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800" w:rsidRPr="00781749" w:rsidRDefault="00100800">
      <w:pPr>
        <w:pStyle w:val="ConsPlusTitle"/>
        <w:jc w:val="center"/>
        <w:outlineLvl w:val="0"/>
      </w:pPr>
      <w:bookmarkStart w:id="0" w:name="_GoBack"/>
      <w:bookmarkEnd w:id="0"/>
      <w:r w:rsidRPr="00781749">
        <w:t>АДМИНИСТРАЦИЯ ГОРОДА НОРИЛЬСКА</w:t>
      </w:r>
    </w:p>
    <w:p w:rsidR="00100800" w:rsidRPr="00781749" w:rsidRDefault="00100800">
      <w:pPr>
        <w:pStyle w:val="ConsPlusTitle"/>
        <w:jc w:val="center"/>
      </w:pPr>
      <w:r w:rsidRPr="00781749">
        <w:t>КРАСНОЯРСКОГО КРАЯ</w:t>
      </w:r>
    </w:p>
    <w:p w:rsidR="00100800" w:rsidRPr="00781749" w:rsidRDefault="00100800">
      <w:pPr>
        <w:pStyle w:val="ConsPlusTitle"/>
        <w:jc w:val="center"/>
      </w:pPr>
    </w:p>
    <w:p w:rsidR="00100800" w:rsidRPr="00781749" w:rsidRDefault="00100800">
      <w:pPr>
        <w:pStyle w:val="ConsPlusTitle"/>
        <w:jc w:val="center"/>
      </w:pPr>
      <w:r w:rsidRPr="00781749">
        <w:t>ПОСТАНОВЛЕНИЕ</w:t>
      </w:r>
    </w:p>
    <w:p w:rsidR="00100800" w:rsidRPr="00781749" w:rsidRDefault="00100800">
      <w:pPr>
        <w:pStyle w:val="ConsPlusTitle"/>
        <w:jc w:val="center"/>
      </w:pPr>
      <w:r w:rsidRPr="00781749">
        <w:t>от 16 марта 2022 г. N 155</w:t>
      </w:r>
    </w:p>
    <w:p w:rsidR="00100800" w:rsidRPr="00781749" w:rsidRDefault="00100800">
      <w:pPr>
        <w:pStyle w:val="ConsPlusTitle"/>
      </w:pPr>
    </w:p>
    <w:p w:rsidR="00100800" w:rsidRPr="00781749" w:rsidRDefault="00100800">
      <w:pPr>
        <w:pStyle w:val="ConsPlusTitle"/>
        <w:jc w:val="center"/>
      </w:pPr>
      <w:r w:rsidRPr="00781749">
        <w:t>ОБ УТВЕРЖДЕНИИ ПОРЯДКА КОМПЕНСАЦИИ РАСХОДОВ ПО ОПЛАТЕ</w:t>
      </w:r>
    </w:p>
    <w:p w:rsidR="00100800" w:rsidRPr="00781749" w:rsidRDefault="00100800">
      <w:pPr>
        <w:pStyle w:val="ConsPlusTitle"/>
        <w:jc w:val="center"/>
      </w:pPr>
      <w:r w:rsidRPr="00781749">
        <w:t>СТОИМОСТИ ПРОЕЗДА К МЕСТУ ПРОХОЖДЕНИЯ ПРАКТИЧЕСКОЙ</w:t>
      </w:r>
    </w:p>
    <w:p w:rsidR="00100800" w:rsidRPr="00781749" w:rsidRDefault="00100800">
      <w:pPr>
        <w:pStyle w:val="ConsPlusTitle"/>
        <w:jc w:val="center"/>
      </w:pPr>
      <w:r w:rsidRPr="00781749">
        <w:t>ПОДГОТОВКИ И ОБРАТНО</w:t>
      </w:r>
    </w:p>
    <w:p w:rsidR="00100800" w:rsidRPr="00781749" w:rsidRDefault="001008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0800" w:rsidRPr="00781749">
        <w:tc>
          <w:tcPr>
            <w:tcW w:w="60" w:type="dxa"/>
            <w:tcBorders>
              <w:top w:val="nil"/>
              <w:left w:val="nil"/>
              <w:bottom w:val="nil"/>
              <w:right w:val="nil"/>
            </w:tcBorders>
            <w:shd w:val="clear" w:color="auto" w:fill="CED3F1"/>
            <w:tcMar>
              <w:top w:w="0" w:type="dxa"/>
              <w:left w:w="0" w:type="dxa"/>
              <w:bottom w:w="0" w:type="dxa"/>
              <w:right w:w="0" w:type="dxa"/>
            </w:tcMar>
          </w:tcPr>
          <w:p w:rsidR="00100800" w:rsidRPr="00781749" w:rsidRDefault="001008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0800" w:rsidRPr="00781749" w:rsidRDefault="001008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0800" w:rsidRPr="00781749" w:rsidRDefault="00100800">
            <w:pPr>
              <w:pStyle w:val="ConsPlusNormal"/>
              <w:jc w:val="center"/>
            </w:pPr>
            <w:r w:rsidRPr="00781749">
              <w:t>Список изменяющих документов</w:t>
            </w:r>
          </w:p>
          <w:p w:rsidR="00100800" w:rsidRPr="00781749" w:rsidRDefault="00100800">
            <w:pPr>
              <w:pStyle w:val="ConsPlusNormal"/>
              <w:jc w:val="center"/>
            </w:pPr>
            <w:r w:rsidRPr="00781749">
              <w:t>(в ред. Постановления Администрации г. Норильска Красноярского края</w:t>
            </w:r>
          </w:p>
          <w:p w:rsidR="00100800" w:rsidRPr="00781749" w:rsidRDefault="00100800">
            <w:pPr>
              <w:pStyle w:val="ConsPlusNormal"/>
              <w:jc w:val="center"/>
            </w:pPr>
            <w:r w:rsidRPr="00781749">
              <w:t>от 17.08.2022 N 460)</w:t>
            </w:r>
          </w:p>
        </w:tc>
        <w:tc>
          <w:tcPr>
            <w:tcW w:w="113" w:type="dxa"/>
            <w:tcBorders>
              <w:top w:val="nil"/>
              <w:left w:val="nil"/>
              <w:bottom w:val="nil"/>
              <w:right w:val="nil"/>
            </w:tcBorders>
            <w:shd w:val="clear" w:color="auto" w:fill="F4F3F8"/>
            <w:tcMar>
              <w:top w:w="0" w:type="dxa"/>
              <w:left w:w="0" w:type="dxa"/>
              <w:bottom w:w="0" w:type="dxa"/>
              <w:right w:w="0" w:type="dxa"/>
            </w:tcMar>
          </w:tcPr>
          <w:p w:rsidR="00100800" w:rsidRPr="00781749" w:rsidRDefault="00100800">
            <w:pPr>
              <w:pStyle w:val="ConsPlusNormal"/>
            </w:pPr>
          </w:p>
        </w:tc>
      </w:tr>
    </w:tbl>
    <w:p w:rsidR="00100800" w:rsidRPr="00781749" w:rsidRDefault="00100800">
      <w:pPr>
        <w:pStyle w:val="ConsPlusNormal"/>
        <w:jc w:val="both"/>
      </w:pPr>
    </w:p>
    <w:p w:rsidR="00100800" w:rsidRPr="00781749" w:rsidRDefault="00100800">
      <w:pPr>
        <w:pStyle w:val="ConsPlusNormal"/>
        <w:ind w:firstLine="540"/>
        <w:jc w:val="both"/>
      </w:pPr>
      <w:r w:rsidRPr="00781749">
        <w:t>В целях обеспечения предоставления дополнительных мер социальной поддержки отдельным категориям граждан, в соответствии с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постановляю:</w:t>
      </w:r>
    </w:p>
    <w:p w:rsidR="00100800" w:rsidRPr="00781749" w:rsidRDefault="00100800">
      <w:pPr>
        <w:pStyle w:val="ConsPlusNormal"/>
        <w:spacing w:before="220"/>
        <w:ind w:firstLine="540"/>
        <w:jc w:val="both"/>
      </w:pPr>
      <w:bookmarkStart w:id="1" w:name="P15"/>
      <w:bookmarkEnd w:id="1"/>
      <w:r w:rsidRPr="00781749">
        <w:t>1. Утвердить Порядок компенсации расходов по оплате стоимости проезда к месту прохождения практической подготовки и обратно (прилагается).</w:t>
      </w:r>
    </w:p>
    <w:p w:rsidR="00100800" w:rsidRPr="00781749" w:rsidRDefault="00100800">
      <w:pPr>
        <w:pStyle w:val="ConsPlusNormal"/>
        <w:spacing w:before="220"/>
        <w:ind w:firstLine="540"/>
        <w:jc w:val="both"/>
      </w:pPr>
      <w:bookmarkStart w:id="2" w:name="P16"/>
      <w:bookmarkEnd w:id="2"/>
      <w:r w:rsidRPr="00781749">
        <w:t>2. Муниципальному казенному учреждению "Управление социальной политики":</w:t>
      </w:r>
    </w:p>
    <w:p w:rsidR="00100800" w:rsidRPr="00781749" w:rsidRDefault="00100800">
      <w:pPr>
        <w:pStyle w:val="ConsPlusNormal"/>
        <w:spacing w:before="220"/>
        <w:ind w:firstLine="540"/>
        <w:jc w:val="both"/>
      </w:pPr>
      <w:r w:rsidRPr="00781749">
        <w:t>2.1. организовать работу по назначению компенсации расходов по оплате стоимости проезда к месту прохождения практической подготовки и обратно в соответствии с Порядком, утвержденным пунктом 1 настоящего Постановления;</w:t>
      </w:r>
    </w:p>
    <w:p w:rsidR="00100800" w:rsidRPr="00781749" w:rsidRDefault="00100800">
      <w:pPr>
        <w:pStyle w:val="ConsPlusNormal"/>
        <w:spacing w:before="220"/>
        <w:ind w:firstLine="540"/>
        <w:jc w:val="both"/>
      </w:pPr>
      <w:r w:rsidRPr="00781749">
        <w:t>2.2. обеспечить целевое использование денежных средств, предусмотренных мероприятиями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утвержденной Постановлением Администрации города Норильска на соответствующий финансовый год, на компенсацию расходов по оплате стоимости проезда к месту прохождения практической подготовки и обратно.</w:t>
      </w:r>
    </w:p>
    <w:p w:rsidR="00100800" w:rsidRPr="00781749" w:rsidRDefault="00100800">
      <w:pPr>
        <w:pStyle w:val="ConsPlusNormal"/>
        <w:spacing w:before="220"/>
        <w:ind w:firstLine="540"/>
        <w:jc w:val="both"/>
      </w:pPr>
      <w:bookmarkStart w:id="3" w:name="P19"/>
      <w:bookmarkEnd w:id="3"/>
      <w:r w:rsidRPr="00781749">
        <w:t>3. Финансовому управлению Администрации города Норильска обеспечить финансирование мероприятий, предусмотренных муниципальной программой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утвержденной Постановлением Администрации города Норильска на соответствующий финансовый год, в течение пяти рабочих дней с даты поступления заявки на оплату расходов муниципального казенного учреждения "Управление социальной политики"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w:t>
      </w:r>
    </w:p>
    <w:p w:rsidR="00100800" w:rsidRPr="00781749" w:rsidRDefault="00100800">
      <w:pPr>
        <w:pStyle w:val="ConsPlusNormal"/>
        <w:spacing w:before="220"/>
        <w:ind w:firstLine="540"/>
        <w:jc w:val="both"/>
      </w:pPr>
      <w:r w:rsidRPr="00781749">
        <w:t>4. Контроль исполнения пункта 2 настоящего Постановления возложить на заместителя Главы города Норильска по социальной политике, пункта 3 - на заместителя Главы города Норильска по экономике и финансам.</w:t>
      </w:r>
    </w:p>
    <w:p w:rsidR="00100800" w:rsidRPr="00781749" w:rsidRDefault="00100800">
      <w:pPr>
        <w:pStyle w:val="ConsPlusNormal"/>
        <w:spacing w:before="220"/>
        <w:ind w:firstLine="540"/>
        <w:jc w:val="both"/>
      </w:pPr>
      <w:r w:rsidRPr="00781749">
        <w:t>5.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100800" w:rsidRPr="00781749" w:rsidRDefault="00100800">
      <w:pPr>
        <w:pStyle w:val="ConsPlusNormal"/>
        <w:spacing w:before="220"/>
        <w:ind w:firstLine="540"/>
        <w:jc w:val="both"/>
      </w:pPr>
      <w:r w:rsidRPr="00781749">
        <w:t xml:space="preserve">6. Настоящее Постановление вступает в силу после его официального опубликования в газете </w:t>
      </w:r>
      <w:r w:rsidRPr="00781749">
        <w:lastRenderedPageBreak/>
        <w:t>"Заполярная правда" и распространяет свое действие на правоотношения, возникшие с 01.01.2022.</w:t>
      </w:r>
    </w:p>
    <w:p w:rsidR="00100800" w:rsidRPr="00781749" w:rsidRDefault="00100800">
      <w:pPr>
        <w:pStyle w:val="ConsPlusNormal"/>
        <w:spacing w:before="220"/>
        <w:ind w:firstLine="540"/>
        <w:jc w:val="both"/>
      </w:pPr>
      <w:r w:rsidRPr="00781749">
        <w:t>7. Лица, прошедшие практическую подготовку в установленном порядке до даты вступления в силу настоящего Постановления, имеют право на обращение за выплатой стипендии в течение 60 календарных дней с даты издания настоящего Постановления.</w:t>
      </w:r>
    </w:p>
    <w:p w:rsidR="00100800" w:rsidRPr="00781749" w:rsidRDefault="00100800">
      <w:pPr>
        <w:pStyle w:val="ConsPlusNormal"/>
        <w:jc w:val="both"/>
      </w:pPr>
    </w:p>
    <w:p w:rsidR="00100800" w:rsidRPr="00781749" w:rsidRDefault="00100800">
      <w:pPr>
        <w:pStyle w:val="ConsPlusNormal"/>
        <w:jc w:val="right"/>
      </w:pPr>
      <w:r w:rsidRPr="00781749">
        <w:t>Глава</w:t>
      </w:r>
    </w:p>
    <w:p w:rsidR="00100800" w:rsidRPr="00781749" w:rsidRDefault="00100800">
      <w:pPr>
        <w:pStyle w:val="ConsPlusNormal"/>
        <w:jc w:val="right"/>
      </w:pPr>
      <w:r w:rsidRPr="00781749">
        <w:t>города Норильска</w:t>
      </w:r>
    </w:p>
    <w:p w:rsidR="00100800" w:rsidRPr="00781749" w:rsidRDefault="00100800">
      <w:pPr>
        <w:pStyle w:val="ConsPlusNormal"/>
        <w:jc w:val="right"/>
      </w:pPr>
      <w:r w:rsidRPr="00781749">
        <w:t>Д.В.КАРАСЕВ</w:t>
      </w:r>
    </w:p>
    <w:p w:rsidR="00100800" w:rsidRPr="00781749" w:rsidRDefault="00100800">
      <w:pPr>
        <w:pStyle w:val="ConsPlusNormal"/>
        <w:jc w:val="both"/>
      </w:pPr>
    </w:p>
    <w:p w:rsidR="00100800" w:rsidRPr="00781749" w:rsidRDefault="00100800">
      <w:pPr>
        <w:pStyle w:val="ConsPlusNormal"/>
        <w:jc w:val="both"/>
      </w:pPr>
    </w:p>
    <w:p w:rsidR="00100800" w:rsidRPr="00781749" w:rsidRDefault="00100800">
      <w:pPr>
        <w:pStyle w:val="ConsPlusNormal"/>
        <w:jc w:val="both"/>
      </w:pPr>
    </w:p>
    <w:p w:rsidR="00100800" w:rsidRPr="00781749" w:rsidRDefault="00100800">
      <w:pPr>
        <w:pStyle w:val="ConsPlusNormal"/>
        <w:jc w:val="both"/>
      </w:pPr>
    </w:p>
    <w:p w:rsidR="00100800" w:rsidRPr="00781749" w:rsidRDefault="00100800">
      <w:pPr>
        <w:pStyle w:val="ConsPlusNormal"/>
        <w:jc w:val="both"/>
      </w:pPr>
    </w:p>
    <w:p w:rsidR="00100800" w:rsidRPr="00781749" w:rsidRDefault="00100800">
      <w:pPr>
        <w:pStyle w:val="ConsPlusNormal"/>
        <w:jc w:val="right"/>
        <w:outlineLvl w:val="0"/>
      </w:pPr>
      <w:r w:rsidRPr="00781749">
        <w:t>Утвержден</w:t>
      </w:r>
    </w:p>
    <w:p w:rsidR="00100800" w:rsidRPr="00781749" w:rsidRDefault="00100800">
      <w:pPr>
        <w:pStyle w:val="ConsPlusNormal"/>
        <w:jc w:val="right"/>
      </w:pPr>
      <w:r w:rsidRPr="00781749">
        <w:t>Постановлением</w:t>
      </w:r>
    </w:p>
    <w:p w:rsidR="00100800" w:rsidRPr="00781749" w:rsidRDefault="00100800">
      <w:pPr>
        <w:pStyle w:val="ConsPlusNormal"/>
        <w:jc w:val="right"/>
      </w:pPr>
      <w:r w:rsidRPr="00781749">
        <w:t>Администрации города Норильска</w:t>
      </w:r>
    </w:p>
    <w:p w:rsidR="00100800" w:rsidRPr="00781749" w:rsidRDefault="00100800">
      <w:pPr>
        <w:pStyle w:val="ConsPlusNormal"/>
        <w:jc w:val="right"/>
      </w:pPr>
      <w:r w:rsidRPr="00781749">
        <w:t>от 16 марта 2022 г. N 155</w:t>
      </w:r>
    </w:p>
    <w:p w:rsidR="00100800" w:rsidRPr="00781749" w:rsidRDefault="00100800">
      <w:pPr>
        <w:pStyle w:val="ConsPlusNormal"/>
        <w:jc w:val="both"/>
      </w:pPr>
    </w:p>
    <w:p w:rsidR="00100800" w:rsidRPr="00781749" w:rsidRDefault="00100800">
      <w:pPr>
        <w:pStyle w:val="ConsPlusTitle"/>
        <w:jc w:val="center"/>
      </w:pPr>
      <w:bookmarkStart w:id="4" w:name="P38"/>
      <w:bookmarkEnd w:id="4"/>
      <w:r w:rsidRPr="00781749">
        <w:t>ПОРЯДОК</w:t>
      </w:r>
    </w:p>
    <w:p w:rsidR="00100800" w:rsidRPr="00781749" w:rsidRDefault="00100800">
      <w:pPr>
        <w:pStyle w:val="ConsPlusTitle"/>
        <w:jc w:val="center"/>
      </w:pPr>
      <w:r w:rsidRPr="00781749">
        <w:t>КОМПЕНСАЦИИ РАСХОДОВ ПО ОПЛАТЕ СТОИМОСТИ ПРОЕЗДА К МЕСТУ</w:t>
      </w:r>
    </w:p>
    <w:p w:rsidR="00100800" w:rsidRPr="00781749" w:rsidRDefault="00100800">
      <w:pPr>
        <w:pStyle w:val="ConsPlusTitle"/>
        <w:jc w:val="center"/>
      </w:pPr>
      <w:r w:rsidRPr="00781749">
        <w:t>ПРОХОЖДЕНИЯ ПРАКТИЧЕСКОЙ ПОДГОТОВКИ И ОБРАТНО</w:t>
      </w:r>
    </w:p>
    <w:p w:rsidR="00100800" w:rsidRPr="00781749" w:rsidRDefault="001008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0800" w:rsidRPr="00781749">
        <w:tc>
          <w:tcPr>
            <w:tcW w:w="60" w:type="dxa"/>
            <w:tcBorders>
              <w:top w:val="nil"/>
              <w:left w:val="nil"/>
              <w:bottom w:val="nil"/>
              <w:right w:val="nil"/>
            </w:tcBorders>
            <w:shd w:val="clear" w:color="auto" w:fill="CED3F1"/>
            <w:tcMar>
              <w:top w:w="0" w:type="dxa"/>
              <w:left w:w="0" w:type="dxa"/>
              <w:bottom w:w="0" w:type="dxa"/>
              <w:right w:w="0" w:type="dxa"/>
            </w:tcMar>
          </w:tcPr>
          <w:p w:rsidR="00100800" w:rsidRPr="00781749" w:rsidRDefault="001008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0800" w:rsidRPr="00781749" w:rsidRDefault="001008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0800" w:rsidRPr="00781749" w:rsidRDefault="00100800">
            <w:pPr>
              <w:pStyle w:val="ConsPlusNormal"/>
              <w:jc w:val="center"/>
            </w:pPr>
            <w:r w:rsidRPr="00781749">
              <w:t>Список изменяющих документов</w:t>
            </w:r>
          </w:p>
          <w:p w:rsidR="00100800" w:rsidRPr="00781749" w:rsidRDefault="00100800">
            <w:pPr>
              <w:pStyle w:val="ConsPlusNormal"/>
              <w:jc w:val="center"/>
            </w:pPr>
            <w:r w:rsidRPr="00781749">
              <w:t>(в ред. Постановления Администрации г. Норильска Красноярского края</w:t>
            </w:r>
          </w:p>
          <w:p w:rsidR="00100800" w:rsidRPr="00781749" w:rsidRDefault="00100800">
            <w:pPr>
              <w:pStyle w:val="ConsPlusNormal"/>
              <w:jc w:val="center"/>
            </w:pPr>
            <w:r w:rsidRPr="00781749">
              <w:t>от 17.08.2022 N 460)</w:t>
            </w:r>
          </w:p>
        </w:tc>
        <w:tc>
          <w:tcPr>
            <w:tcW w:w="113" w:type="dxa"/>
            <w:tcBorders>
              <w:top w:val="nil"/>
              <w:left w:val="nil"/>
              <w:bottom w:val="nil"/>
              <w:right w:val="nil"/>
            </w:tcBorders>
            <w:shd w:val="clear" w:color="auto" w:fill="F4F3F8"/>
            <w:tcMar>
              <w:top w:w="0" w:type="dxa"/>
              <w:left w:w="0" w:type="dxa"/>
              <w:bottom w:w="0" w:type="dxa"/>
              <w:right w:w="0" w:type="dxa"/>
            </w:tcMar>
          </w:tcPr>
          <w:p w:rsidR="00100800" w:rsidRPr="00781749" w:rsidRDefault="00100800">
            <w:pPr>
              <w:pStyle w:val="ConsPlusNormal"/>
            </w:pPr>
          </w:p>
        </w:tc>
      </w:tr>
    </w:tbl>
    <w:p w:rsidR="00100800" w:rsidRPr="00781749" w:rsidRDefault="00100800">
      <w:pPr>
        <w:pStyle w:val="ConsPlusNormal"/>
        <w:jc w:val="both"/>
      </w:pPr>
    </w:p>
    <w:p w:rsidR="00100800" w:rsidRPr="00781749" w:rsidRDefault="00100800">
      <w:pPr>
        <w:pStyle w:val="ConsPlusTitle"/>
        <w:jc w:val="center"/>
        <w:outlineLvl w:val="1"/>
      </w:pPr>
      <w:r w:rsidRPr="00781749">
        <w:t>1. ОБЩИЕ ПОЛОЖЕНИЯ</w:t>
      </w:r>
    </w:p>
    <w:p w:rsidR="00100800" w:rsidRPr="00781749" w:rsidRDefault="00100800">
      <w:pPr>
        <w:pStyle w:val="ConsPlusNormal"/>
        <w:jc w:val="both"/>
      </w:pPr>
    </w:p>
    <w:p w:rsidR="00100800" w:rsidRPr="00781749" w:rsidRDefault="00100800">
      <w:pPr>
        <w:pStyle w:val="ConsPlusNormal"/>
        <w:ind w:firstLine="540"/>
        <w:jc w:val="both"/>
      </w:pPr>
      <w:bookmarkStart w:id="5" w:name="P47"/>
      <w:bookmarkEnd w:id="5"/>
      <w:r w:rsidRPr="00781749">
        <w:t xml:space="preserve">1.1. Настоящий Порядок определяет размер, условия и порядок компенсации расходов по оплате стоимости проезда к месту прохождения практической подготовки и обратно студентам осваивающим образовательные программы высшего образования - программы </w:t>
      </w:r>
      <w:proofErr w:type="spellStart"/>
      <w:r w:rsidRPr="00781749">
        <w:t>специалитета</w:t>
      </w:r>
      <w:proofErr w:type="spellEnd"/>
      <w:r w:rsidRPr="00781749">
        <w:t xml:space="preserve"> и ординатуры в ФГБОУ ВО "Красноярский государственный медицинский университет имени профессора В.Ф. </w:t>
      </w:r>
      <w:proofErr w:type="spellStart"/>
      <w:r w:rsidRPr="00781749">
        <w:t>Войно-Ясенецкого</w:t>
      </w:r>
      <w:proofErr w:type="spellEnd"/>
      <w:r w:rsidRPr="00781749">
        <w:t xml:space="preserve">" Министерства здравоохранения Российской Федерации, направленным для прохождения практической подготовки в краевые государственные учреждения здравоохранения, расположенные на территории муниципального образования город Норильск, в рамках соглашения о взаимодействии в целях подготовки медицинских кадров между министерством здравоохранения Красноярского края, Администрацией города Норильска и ФГБОУ ВО "Красноярский государственный медицинский университет имени профессора В.Ф. </w:t>
      </w:r>
      <w:proofErr w:type="spellStart"/>
      <w:r w:rsidRPr="00781749">
        <w:t>Войно-Ясенецкого</w:t>
      </w:r>
      <w:proofErr w:type="spellEnd"/>
      <w:r w:rsidRPr="00781749">
        <w:t>" Министерства здравоохранения Российской Федерации.</w:t>
      </w:r>
    </w:p>
    <w:p w:rsidR="00100800" w:rsidRPr="00781749" w:rsidRDefault="00100800">
      <w:pPr>
        <w:pStyle w:val="ConsPlusNormal"/>
        <w:spacing w:before="220"/>
        <w:ind w:firstLine="540"/>
        <w:jc w:val="both"/>
      </w:pPr>
      <w:bookmarkStart w:id="6" w:name="P48"/>
      <w:bookmarkEnd w:id="6"/>
      <w:r w:rsidRPr="00781749">
        <w:t>1.2. В настоящем Порядке используются следующие понятия и сокращения:</w:t>
      </w:r>
    </w:p>
    <w:p w:rsidR="00100800" w:rsidRPr="00781749" w:rsidRDefault="00100800">
      <w:pPr>
        <w:pStyle w:val="ConsPlusNormal"/>
        <w:spacing w:before="220"/>
        <w:ind w:firstLine="540"/>
        <w:jc w:val="both"/>
      </w:pPr>
      <w:r w:rsidRPr="00781749">
        <w:t>"</w:t>
      </w:r>
      <w:proofErr w:type="spellStart"/>
      <w:r w:rsidRPr="00781749">
        <w:t>КрасГМУ</w:t>
      </w:r>
      <w:proofErr w:type="spellEnd"/>
      <w:r w:rsidRPr="00781749">
        <w:t xml:space="preserve">" - ФГБОУ ВО "Красноярский государственный медицинский университет имени профессора В.Ф. </w:t>
      </w:r>
      <w:proofErr w:type="spellStart"/>
      <w:r w:rsidRPr="00781749">
        <w:t>Войно-Ясенецкого</w:t>
      </w:r>
      <w:proofErr w:type="spellEnd"/>
      <w:r w:rsidRPr="00781749">
        <w:t>" Министерства здравоохранения Российской Федерации;</w:t>
      </w:r>
    </w:p>
    <w:p w:rsidR="00100800" w:rsidRPr="00781749" w:rsidRDefault="00100800">
      <w:pPr>
        <w:pStyle w:val="ConsPlusNormal"/>
        <w:spacing w:before="220"/>
        <w:ind w:firstLine="540"/>
        <w:jc w:val="both"/>
      </w:pPr>
      <w:r w:rsidRPr="00781749">
        <w:t xml:space="preserve">"соглашение" - соглашение о взаимодействии в целях подготовки медицинских кадров, заключенное между министерством здравоохранения Красноярского края, Администрацией города Норильска и </w:t>
      </w:r>
      <w:proofErr w:type="spellStart"/>
      <w:r w:rsidRPr="00781749">
        <w:t>КрасГМУ</w:t>
      </w:r>
      <w:proofErr w:type="spellEnd"/>
      <w:r w:rsidRPr="00781749">
        <w:t>;</w:t>
      </w:r>
    </w:p>
    <w:p w:rsidR="00100800" w:rsidRPr="00781749" w:rsidRDefault="00100800">
      <w:pPr>
        <w:pStyle w:val="ConsPlusNormal"/>
        <w:spacing w:before="220"/>
        <w:ind w:firstLine="540"/>
        <w:jc w:val="both"/>
      </w:pPr>
      <w:r w:rsidRPr="00781749">
        <w:t>"медицинские учреждения" - краевые государственные учреждения здравоохранения, расположенные на территории муниципального образования город Норильск;</w:t>
      </w:r>
    </w:p>
    <w:p w:rsidR="00100800" w:rsidRPr="00781749" w:rsidRDefault="00100800">
      <w:pPr>
        <w:pStyle w:val="ConsPlusNormal"/>
        <w:spacing w:before="220"/>
        <w:ind w:firstLine="540"/>
        <w:jc w:val="both"/>
      </w:pPr>
      <w:r w:rsidRPr="00781749">
        <w:t>"заявитель":</w:t>
      </w:r>
    </w:p>
    <w:p w:rsidR="00100800" w:rsidRPr="00781749" w:rsidRDefault="00100800">
      <w:pPr>
        <w:pStyle w:val="ConsPlusNormal"/>
        <w:spacing w:before="220"/>
        <w:ind w:firstLine="540"/>
        <w:jc w:val="both"/>
      </w:pPr>
      <w:r w:rsidRPr="00781749">
        <w:lastRenderedPageBreak/>
        <w:t xml:space="preserve">- граждане из числа студентов 3 - 5 курсов, осваивающих образовательные программы высшего образования - программы </w:t>
      </w:r>
      <w:proofErr w:type="spellStart"/>
      <w:r w:rsidRPr="00781749">
        <w:t>специалитета</w:t>
      </w:r>
      <w:proofErr w:type="spellEnd"/>
      <w:r w:rsidRPr="00781749">
        <w:t xml:space="preserve"> в </w:t>
      </w:r>
      <w:proofErr w:type="spellStart"/>
      <w:r w:rsidRPr="00781749">
        <w:t>КрасГМУ</w:t>
      </w:r>
      <w:proofErr w:type="spellEnd"/>
      <w:r w:rsidRPr="00781749">
        <w:t>, направленных для прохождения практической подготовки в медицинские учреждения в рамках соглашения;</w:t>
      </w:r>
    </w:p>
    <w:p w:rsidR="00100800" w:rsidRPr="00781749" w:rsidRDefault="00100800">
      <w:pPr>
        <w:pStyle w:val="ConsPlusNormal"/>
        <w:spacing w:before="220"/>
        <w:ind w:firstLine="540"/>
        <w:jc w:val="both"/>
      </w:pPr>
      <w:r w:rsidRPr="00781749">
        <w:t xml:space="preserve">- граждане из числа студентов, осваивающих образовательные программы высшего образования - программы ординатуры в </w:t>
      </w:r>
      <w:proofErr w:type="spellStart"/>
      <w:r w:rsidRPr="00781749">
        <w:t>КрасГМУ</w:t>
      </w:r>
      <w:proofErr w:type="spellEnd"/>
      <w:r w:rsidRPr="00781749">
        <w:t>, направленных для прохождения практической подготовки в медицинские учреждения в рамках соглашения;</w:t>
      </w:r>
    </w:p>
    <w:p w:rsidR="00100800" w:rsidRPr="00781749" w:rsidRDefault="00100800">
      <w:pPr>
        <w:pStyle w:val="ConsPlusNormal"/>
        <w:spacing w:before="220"/>
        <w:ind w:firstLine="540"/>
        <w:jc w:val="both"/>
      </w:pPr>
      <w:r w:rsidRPr="00781749">
        <w:t>"уполномоченный представитель" - физическое лицо, представляющее интересы заявителя, действующее на основании доверенности, выданной в установленном порядке;</w:t>
      </w:r>
    </w:p>
    <w:p w:rsidR="00100800" w:rsidRPr="00781749" w:rsidRDefault="00100800">
      <w:pPr>
        <w:pStyle w:val="ConsPlusNormal"/>
        <w:spacing w:before="220"/>
        <w:ind w:firstLine="540"/>
        <w:jc w:val="both"/>
      </w:pPr>
      <w:r w:rsidRPr="00781749">
        <w:t>"компенсация" - возмещение фактически произведенных расходов по оплате стоимости проезда к месту прохождения практической подготовки и обратно по маршруту "Красноярск - Норильск - Красноярск" в размере, не превышающем стоимость проезда воздушным транспортом в салоне экономического класса, подлежащая возмещению заявителю 1 раз в год;</w:t>
      </w:r>
    </w:p>
    <w:p w:rsidR="00100800" w:rsidRPr="00781749" w:rsidRDefault="00100800">
      <w:pPr>
        <w:pStyle w:val="ConsPlusNormal"/>
        <w:spacing w:before="220"/>
        <w:ind w:firstLine="540"/>
        <w:jc w:val="both"/>
      </w:pPr>
      <w:r w:rsidRPr="00781749">
        <w:t>"Управление социальной политики" - муниципальное казенное учреждение "Управление социальной политики";</w:t>
      </w:r>
    </w:p>
    <w:p w:rsidR="00100800" w:rsidRPr="00781749" w:rsidRDefault="00100800">
      <w:pPr>
        <w:pStyle w:val="ConsPlusNormal"/>
        <w:spacing w:before="220"/>
        <w:ind w:firstLine="540"/>
        <w:jc w:val="both"/>
      </w:pPr>
      <w:r w:rsidRPr="00781749">
        <w:t>"Управление по персоналу" - Управление по персоналу Администрации города Норильска.</w:t>
      </w:r>
    </w:p>
    <w:p w:rsidR="00100800" w:rsidRPr="00781749" w:rsidRDefault="00100800">
      <w:pPr>
        <w:pStyle w:val="ConsPlusNormal"/>
        <w:jc w:val="both"/>
      </w:pPr>
    </w:p>
    <w:p w:rsidR="00100800" w:rsidRPr="00781749" w:rsidRDefault="00100800">
      <w:pPr>
        <w:pStyle w:val="ConsPlusTitle"/>
        <w:jc w:val="center"/>
        <w:outlineLvl w:val="1"/>
      </w:pPr>
      <w:r w:rsidRPr="00781749">
        <w:t>2. ПОРЯДОК НАЗНАЧЕНИЯ И ВЫПЛАТЫ КОМПЕНСАЦИИ</w:t>
      </w:r>
    </w:p>
    <w:p w:rsidR="00100800" w:rsidRPr="00781749" w:rsidRDefault="00100800">
      <w:pPr>
        <w:pStyle w:val="ConsPlusNormal"/>
        <w:jc w:val="both"/>
      </w:pPr>
    </w:p>
    <w:p w:rsidR="00100800" w:rsidRPr="00781749" w:rsidRDefault="00100800">
      <w:pPr>
        <w:pStyle w:val="ConsPlusNormal"/>
        <w:ind w:firstLine="540"/>
        <w:jc w:val="both"/>
      </w:pPr>
      <w:bookmarkStart w:id="7" w:name="P62"/>
      <w:bookmarkEnd w:id="7"/>
      <w:r w:rsidRPr="00781749">
        <w:t>2.1. Для получения компенсации, предусмотренной пунктом 1.1 настоящего Порядка, заявитель (уполномоченный представитель) обращается в Управление социальной политики с заявлением о выплате компенсации по форме согласно приложению N 1 к Административному регламенту предоставления муниципальной услуги по компенсации расходов по оплате стоимости проезда к месту прохождения практической подготовки и обратно, утвержденному постановлением Администрации города Норильска (далее - Административный регламент).</w:t>
      </w:r>
    </w:p>
    <w:p w:rsidR="00100800" w:rsidRPr="00781749" w:rsidRDefault="00100800">
      <w:pPr>
        <w:pStyle w:val="ConsPlusNormal"/>
        <w:spacing w:before="220"/>
        <w:ind w:firstLine="540"/>
        <w:jc w:val="both"/>
      </w:pPr>
      <w:bookmarkStart w:id="8" w:name="P63"/>
      <w:bookmarkEnd w:id="8"/>
      <w:r w:rsidRPr="00781749">
        <w:t>2.2. К заявлению, указанному в пункте 2.1 настоящего Порядка, предоставляются следующие документы:</w:t>
      </w:r>
    </w:p>
    <w:p w:rsidR="00100800" w:rsidRPr="00781749" w:rsidRDefault="00100800">
      <w:pPr>
        <w:pStyle w:val="ConsPlusNormal"/>
        <w:spacing w:before="220"/>
        <w:ind w:firstLine="540"/>
        <w:jc w:val="both"/>
      </w:pPr>
      <w:r w:rsidRPr="00781749">
        <w:t>а) паспорт или иной документ, удостоверяющий личность заявителя, уполномоченного представителя (при обращении с заявлением уполномоченного представителя);</w:t>
      </w:r>
    </w:p>
    <w:p w:rsidR="00100800" w:rsidRPr="00781749" w:rsidRDefault="00100800">
      <w:pPr>
        <w:pStyle w:val="ConsPlusNormal"/>
        <w:spacing w:before="220"/>
        <w:ind w:firstLine="540"/>
        <w:jc w:val="both"/>
      </w:pPr>
      <w:r w:rsidRPr="00781749">
        <w:t xml:space="preserve">б) копия приказа о зачислении в </w:t>
      </w:r>
      <w:proofErr w:type="spellStart"/>
      <w:r w:rsidRPr="00781749">
        <w:t>КрасГМУ</w:t>
      </w:r>
      <w:proofErr w:type="spellEnd"/>
      <w:r w:rsidRPr="00781749">
        <w:t xml:space="preserve"> заявителя или выписка из него, заверенная в установленном законодательством порядке </w:t>
      </w:r>
      <w:proofErr w:type="spellStart"/>
      <w:r w:rsidRPr="00781749">
        <w:t>КрасГМУ</w:t>
      </w:r>
      <w:proofErr w:type="spellEnd"/>
      <w:r w:rsidRPr="00781749">
        <w:t>;</w:t>
      </w:r>
    </w:p>
    <w:p w:rsidR="00100800" w:rsidRPr="00781749" w:rsidRDefault="00100800">
      <w:pPr>
        <w:pStyle w:val="ConsPlusNormal"/>
        <w:spacing w:before="220"/>
        <w:ind w:firstLine="540"/>
        <w:jc w:val="both"/>
      </w:pPr>
      <w:r w:rsidRPr="00781749">
        <w:t xml:space="preserve">в) копия распоряжения или приказа о направлении на практическую подготовку заявителя или выписки из указанных документов, заверенные в установленном законодательством порядке </w:t>
      </w:r>
      <w:proofErr w:type="spellStart"/>
      <w:r w:rsidRPr="00781749">
        <w:t>КрасГМУ</w:t>
      </w:r>
      <w:proofErr w:type="spellEnd"/>
      <w:r w:rsidRPr="00781749">
        <w:t>;</w:t>
      </w:r>
    </w:p>
    <w:p w:rsidR="00100800" w:rsidRPr="00781749" w:rsidRDefault="00100800">
      <w:pPr>
        <w:pStyle w:val="ConsPlusNormal"/>
        <w:jc w:val="both"/>
      </w:pPr>
      <w:r w:rsidRPr="00781749">
        <w:t>(</w:t>
      </w:r>
      <w:proofErr w:type="spellStart"/>
      <w:r w:rsidRPr="00781749">
        <w:t>пп</w:t>
      </w:r>
      <w:proofErr w:type="spellEnd"/>
      <w:r w:rsidRPr="00781749">
        <w:t>. "в" в ред. Постановления Администрации г. Норильска Красноярского края от 17.08.2022 N 460)</w:t>
      </w:r>
    </w:p>
    <w:p w:rsidR="00100800" w:rsidRPr="00781749" w:rsidRDefault="00100800">
      <w:pPr>
        <w:pStyle w:val="ConsPlusNormal"/>
        <w:spacing w:before="220"/>
        <w:ind w:firstLine="540"/>
        <w:jc w:val="both"/>
      </w:pPr>
      <w:bookmarkStart w:id="9" w:name="P68"/>
      <w:bookmarkEnd w:id="9"/>
      <w:r w:rsidRPr="00781749">
        <w:t>г)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 в том числе в форме электронного документа;</w:t>
      </w:r>
    </w:p>
    <w:p w:rsidR="00100800" w:rsidRPr="00781749" w:rsidRDefault="00100800">
      <w:pPr>
        <w:pStyle w:val="ConsPlusNormal"/>
        <w:spacing w:before="220"/>
        <w:ind w:firstLine="540"/>
        <w:jc w:val="both"/>
      </w:pPr>
      <w:bookmarkStart w:id="10" w:name="P69"/>
      <w:bookmarkEnd w:id="10"/>
      <w:r w:rsidRPr="00781749">
        <w:t>д) свидетельство о постановке физического лица на учет в налоговом органе по месту жительства на территории Российской Федерации, в том числе в форме электронного документа;</w:t>
      </w:r>
    </w:p>
    <w:p w:rsidR="00100800" w:rsidRPr="00781749" w:rsidRDefault="00100800">
      <w:pPr>
        <w:pStyle w:val="ConsPlusNormal"/>
        <w:spacing w:before="220"/>
        <w:ind w:firstLine="540"/>
        <w:jc w:val="both"/>
      </w:pPr>
      <w:r w:rsidRPr="00781749">
        <w:t>е)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(далее - лицевой счет заявителя);</w:t>
      </w:r>
    </w:p>
    <w:p w:rsidR="00100800" w:rsidRPr="00781749" w:rsidRDefault="00100800">
      <w:pPr>
        <w:pStyle w:val="ConsPlusNormal"/>
        <w:spacing w:before="220"/>
        <w:ind w:firstLine="540"/>
        <w:jc w:val="both"/>
      </w:pPr>
      <w:r w:rsidRPr="00781749">
        <w:lastRenderedPageBreak/>
        <w:t>ж) оригиналы проездных документов.</w:t>
      </w:r>
    </w:p>
    <w:p w:rsidR="00100800" w:rsidRPr="00781749" w:rsidRDefault="00100800">
      <w:pPr>
        <w:pStyle w:val="ConsPlusNormal"/>
        <w:spacing w:before="220"/>
        <w:ind w:firstLine="540"/>
        <w:jc w:val="both"/>
      </w:pPr>
      <w:r w:rsidRPr="00781749">
        <w:t>Проездные документы, оформленные в виде электронных пассажирских билетов, должны соответствовать требованиям, установленным Приказом Минтранса РФ от 08.11.2006 N 134 "Об установлении формы электронного пассажирского билета и багажной квитанции в гражданской авиации".</w:t>
      </w:r>
    </w:p>
    <w:p w:rsidR="00100800" w:rsidRPr="00781749" w:rsidRDefault="00100800">
      <w:pPr>
        <w:pStyle w:val="ConsPlusNormal"/>
        <w:spacing w:before="220"/>
        <w:ind w:firstLine="540"/>
        <w:jc w:val="both"/>
      </w:pPr>
      <w:r w:rsidRPr="00781749">
        <w:t>В случае приобретения электронного пассажирского авиабилета подтверждающими документами являются:</w:t>
      </w:r>
    </w:p>
    <w:p w:rsidR="00100800" w:rsidRPr="00781749" w:rsidRDefault="00100800">
      <w:pPr>
        <w:pStyle w:val="ConsPlusNormal"/>
        <w:spacing w:before="220"/>
        <w:ind w:firstLine="540"/>
        <w:jc w:val="both"/>
      </w:pPr>
      <w:r w:rsidRPr="00781749">
        <w:t>- маршрутная квитанция электронного пассажирского билета (выписка из автоматизированной информационной системы оформления воздушных перевозок);</w:t>
      </w:r>
    </w:p>
    <w:p w:rsidR="00100800" w:rsidRPr="00781749" w:rsidRDefault="00100800">
      <w:pPr>
        <w:pStyle w:val="ConsPlusNormal"/>
        <w:spacing w:before="220"/>
        <w:ind w:firstLine="540"/>
        <w:jc w:val="both"/>
      </w:pPr>
      <w:r w:rsidRPr="00781749">
        <w:t>- посадочный талон с указанием реквизитов, позволяющих идентифицировать проезд заявителя (в частности, фамилия пассажира, маршрут, дата полета (проезда).</w:t>
      </w:r>
    </w:p>
    <w:p w:rsidR="00100800" w:rsidRPr="00781749" w:rsidRDefault="00100800">
      <w:pPr>
        <w:pStyle w:val="ConsPlusNormal"/>
        <w:spacing w:before="220"/>
        <w:ind w:firstLine="540"/>
        <w:jc w:val="both"/>
      </w:pPr>
      <w:r w:rsidRPr="00781749">
        <w:t>В случае утери билета заявителем предоставляется архивная справка с указанием серии, номера билета, даты выезда, маршрута, стоимости билета, фамилии, имени, отчества (при наличии) пассажира. Предоставление архивной справки является обязанностью заявителя;</w:t>
      </w:r>
    </w:p>
    <w:p w:rsidR="00100800" w:rsidRPr="00781749" w:rsidRDefault="00100800">
      <w:pPr>
        <w:pStyle w:val="ConsPlusNormal"/>
        <w:spacing w:before="220"/>
        <w:ind w:firstLine="540"/>
        <w:jc w:val="both"/>
      </w:pPr>
      <w:r w:rsidRPr="00781749">
        <w:t>з) доверенность (при обращении с заявлением уполномоченного представителя).</w:t>
      </w:r>
    </w:p>
    <w:p w:rsidR="00100800" w:rsidRPr="00781749" w:rsidRDefault="00100800">
      <w:pPr>
        <w:pStyle w:val="ConsPlusNormal"/>
        <w:spacing w:before="220"/>
        <w:ind w:firstLine="540"/>
        <w:jc w:val="both"/>
      </w:pPr>
      <w:r w:rsidRPr="00781749">
        <w:t>В случае не предоставления заявителем (уполномоченным представителем) самостоятельно документов, указанных в подпунктах "г", "д" настоящего пункта, Управлением социальной политики в рамках межведомственного взаимодействия в течение 3 рабочих дней с даты регистрации заявления запрашиваются следующие сведения:</w:t>
      </w:r>
    </w:p>
    <w:p w:rsidR="00100800" w:rsidRPr="00781749" w:rsidRDefault="00100800">
      <w:pPr>
        <w:pStyle w:val="ConsPlusNormal"/>
        <w:spacing w:before="220"/>
        <w:ind w:firstLine="540"/>
        <w:jc w:val="both"/>
      </w:pPr>
      <w:r w:rsidRPr="00781749">
        <w:t>- из органа, осуществляющего пенсионное обеспечение, информацию, содержащуюся в страховом свидетельстве обязательного пенсионного страхования или документе, подтверждающем регистрацию в системе индивидуального (персонифицированного) учета;</w:t>
      </w:r>
    </w:p>
    <w:p w:rsidR="00100800" w:rsidRPr="00781749" w:rsidRDefault="00100800">
      <w:pPr>
        <w:pStyle w:val="ConsPlusNormal"/>
        <w:spacing w:before="220"/>
        <w:ind w:firstLine="540"/>
        <w:jc w:val="both"/>
      </w:pPr>
      <w:r w:rsidRPr="00781749">
        <w:t>- из налогового органа информацию, содержащуюся в Едином государственном реестре налогоплательщиков.</w:t>
      </w:r>
    </w:p>
    <w:p w:rsidR="00100800" w:rsidRPr="00781749" w:rsidRDefault="00100800">
      <w:pPr>
        <w:pStyle w:val="ConsPlusNormal"/>
        <w:spacing w:before="220"/>
        <w:ind w:firstLine="540"/>
        <w:jc w:val="both"/>
      </w:pPr>
      <w:r w:rsidRPr="00781749">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00800" w:rsidRPr="00781749" w:rsidRDefault="00100800">
      <w:pPr>
        <w:pStyle w:val="ConsPlusNormal"/>
        <w:spacing w:before="220"/>
        <w:ind w:firstLine="540"/>
        <w:jc w:val="both"/>
      </w:pPr>
      <w:r w:rsidRPr="00781749">
        <w:t>2.3. Специалист Управления социальной политики снимает копии с оригиналов документов, заверяет копии проставлением своей подписи, расшифровки подписи, даты заверения и формирует личное дело заявителя.</w:t>
      </w:r>
    </w:p>
    <w:p w:rsidR="00100800" w:rsidRPr="00781749" w:rsidRDefault="00100800">
      <w:pPr>
        <w:pStyle w:val="ConsPlusNormal"/>
        <w:spacing w:before="220"/>
        <w:ind w:firstLine="540"/>
        <w:jc w:val="both"/>
      </w:pPr>
      <w:r w:rsidRPr="00781749">
        <w:t>2.4. Днем обращения за компенсацией считается день приема (регистрации) Управлением социальной политики заявления с документами, указанными в пункте 2.2 настоящего Порядка.</w:t>
      </w:r>
    </w:p>
    <w:p w:rsidR="00100800" w:rsidRPr="00781749" w:rsidRDefault="00100800">
      <w:pPr>
        <w:pStyle w:val="ConsPlusNormal"/>
        <w:spacing w:before="220"/>
        <w:ind w:firstLine="540"/>
        <w:jc w:val="both"/>
      </w:pPr>
      <w:r w:rsidRPr="00781749">
        <w:t>2.5. Управление социальной политики:</w:t>
      </w:r>
    </w:p>
    <w:p w:rsidR="00100800" w:rsidRPr="00781749" w:rsidRDefault="00100800">
      <w:pPr>
        <w:pStyle w:val="ConsPlusNormal"/>
        <w:spacing w:before="220"/>
        <w:ind w:firstLine="540"/>
        <w:jc w:val="both"/>
      </w:pPr>
      <w:r w:rsidRPr="00781749">
        <w:t>1) регистрирует заявление;</w:t>
      </w:r>
    </w:p>
    <w:p w:rsidR="00100800" w:rsidRPr="00781749" w:rsidRDefault="00100800">
      <w:pPr>
        <w:pStyle w:val="ConsPlusNormal"/>
        <w:spacing w:before="220"/>
        <w:ind w:firstLine="540"/>
        <w:jc w:val="both"/>
      </w:pPr>
      <w:r w:rsidRPr="00781749">
        <w:t>2) в течение 5 рабочих дней с даты обращения заявителя (уполномоченного представителя) за компенсацией принимает решение о назначении и выплате компенсации либо об отказе в назначении и выплате компенсации.</w:t>
      </w:r>
    </w:p>
    <w:p w:rsidR="00100800" w:rsidRPr="00781749" w:rsidRDefault="00100800">
      <w:pPr>
        <w:pStyle w:val="ConsPlusNormal"/>
        <w:spacing w:before="220"/>
        <w:ind w:firstLine="540"/>
        <w:jc w:val="both"/>
      </w:pPr>
      <w:r w:rsidRPr="00781749">
        <w:t xml:space="preserve">В случае принятия решения об отказе в назначении и выплате компенсации в течение 20 </w:t>
      </w:r>
      <w:r w:rsidRPr="00781749">
        <w:lastRenderedPageBreak/>
        <w:t>рабочих дней с даты обращения заявителя (уполномоченного представителя) за компенсацией направляет заявителю (уполномоченному представителю) уведомление об отказе с обоснованием причины отказа, а также возвращает все документы, которые были приложены к заявлению.</w:t>
      </w:r>
    </w:p>
    <w:p w:rsidR="00100800" w:rsidRPr="00781749" w:rsidRDefault="00100800">
      <w:pPr>
        <w:pStyle w:val="ConsPlusNormal"/>
        <w:spacing w:before="220"/>
        <w:ind w:firstLine="540"/>
        <w:jc w:val="both"/>
      </w:pPr>
      <w:r w:rsidRPr="00781749">
        <w:t>В случае принятия решения о назначении и выплате компенсации - в течение 20 рабочих дней с даты обращения заявителя (уполномоченного представителя) за компенсацией направляет заявителю (уполномоченному представителю) уведомление о назначении компенсации с указанием способа и предполагаемой даты выплаты, для сведения указываются телефоны отдела бюджетного планирования и финансового обеспечения Управления социальной политики;</w:t>
      </w:r>
    </w:p>
    <w:p w:rsidR="00100800" w:rsidRPr="00781749" w:rsidRDefault="00100800">
      <w:pPr>
        <w:pStyle w:val="ConsPlusNormal"/>
        <w:spacing w:before="220"/>
        <w:ind w:firstLine="540"/>
        <w:jc w:val="both"/>
      </w:pPr>
      <w:r w:rsidRPr="00781749">
        <w:t>3) назначает и выплачивает компенсацию.</w:t>
      </w:r>
    </w:p>
    <w:p w:rsidR="00100800" w:rsidRPr="00781749" w:rsidRDefault="00100800">
      <w:pPr>
        <w:pStyle w:val="ConsPlusNormal"/>
        <w:spacing w:before="220"/>
        <w:ind w:firstLine="540"/>
        <w:jc w:val="both"/>
      </w:pPr>
      <w:bookmarkStart w:id="11" w:name="P90"/>
      <w:bookmarkEnd w:id="11"/>
      <w:r w:rsidRPr="00781749">
        <w:t>2.6. Основанием для отказа в приеме документов, необходимых для назначения компенсации, являются:</w:t>
      </w:r>
    </w:p>
    <w:p w:rsidR="00100800" w:rsidRPr="00781749" w:rsidRDefault="00100800">
      <w:pPr>
        <w:pStyle w:val="ConsPlusNormal"/>
        <w:spacing w:before="220"/>
        <w:ind w:firstLine="540"/>
        <w:jc w:val="both"/>
      </w:pPr>
      <w:r w:rsidRPr="00781749">
        <w:t>- заявление о выплате компенсации не соответствует форме, установленной Административным регламентом;</w:t>
      </w:r>
    </w:p>
    <w:p w:rsidR="00100800" w:rsidRPr="00781749" w:rsidRDefault="00100800">
      <w:pPr>
        <w:pStyle w:val="ConsPlusNormal"/>
        <w:spacing w:before="220"/>
        <w:ind w:firstLine="540"/>
        <w:jc w:val="both"/>
      </w:pPr>
      <w:r w:rsidRPr="00781749">
        <w:t>- предоставление неполного перечня документов, предусмотренных пунктом 2.2 настоящего Порядка, за исключением документов, указанных в подпунктах "г", "д" пункта 2.2 настоящего Порядка;</w:t>
      </w:r>
    </w:p>
    <w:p w:rsidR="00100800" w:rsidRPr="00781749" w:rsidRDefault="00100800">
      <w:pPr>
        <w:pStyle w:val="ConsPlusNormal"/>
        <w:spacing w:before="220"/>
        <w:ind w:firstLine="540"/>
        <w:jc w:val="both"/>
      </w:pPr>
      <w:r w:rsidRPr="00781749">
        <w:t>- текст заявления о выплате компенсации и документы, предусмотренные пунктом 2.2 настоящего Порядка,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100800" w:rsidRPr="00781749" w:rsidRDefault="00100800">
      <w:pPr>
        <w:pStyle w:val="ConsPlusNormal"/>
        <w:spacing w:before="220"/>
        <w:ind w:firstLine="540"/>
        <w:jc w:val="both"/>
      </w:pPr>
      <w:r w:rsidRPr="00781749">
        <w:t>- основания (случаи), указанные в пункте 2.8 настоящего Порядка.</w:t>
      </w:r>
    </w:p>
    <w:p w:rsidR="00100800" w:rsidRPr="00781749" w:rsidRDefault="00100800">
      <w:pPr>
        <w:pStyle w:val="ConsPlusNormal"/>
        <w:spacing w:before="220"/>
        <w:ind w:firstLine="540"/>
        <w:jc w:val="both"/>
      </w:pPr>
      <w:r w:rsidRPr="00781749">
        <w:t>При наличии оснований для отказа в приеме документов, предусмотренных настоящим пунктом, Управление социальной политики возвращает принятые документы заявителю (уполномоченному представителю). Процедура уведомления заявителя (уполномоченного представителя) о принятом в таком случае решении предусматривается в Административном регламенте.</w:t>
      </w:r>
    </w:p>
    <w:p w:rsidR="00100800" w:rsidRPr="00781749" w:rsidRDefault="00100800">
      <w:pPr>
        <w:pStyle w:val="ConsPlusNormal"/>
        <w:spacing w:before="220"/>
        <w:ind w:firstLine="540"/>
        <w:jc w:val="both"/>
      </w:pPr>
      <w:bookmarkStart w:id="12" w:name="P96"/>
      <w:bookmarkEnd w:id="12"/>
      <w:r w:rsidRPr="00781749">
        <w:t>2.7. Основаниями для отказа в назначении компенсации, являются:</w:t>
      </w:r>
    </w:p>
    <w:p w:rsidR="00100800" w:rsidRPr="00781749" w:rsidRDefault="00100800">
      <w:pPr>
        <w:pStyle w:val="ConsPlusNormal"/>
        <w:spacing w:before="220"/>
        <w:ind w:firstLine="540"/>
        <w:jc w:val="both"/>
      </w:pPr>
      <w:r w:rsidRPr="00781749">
        <w:t>- обращение лица, не относящегося к категории заявителей, установленной пунктом 1.2 настоящего Порядка;</w:t>
      </w:r>
    </w:p>
    <w:p w:rsidR="00100800" w:rsidRPr="00781749" w:rsidRDefault="00100800">
      <w:pPr>
        <w:pStyle w:val="ConsPlusNormal"/>
        <w:spacing w:before="220"/>
        <w:ind w:firstLine="540"/>
        <w:jc w:val="both"/>
      </w:pPr>
      <w:r w:rsidRPr="00781749">
        <w:t>- несоблюдение срока обращения за компенсацией, указанного в пункте 2.10 настоящего Порядка;</w:t>
      </w:r>
    </w:p>
    <w:p w:rsidR="00100800" w:rsidRPr="00781749" w:rsidRDefault="00100800">
      <w:pPr>
        <w:pStyle w:val="ConsPlusNormal"/>
        <w:spacing w:before="220"/>
        <w:ind w:firstLine="540"/>
        <w:jc w:val="both"/>
      </w:pPr>
      <w:r w:rsidRPr="00781749">
        <w:t>- отказ заявителя в принятии обязательства вернуть предоставленную ему компенсацию в случаях, установленных пунктом 4.1 настоящего Порядка;</w:t>
      </w:r>
    </w:p>
    <w:p w:rsidR="00100800" w:rsidRPr="00781749" w:rsidRDefault="00100800">
      <w:pPr>
        <w:pStyle w:val="ConsPlusNormal"/>
        <w:spacing w:before="220"/>
        <w:ind w:firstLine="540"/>
        <w:jc w:val="both"/>
      </w:pPr>
      <w:r w:rsidRPr="00781749">
        <w:t>- основания (случаи), указанные в пункте 2.8 настоящего Порядка.</w:t>
      </w:r>
    </w:p>
    <w:p w:rsidR="00100800" w:rsidRPr="00781749" w:rsidRDefault="00100800">
      <w:pPr>
        <w:pStyle w:val="ConsPlusNormal"/>
        <w:spacing w:before="220"/>
        <w:ind w:firstLine="540"/>
        <w:jc w:val="both"/>
      </w:pPr>
      <w:bookmarkStart w:id="13" w:name="P101"/>
      <w:bookmarkEnd w:id="13"/>
      <w:r w:rsidRPr="00781749">
        <w:t>2.8. Помимо оснований для отказа в приеме документов, необходимых для назначения компенсации, либо для отказа в назначении компенсации, указанных в пунктах 2.6, 2.7 настоящего Порядка, такими основаниями (в том числе для последующего отказа) являются:</w:t>
      </w:r>
    </w:p>
    <w:p w:rsidR="00100800" w:rsidRPr="00781749" w:rsidRDefault="00100800">
      <w:pPr>
        <w:pStyle w:val="ConsPlusNormal"/>
        <w:spacing w:before="220"/>
        <w:ind w:firstLine="540"/>
        <w:jc w:val="both"/>
      </w:pPr>
      <w:r w:rsidRPr="00781749">
        <w:t>- изменение требований нормативных правовых актов, касающихся предоставления компенсации, после первоначальной подачи заявления о выплате компенсации;</w:t>
      </w:r>
    </w:p>
    <w:p w:rsidR="00100800" w:rsidRPr="00781749" w:rsidRDefault="00100800">
      <w:pPr>
        <w:pStyle w:val="ConsPlusNormal"/>
        <w:spacing w:before="220"/>
        <w:ind w:firstLine="540"/>
        <w:jc w:val="both"/>
      </w:pPr>
      <w:r w:rsidRPr="00781749">
        <w:t xml:space="preserve">- наличие ошибок в заявлении о выплате компенсации и документах, поданных заявителем (уполномоченным представителем) после первоначального отказа в приеме документов, </w:t>
      </w:r>
      <w:r w:rsidRPr="00781749">
        <w:lastRenderedPageBreak/>
        <w:t>необходимых для рассмотрения вопроса о назначении компенсации заявителю, либо для отказа заявителю в предоставлении компенсации и не включенных в представленный ранее комплект документов (за исключением документов, указанных в подпунктах "г", "д" пункта 2.2 настоящего Порядка);</w:t>
      </w:r>
    </w:p>
    <w:p w:rsidR="00100800" w:rsidRPr="00781749" w:rsidRDefault="00100800">
      <w:pPr>
        <w:pStyle w:val="ConsPlusNormal"/>
        <w:spacing w:before="220"/>
        <w:ind w:firstLine="540"/>
        <w:jc w:val="both"/>
      </w:pPr>
      <w:r w:rsidRPr="00781749">
        <w:t>- истечение срока действия документов или изменение информации после первоначального отказа в приеме документов, необходимых для рассмотрения вопроса о назначении компенсации заявителю, либо для отказа заявителю в предоставлении компенсации и не включенных в представленный ранее комплект документов (за исключением документов, указанных в подпунктах "г", "д" пункта 2.2 настоящего Порядка);</w:t>
      </w:r>
    </w:p>
    <w:p w:rsidR="00100800" w:rsidRPr="00781749" w:rsidRDefault="00100800">
      <w:pPr>
        <w:pStyle w:val="ConsPlusNormal"/>
        <w:spacing w:before="220"/>
        <w:ind w:firstLine="540"/>
        <w:jc w:val="both"/>
      </w:pPr>
      <w:r w:rsidRPr="00781749">
        <w:t>-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и их непосредственных руководителей при первоначальном отказе в приеме документов, необходимых для предоставления компенсации, либо в предоставлении компенсации,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100800" w:rsidRPr="00781749" w:rsidRDefault="00100800">
      <w:pPr>
        <w:pStyle w:val="ConsPlusNormal"/>
        <w:spacing w:before="220"/>
        <w:ind w:firstLine="540"/>
        <w:jc w:val="both"/>
      </w:pPr>
      <w:r w:rsidRPr="00781749">
        <w:t>2.9. Основаниями для приостановления рассмотрения вопроса о назначении компенсации являются:</w:t>
      </w:r>
    </w:p>
    <w:p w:rsidR="00100800" w:rsidRPr="00781749" w:rsidRDefault="00100800">
      <w:pPr>
        <w:pStyle w:val="ConsPlusNormal"/>
        <w:spacing w:before="220"/>
        <w:ind w:firstLine="540"/>
        <w:jc w:val="both"/>
      </w:pPr>
      <w:r w:rsidRPr="00781749">
        <w:t>- наличие ошибок в документах, полученных в рамках межведомственного взаимодействия;</w:t>
      </w:r>
    </w:p>
    <w:p w:rsidR="00100800" w:rsidRPr="00781749" w:rsidRDefault="00100800">
      <w:pPr>
        <w:pStyle w:val="ConsPlusNormal"/>
        <w:spacing w:before="220"/>
        <w:ind w:firstLine="540"/>
        <w:jc w:val="both"/>
      </w:pPr>
      <w:r w:rsidRPr="00781749">
        <w:t>- истечение срока действия документов, полученных в рамках межведомственного взаимодействия.</w:t>
      </w:r>
    </w:p>
    <w:p w:rsidR="00100800" w:rsidRPr="00781749" w:rsidRDefault="00100800">
      <w:pPr>
        <w:pStyle w:val="ConsPlusNormal"/>
        <w:spacing w:before="220"/>
        <w:ind w:firstLine="540"/>
        <w:jc w:val="both"/>
      </w:pPr>
      <w:bookmarkStart w:id="14" w:name="P109"/>
      <w:bookmarkEnd w:id="14"/>
      <w:r w:rsidRPr="00781749">
        <w:t>2.10. Компенсация производится при условии обращения за ней заявителем (уполномоченным представителем) не позднее 60 календарных дней с даты совершения поездки к месту прохождения практической подготовки в медицинских учреждениях и (или) обратно к месту прохождения обучения.</w:t>
      </w:r>
    </w:p>
    <w:p w:rsidR="00100800" w:rsidRPr="00781749" w:rsidRDefault="00100800">
      <w:pPr>
        <w:pStyle w:val="ConsPlusNormal"/>
        <w:spacing w:before="220"/>
        <w:ind w:firstLine="540"/>
        <w:jc w:val="both"/>
      </w:pPr>
      <w:r w:rsidRPr="00781749">
        <w:t>2.11. Выплата компенсации производится Управлением социальной политики не позднее 10 рабочих дней со дня принятия решения о назначении компенсации путем перечисления денежных средств на лицевой счет заявителя.</w:t>
      </w:r>
    </w:p>
    <w:p w:rsidR="00100800" w:rsidRPr="00781749" w:rsidRDefault="00100800">
      <w:pPr>
        <w:pStyle w:val="ConsPlusNormal"/>
        <w:spacing w:before="220"/>
        <w:ind w:firstLine="540"/>
        <w:jc w:val="both"/>
      </w:pPr>
      <w:r w:rsidRPr="00781749">
        <w:t>2.12. Управление социальной политики в срок не позднее 2 рабочих дней со дня принятия решения о назначении выплаты компенсации формирует заявку на оплату расходов в Финансовое управление Администрации города Норильска (далее - Финансовое управление) на перечисление денежных средств, к которой прилагаются следующие документы:</w:t>
      </w:r>
    </w:p>
    <w:p w:rsidR="00100800" w:rsidRPr="00781749" w:rsidRDefault="00100800">
      <w:pPr>
        <w:pStyle w:val="ConsPlusNormal"/>
        <w:spacing w:before="220"/>
        <w:ind w:firstLine="540"/>
        <w:jc w:val="both"/>
      </w:pPr>
      <w:r w:rsidRPr="00781749">
        <w:t>- реестр-расчет на выплату компенсации;</w:t>
      </w:r>
    </w:p>
    <w:p w:rsidR="00100800" w:rsidRPr="00781749" w:rsidRDefault="00100800">
      <w:pPr>
        <w:pStyle w:val="ConsPlusNormal"/>
        <w:spacing w:before="220"/>
        <w:ind w:firstLine="540"/>
        <w:jc w:val="both"/>
      </w:pPr>
      <w:r w:rsidRPr="00781749">
        <w:t>- список получателей компенсации для зачисления средств на лицевые счета;</w:t>
      </w:r>
    </w:p>
    <w:p w:rsidR="00100800" w:rsidRPr="00781749" w:rsidRDefault="00100800">
      <w:pPr>
        <w:pStyle w:val="ConsPlusNormal"/>
        <w:spacing w:before="220"/>
        <w:ind w:firstLine="540"/>
        <w:jc w:val="both"/>
      </w:pPr>
      <w:r w:rsidRPr="00781749">
        <w:t>- копии проездных документов;</w:t>
      </w:r>
    </w:p>
    <w:p w:rsidR="00100800" w:rsidRPr="00781749" w:rsidRDefault="00100800">
      <w:pPr>
        <w:pStyle w:val="ConsPlusNormal"/>
        <w:spacing w:before="220"/>
        <w:ind w:firstLine="540"/>
        <w:jc w:val="both"/>
      </w:pPr>
      <w:r w:rsidRPr="00781749">
        <w:t xml:space="preserve">- копия приказа о зачислении в </w:t>
      </w:r>
      <w:proofErr w:type="spellStart"/>
      <w:r w:rsidRPr="00781749">
        <w:t>КрасГМУ</w:t>
      </w:r>
      <w:proofErr w:type="spellEnd"/>
      <w:r w:rsidRPr="00781749">
        <w:t xml:space="preserve"> заявителя или выписка из него, заверенная в установленном действующим законодательством порядке </w:t>
      </w:r>
      <w:proofErr w:type="spellStart"/>
      <w:r w:rsidRPr="00781749">
        <w:t>КрасГМУ</w:t>
      </w:r>
      <w:proofErr w:type="spellEnd"/>
      <w:r w:rsidRPr="00781749">
        <w:t>;</w:t>
      </w:r>
    </w:p>
    <w:p w:rsidR="00100800" w:rsidRPr="00781749" w:rsidRDefault="00100800">
      <w:pPr>
        <w:pStyle w:val="ConsPlusNormal"/>
        <w:spacing w:before="220"/>
        <w:ind w:firstLine="540"/>
        <w:jc w:val="both"/>
      </w:pPr>
      <w:r w:rsidRPr="00781749">
        <w:t xml:space="preserve">- копия распоряжения о направлении на практическую подготовку заявителя, заверенная в установленном действующим законодательством порядке </w:t>
      </w:r>
      <w:proofErr w:type="spellStart"/>
      <w:r w:rsidRPr="00781749">
        <w:t>КрасГМУ</w:t>
      </w:r>
      <w:proofErr w:type="spellEnd"/>
      <w:r w:rsidRPr="00781749">
        <w:t>.</w:t>
      </w:r>
    </w:p>
    <w:p w:rsidR="00100800" w:rsidRPr="00781749" w:rsidRDefault="00100800">
      <w:pPr>
        <w:pStyle w:val="ConsPlusNormal"/>
        <w:spacing w:before="220"/>
        <w:ind w:firstLine="540"/>
        <w:jc w:val="both"/>
      </w:pPr>
      <w:r w:rsidRPr="00781749">
        <w:t xml:space="preserve">2.13. Финансирование выплаты компенсации (включая расходы по перечислению сумм выплаты компенсации на лицевой счет заявителя) производится за счет средств бюджета муниципального образования город Норильск в рамках муниципальной программы "Приглашение </w:t>
      </w:r>
      <w:r w:rsidRPr="00781749">
        <w:lastRenderedPageBreak/>
        <w:t>специалистов, обладающих специальностями, являющимися дефицитными для муниципальных и иных учреждений муниципального образования город Норильск", утвержденной Постановлением Администрации города Норильска от 30.11.2016 N 573, Финансовым управлением в течение 5 рабочих дней с даты поступления заявки на оплату расходов Управления социальной политики в пределах бюджетных ассигнований, предусмотренных на эти цели решением Норильского городского Совета депутатов на соответствующий финансовый год.</w:t>
      </w:r>
    </w:p>
    <w:p w:rsidR="00100800" w:rsidRPr="00781749" w:rsidRDefault="00100800">
      <w:pPr>
        <w:pStyle w:val="ConsPlusNormal"/>
        <w:spacing w:before="220"/>
        <w:ind w:firstLine="540"/>
        <w:jc w:val="both"/>
      </w:pPr>
      <w:r w:rsidRPr="00781749">
        <w:t>2.14. Управление социальной политики ежемесячно (не позднее 10 числа) предоставляет на электронный адрес Управления по персоналу (personal@norilsk-city.ru) копии документов, подтверждающих факт соответствующих выплат заявителям (копию платежного поручения).</w:t>
      </w:r>
    </w:p>
    <w:p w:rsidR="00100800" w:rsidRPr="00781749" w:rsidRDefault="00100800">
      <w:pPr>
        <w:pStyle w:val="ConsPlusNormal"/>
        <w:jc w:val="both"/>
      </w:pPr>
    </w:p>
    <w:p w:rsidR="00100800" w:rsidRPr="00781749" w:rsidRDefault="00100800">
      <w:pPr>
        <w:pStyle w:val="ConsPlusTitle"/>
        <w:jc w:val="center"/>
        <w:outlineLvl w:val="1"/>
      </w:pPr>
      <w:r w:rsidRPr="00781749">
        <w:t>3. РАЗМЕР КОМПЕНСАЦИИ</w:t>
      </w:r>
    </w:p>
    <w:p w:rsidR="00100800" w:rsidRPr="00781749" w:rsidRDefault="00100800">
      <w:pPr>
        <w:pStyle w:val="ConsPlusNormal"/>
        <w:jc w:val="both"/>
      </w:pPr>
    </w:p>
    <w:p w:rsidR="00100800" w:rsidRPr="00781749" w:rsidRDefault="00100800">
      <w:pPr>
        <w:pStyle w:val="ConsPlusNormal"/>
        <w:ind w:firstLine="540"/>
        <w:jc w:val="both"/>
      </w:pPr>
      <w:r w:rsidRPr="00781749">
        <w:t>3.1. Размер компенсации определяется Управлением социальной политики исходя из фактически произведенных расходов на оплату стоимости проезда к месту прохождения практической подготовки и обратно по маршруту "Красноярск - Норильск - Красноярск" в размере, не превышающем стоимость проезда воздушным транспортом в салоне экономического класса.</w:t>
      </w:r>
    </w:p>
    <w:p w:rsidR="00100800" w:rsidRPr="00781749" w:rsidRDefault="00100800">
      <w:pPr>
        <w:pStyle w:val="ConsPlusNormal"/>
        <w:spacing w:before="220"/>
        <w:ind w:firstLine="540"/>
        <w:jc w:val="both"/>
      </w:pPr>
      <w:r w:rsidRPr="00781749">
        <w:t>3.2. В соответствии с настоящим Порядком компенсации подлежат следующие расходы, не включенные в стоимость билетов:</w:t>
      </w:r>
    </w:p>
    <w:p w:rsidR="00100800" w:rsidRPr="00781749" w:rsidRDefault="00100800">
      <w:pPr>
        <w:pStyle w:val="ConsPlusNormal"/>
        <w:spacing w:before="220"/>
        <w:ind w:firstLine="540"/>
        <w:jc w:val="both"/>
      </w:pPr>
      <w:r w:rsidRPr="00781749">
        <w:t>- все обязательные сборы, взимаемые транспортными агентствами, компаниями перевозчиков при приобретении билетов (комиссионный сбор, сбор за продажу, сервисный сбор, сбор агентства, топливный сбор и другие обязательные сборы, страховой сбор (по полису страхования от несчастного случая, если данный вид страхования является обязательным и не вошел в стоимость билета).</w:t>
      </w:r>
    </w:p>
    <w:p w:rsidR="00100800" w:rsidRPr="00781749" w:rsidRDefault="00100800">
      <w:pPr>
        <w:pStyle w:val="ConsPlusNormal"/>
        <w:jc w:val="both"/>
      </w:pPr>
    </w:p>
    <w:p w:rsidR="00100800" w:rsidRPr="00781749" w:rsidRDefault="00100800">
      <w:pPr>
        <w:pStyle w:val="ConsPlusTitle"/>
        <w:jc w:val="center"/>
        <w:outlineLvl w:val="1"/>
      </w:pPr>
      <w:r w:rsidRPr="00781749">
        <w:t>4. ЗАКЛЮЧИТЕЛЬНЫЕ ПОЛОЖЕНИЯ</w:t>
      </w:r>
    </w:p>
    <w:p w:rsidR="00100800" w:rsidRPr="00781749" w:rsidRDefault="00100800">
      <w:pPr>
        <w:pStyle w:val="ConsPlusNormal"/>
        <w:jc w:val="both"/>
      </w:pPr>
    </w:p>
    <w:p w:rsidR="00100800" w:rsidRPr="00781749" w:rsidRDefault="00100800">
      <w:pPr>
        <w:pStyle w:val="ConsPlusNormal"/>
        <w:ind w:firstLine="540"/>
        <w:jc w:val="both"/>
      </w:pPr>
      <w:bookmarkStart w:id="15" w:name="P128"/>
      <w:bookmarkEnd w:id="15"/>
      <w:r w:rsidRPr="00781749">
        <w:t>4.1. Заявитель обязан вернуть в бюджет муниципального образования город Норильск выплаченную компенсацию в полном объеме в случаях:</w:t>
      </w:r>
    </w:p>
    <w:p w:rsidR="00100800" w:rsidRPr="00781749" w:rsidRDefault="00100800">
      <w:pPr>
        <w:pStyle w:val="ConsPlusNormal"/>
        <w:spacing w:before="220"/>
        <w:ind w:firstLine="540"/>
        <w:jc w:val="both"/>
      </w:pPr>
      <w:bookmarkStart w:id="16" w:name="P129"/>
      <w:bookmarkEnd w:id="16"/>
      <w:r w:rsidRPr="00781749">
        <w:t>- установления факта предоставления заявителем (уполномоченным представителем) заведомо подложных документов в целях получения компенсации, предусмотренной пунктом 1.1 настоящего Порядка;</w:t>
      </w:r>
    </w:p>
    <w:p w:rsidR="00100800" w:rsidRPr="00781749" w:rsidRDefault="00100800">
      <w:pPr>
        <w:pStyle w:val="ConsPlusNormal"/>
        <w:spacing w:before="220"/>
        <w:ind w:firstLine="540"/>
        <w:jc w:val="both"/>
      </w:pPr>
      <w:bookmarkStart w:id="17" w:name="P130"/>
      <w:bookmarkEnd w:id="17"/>
      <w:r w:rsidRPr="00781749">
        <w:t xml:space="preserve">- отчисления заявителя из </w:t>
      </w:r>
      <w:proofErr w:type="spellStart"/>
      <w:r w:rsidRPr="00781749">
        <w:t>КрасГМУ</w:t>
      </w:r>
      <w:proofErr w:type="spellEnd"/>
      <w:r w:rsidRPr="00781749">
        <w:t xml:space="preserve"> в период прохождения практической подготовки в медицинском учреждении по любому основанию.</w:t>
      </w:r>
    </w:p>
    <w:p w:rsidR="00100800" w:rsidRPr="00781749" w:rsidRDefault="00100800">
      <w:pPr>
        <w:pStyle w:val="ConsPlusNormal"/>
        <w:spacing w:before="220"/>
        <w:ind w:firstLine="540"/>
        <w:jc w:val="both"/>
      </w:pPr>
      <w:bookmarkStart w:id="18" w:name="P131"/>
      <w:bookmarkEnd w:id="18"/>
      <w:r w:rsidRPr="00781749">
        <w:t xml:space="preserve">4.1.1. В случае болезни заявителя, препятствующей прохождению практической подготовки, и вследствие этого отчисления заявителя из </w:t>
      </w:r>
      <w:proofErr w:type="spellStart"/>
      <w:r w:rsidRPr="00781749">
        <w:t>КрасГМУ</w:t>
      </w:r>
      <w:proofErr w:type="spellEnd"/>
      <w:r w:rsidRPr="00781749">
        <w:t xml:space="preserve"> выплаченная компенсация не возвращается.</w:t>
      </w:r>
    </w:p>
    <w:p w:rsidR="00100800" w:rsidRPr="00781749" w:rsidRDefault="00100800">
      <w:pPr>
        <w:pStyle w:val="ConsPlusNormal"/>
        <w:spacing w:before="220"/>
        <w:ind w:firstLine="540"/>
        <w:jc w:val="both"/>
      </w:pPr>
      <w:r w:rsidRPr="00781749">
        <w:t>4.1.2. Наличие оснований, предусмотренных пунктом 4.1.1 настоящего Порядка, должно быть подтверждено документально.</w:t>
      </w:r>
    </w:p>
    <w:p w:rsidR="00100800" w:rsidRPr="00781749" w:rsidRDefault="00100800">
      <w:pPr>
        <w:pStyle w:val="ConsPlusNormal"/>
        <w:spacing w:before="220"/>
        <w:ind w:firstLine="540"/>
        <w:jc w:val="both"/>
      </w:pPr>
      <w:r w:rsidRPr="00781749">
        <w:t>4.2. Руководитель медицинского учреждения обязан в течение 2 рабочих дней с момента наступления обстоятельств, указанных в абзаце третьем пункта 4.1 настоящего Порядка, письменно уведомить об этом Управление социальной политики, приложив копии подтверждающих документов.</w:t>
      </w:r>
    </w:p>
    <w:p w:rsidR="00100800" w:rsidRPr="00781749" w:rsidRDefault="00100800">
      <w:pPr>
        <w:pStyle w:val="ConsPlusNormal"/>
        <w:spacing w:before="220"/>
        <w:ind w:firstLine="540"/>
        <w:jc w:val="both"/>
      </w:pPr>
      <w:r w:rsidRPr="00781749">
        <w:t>4.3. Управление по персоналу в течение 2 рабочих дней с момента установления обстоятельств, указанных в абзаце втором пункта 4.1 настоящего Порядка, письменно уведомляет об этом Управление социальной политики.</w:t>
      </w:r>
    </w:p>
    <w:p w:rsidR="00100800" w:rsidRPr="00781749" w:rsidRDefault="00100800">
      <w:pPr>
        <w:pStyle w:val="ConsPlusNormal"/>
        <w:spacing w:before="220"/>
        <w:ind w:firstLine="540"/>
        <w:jc w:val="both"/>
      </w:pPr>
      <w:bookmarkStart w:id="19" w:name="P135"/>
      <w:bookmarkEnd w:id="19"/>
      <w:r w:rsidRPr="00781749">
        <w:t xml:space="preserve">4.4. Заявитель обязан вернуть предоставленную ему компенсацию в течение 30 календарных дней со дня наступления обстоятельств, указанных в пункте 4.1 настоящего Порядка, посредством </w:t>
      </w:r>
      <w:r w:rsidRPr="00781749">
        <w:lastRenderedPageBreak/>
        <w:t>перечисления в полном объеме денежной суммы безналичным путем по реквизитам, представленным заявителю Управлением социальной политики.</w:t>
      </w:r>
    </w:p>
    <w:p w:rsidR="00100800" w:rsidRPr="00781749" w:rsidRDefault="00100800">
      <w:pPr>
        <w:pStyle w:val="ConsPlusNormal"/>
        <w:spacing w:before="220"/>
        <w:ind w:firstLine="540"/>
        <w:jc w:val="both"/>
      </w:pPr>
      <w:r w:rsidRPr="00781749">
        <w:t>4.5. В случае невозвращения заявителем предоставленной ему компенсации по основаниям, указанным в пункте 4.1 настоящего Порядка, и (или) в срок, установленный пунктом 4.4 настоящего Порядка, денежные средства, подлежащие возврату, взыскиваются Управлением социальной политики в соответствии с гражданским законодательством Российской Федерации.</w:t>
      </w:r>
    </w:p>
    <w:p w:rsidR="00100800" w:rsidRPr="00781749" w:rsidRDefault="00100800">
      <w:pPr>
        <w:pStyle w:val="ConsPlusNormal"/>
        <w:jc w:val="both"/>
      </w:pPr>
    </w:p>
    <w:p w:rsidR="00100800" w:rsidRPr="00781749" w:rsidRDefault="00100800">
      <w:pPr>
        <w:pStyle w:val="ConsPlusNormal"/>
        <w:jc w:val="both"/>
      </w:pPr>
    </w:p>
    <w:p w:rsidR="00100800" w:rsidRPr="00781749" w:rsidRDefault="00100800">
      <w:pPr>
        <w:pStyle w:val="ConsPlusNormal"/>
        <w:pBdr>
          <w:bottom w:val="single" w:sz="6" w:space="0" w:color="auto"/>
        </w:pBdr>
        <w:spacing w:before="100" w:after="100"/>
        <w:jc w:val="both"/>
        <w:rPr>
          <w:sz w:val="2"/>
          <w:szCs w:val="2"/>
        </w:rPr>
      </w:pPr>
    </w:p>
    <w:p w:rsidR="002901CF" w:rsidRPr="00781749" w:rsidRDefault="002901CF"/>
    <w:sectPr w:rsidR="002901CF" w:rsidRPr="00781749" w:rsidSect="00BA7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00"/>
    <w:rsid w:val="00100800"/>
    <w:rsid w:val="002901CF"/>
    <w:rsid w:val="00781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3AF4B-9156-41A7-B10B-856C5D31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08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080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080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3025</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2023-11-03T08:00:00Z</dcterms:created>
  <dcterms:modified xsi:type="dcterms:W3CDTF">2023-11-03T08:00:00Z</dcterms:modified>
</cp:coreProperties>
</file>