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DC9" w:rsidRDefault="00DC6DC9" w:rsidP="007B65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C83" w:rsidRDefault="00953C83" w:rsidP="007B65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C83" w:rsidRDefault="00953C83" w:rsidP="007B65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3C83" w:rsidRPr="00325BF8" w:rsidRDefault="00953C83" w:rsidP="00953C83">
      <w:pPr>
        <w:tabs>
          <w:tab w:val="left" w:pos="1470"/>
          <w:tab w:val="left" w:pos="14034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25BF8">
        <w:rPr>
          <w:rFonts w:ascii="Times New Roman" w:hAnsi="Times New Roman"/>
          <w:b/>
          <w:sz w:val="26"/>
          <w:szCs w:val="26"/>
        </w:rPr>
        <w:t xml:space="preserve">Сведения </w:t>
      </w:r>
    </w:p>
    <w:p w:rsidR="00AF6374" w:rsidRDefault="00953C83" w:rsidP="00AF637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53C83">
        <w:rPr>
          <w:rFonts w:ascii="Times New Roman" w:hAnsi="Times New Roman"/>
          <w:b/>
          <w:sz w:val="26"/>
          <w:szCs w:val="26"/>
        </w:rPr>
        <w:t xml:space="preserve">о наличии созданного электронного фонда пользования (ЭФП) </w:t>
      </w:r>
    </w:p>
    <w:p w:rsidR="00AF6374" w:rsidRDefault="00AF6374" w:rsidP="00AF637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6"/>
          <w:szCs w:val="26"/>
        </w:rPr>
      </w:pPr>
      <w:r w:rsidRPr="00AF6374">
        <w:rPr>
          <w:rFonts w:ascii="Times New Roman" w:hAnsi="Times New Roman"/>
          <w:b/>
          <w:sz w:val="26"/>
          <w:szCs w:val="26"/>
        </w:rPr>
        <w:t>на объекты повышенного риска, объекты систем жизнеобеспечения населения и объекты с массовым пребыванием людей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AF6374" w:rsidRDefault="00AF6374" w:rsidP="00AF637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6"/>
          <w:szCs w:val="26"/>
        </w:rPr>
      </w:pPr>
    </w:p>
    <w:p w:rsidR="00953C83" w:rsidRPr="00325BF8" w:rsidRDefault="00953C83" w:rsidP="00AF6374">
      <w:pPr>
        <w:spacing w:after="0" w:line="240" w:lineRule="auto"/>
        <w:ind w:left="-284" w:firstLine="28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25BF8">
        <w:rPr>
          <w:rFonts w:ascii="Times New Roman" w:hAnsi="Times New Roman"/>
          <w:b/>
          <w:sz w:val="26"/>
          <w:szCs w:val="26"/>
        </w:rPr>
        <w:t>_____________________________________</w:t>
      </w:r>
      <w:r>
        <w:rPr>
          <w:rFonts w:ascii="Times New Roman" w:hAnsi="Times New Roman"/>
          <w:b/>
          <w:sz w:val="26"/>
          <w:szCs w:val="26"/>
        </w:rPr>
        <w:t>___________________________</w:t>
      </w:r>
      <w:r w:rsidRPr="00325BF8">
        <w:rPr>
          <w:rFonts w:ascii="Times New Roman" w:hAnsi="Times New Roman"/>
          <w:b/>
          <w:sz w:val="26"/>
          <w:szCs w:val="26"/>
        </w:rPr>
        <w:t>_____</w:t>
      </w:r>
    </w:p>
    <w:p w:rsidR="00953C83" w:rsidRPr="00325BF8" w:rsidRDefault="00953C83" w:rsidP="00953C8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25BF8">
        <w:rPr>
          <w:rFonts w:ascii="Times New Roman" w:hAnsi="Times New Roman"/>
          <w:sz w:val="20"/>
          <w:szCs w:val="20"/>
        </w:rPr>
        <w:t>наименование организации</w:t>
      </w:r>
      <w:r w:rsidR="00C845A6">
        <w:rPr>
          <w:rFonts w:ascii="Times New Roman" w:hAnsi="Times New Roman"/>
          <w:sz w:val="20"/>
          <w:szCs w:val="20"/>
        </w:rPr>
        <w:t xml:space="preserve"> (</w:t>
      </w:r>
      <w:r w:rsidRPr="00325BF8">
        <w:rPr>
          <w:rFonts w:ascii="Times New Roman" w:hAnsi="Times New Roman"/>
          <w:sz w:val="20"/>
          <w:szCs w:val="20"/>
        </w:rPr>
        <w:t>предприятия)</w:t>
      </w:r>
    </w:p>
    <w:p w:rsidR="00DC6DC9" w:rsidRDefault="00DC6DC9" w:rsidP="007B65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95"/>
        <w:gridCol w:w="1417"/>
        <w:gridCol w:w="2410"/>
        <w:gridCol w:w="4111"/>
        <w:gridCol w:w="1134"/>
        <w:gridCol w:w="1134"/>
        <w:gridCol w:w="1134"/>
      </w:tblGrid>
      <w:tr w:rsidR="00C264A2" w:rsidRPr="00953C83" w:rsidTr="00953C83">
        <w:trPr>
          <w:trHeight w:val="359"/>
        </w:trPr>
        <w:tc>
          <w:tcPr>
            <w:tcW w:w="675" w:type="dxa"/>
            <w:vMerge w:val="restart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95" w:type="dxa"/>
            <w:vMerge w:val="restart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FF49F3" w:rsidRPr="00953C83">
              <w:rPr>
                <w:rFonts w:ascii="Times New Roman" w:hAnsi="Times New Roman"/>
                <w:sz w:val="24"/>
                <w:szCs w:val="24"/>
              </w:rPr>
              <w:t>организации (предприятия) (в т.ч. объекта)</w:t>
            </w:r>
          </w:p>
        </w:tc>
        <w:tc>
          <w:tcPr>
            <w:tcW w:w="1417" w:type="dxa"/>
            <w:vMerge w:val="restart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 w:rsidRPr="00953C83">
              <w:rPr>
                <w:rFonts w:ascii="Times New Roman" w:hAnsi="Times New Roman"/>
                <w:sz w:val="24"/>
                <w:szCs w:val="24"/>
              </w:rPr>
              <w:br/>
              <w:t>носителя</w:t>
            </w:r>
          </w:p>
        </w:tc>
        <w:tc>
          <w:tcPr>
            <w:tcW w:w="2410" w:type="dxa"/>
            <w:vMerge w:val="restart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>Наличие утвержденной Ведомости АКД</w:t>
            </w:r>
          </w:p>
        </w:tc>
        <w:tc>
          <w:tcPr>
            <w:tcW w:w="4111" w:type="dxa"/>
            <w:vMerge w:val="restart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>Место хранения</w:t>
            </w:r>
          </w:p>
        </w:tc>
        <w:tc>
          <w:tcPr>
            <w:tcW w:w="3402" w:type="dxa"/>
            <w:gridSpan w:val="3"/>
            <w:vAlign w:val="center"/>
          </w:tcPr>
          <w:p w:rsidR="00C264A2" w:rsidRPr="00953C83" w:rsidRDefault="00C264A2" w:rsidP="00953C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8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C264A2" w:rsidRPr="00A14EDD" w:rsidTr="00953C83">
        <w:trPr>
          <w:cantSplit/>
          <w:trHeight w:val="64"/>
        </w:trPr>
        <w:tc>
          <w:tcPr>
            <w:tcW w:w="675" w:type="dxa"/>
            <w:vMerge/>
            <w:vAlign w:val="center"/>
          </w:tcPr>
          <w:p w:rsidR="00C264A2" w:rsidRPr="00A14EDD" w:rsidRDefault="00C264A2" w:rsidP="00C26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  <w:vMerge/>
            <w:vAlign w:val="center"/>
          </w:tcPr>
          <w:p w:rsidR="00C264A2" w:rsidRPr="00A14EDD" w:rsidRDefault="00C264A2" w:rsidP="00C264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C264A2" w:rsidRPr="00A14EDD" w:rsidRDefault="00C264A2" w:rsidP="00C26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C264A2" w:rsidRPr="00A14EDD" w:rsidRDefault="00C264A2" w:rsidP="00C26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C264A2" w:rsidRPr="00A14EDD" w:rsidRDefault="00C264A2" w:rsidP="00C26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64A2" w:rsidRPr="00A14EDD" w:rsidRDefault="00C264A2" w:rsidP="00953C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C264A2" w:rsidRPr="00A14EDD" w:rsidRDefault="00C264A2" w:rsidP="00953C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C264A2" w:rsidRPr="00A14EDD" w:rsidRDefault="00C264A2" w:rsidP="00953C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308B4" w:rsidRPr="00A14EDD" w:rsidTr="00953C83">
        <w:trPr>
          <w:trHeight w:val="322"/>
        </w:trPr>
        <w:tc>
          <w:tcPr>
            <w:tcW w:w="675" w:type="dxa"/>
            <w:vAlign w:val="center"/>
          </w:tcPr>
          <w:p w:rsidR="009308B4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08B4" w:rsidRPr="00A1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95" w:type="dxa"/>
            <w:vAlign w:val="center"/>
          </w:tcPr>
          <w:p w:rsidR="009308B4" w:rsidRPr="00A14EDD" w:rsidRDefault="009308B4" w:rsidP="00A14E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308B4" w:rsidRPr="00A14EDD" w:rsidRDefault="009308B4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CD-диск</w:t>
            </w:r>
          </w:p>
        </w:tc>
        <w:tc>
          <w:tcPr>
            <w:tcW w:w="2410" w:type="dxa"/>
            <w:vAlign w:val="center"/>
          </w:tcPr>
          <w:p w:rsidR="009308B4" w:rsidRPr="00A14EDD" w:rsidRDefault="009308B4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308B4" w:rsidRPr="00A14EDD" w:rsidRDefault="009308B4" w:rsidP="00DE1A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ЦУКС</w:t>
            </w:r>
          </w:p>
          <w:p w:rsidR="009308B4" w:rsidRPr="00A14EDD" w:rsidRDefault="009308B4" w:rsidP="006D7B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4EDD">
              <w:rPr>
                <w:rFonts w:ascii="Times New Roman" w:hAnsi="Times New Roman"/>
                <w:sz w:val="24"/>
                <w:szCs w:val="24"/>
              </w:rPr>
              <w:t>ГУ МЧ</w:t>
            </w:r>
            <w:r w:rsidR="00DE1A77">
              <w:rPr>
                <w:rFonts w:ascii="Times New Roman" w:hAnsi="Times New Roman"/>
                <w:sz w:val="24"/>
                <w:szCs w:val="24"/>
              </w:rPr>
              <w:t>С России</w:t>
            </w:r>
            <w:r w:rsidR="00DE1A77">
              <w:rPr>
                <w:rFonts w:ascii="Times New Roman" w:hAnsi="Times New Roman"/>
                <w:sz w:val="24"/>
                <w:szCs w:val="24"/>
              </w:rPr>
              <w:br/>
              <w:t xml:space="preserve"> по Красноярскому краю</w:t>
            </w:r>
            <w:r w:rsidRPr="00A14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4EDD">
              <w:rPr>
                <w:rFonts w:ascii="Times New Roman" w:hAnsi="Times New Roman"/>
                <w:sz w:val="24"/>
                <w:szCs w:val="24"/>
              </w:rPr>
              <w:br/>
              <w:t xml:space="preserve">(Приказ ГУ МЧС России </w:t>
            </w:r>
            <w:r w:rsidRPr="00A14EDD">
              <w:rPr>
                <w:rFonts w:ascii="Times New Roman" w:hAnsi="Times New Roman"/>
                <w:sz w:val="24"/>
                <w:szCs w:val="24"/>
              </w:rPr>
              <w:br/>
              <w:t xml:space="preserve">по Красноярскому краю </w:t>
            </w:r>
            <w:r w:rsidRPr="00A14EDD">
              <w:rPr>
                <w:rFonts w:ascii="Times New Roman" w:hAnsi="Times New Roman"/>
                <w:sz w:val="24"/>
                <w:szCs w:val="24"/>
              </w:rPr>
              <w:br/>
              <w:t xml:space="preserve">от </w:t>
            </w:r>
            <w:r w:rsidR="006D7B5F">
              <w:rPr>
                <w:rFonts w:ascii="Times New Roman" w:hAnsi="Times New Roman"/>
                <w:sz w:val="24"/>
                <w:szCs w:val="24"/>
              </w:rPr>
              <w:t>06.04.2020 № 400</w:t>
            </w:r>
            <w:r w:rsidRPr="00A14E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9308B4" w:rsidRPr="00A14EDD" w:rsidRDefault="009308B4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308B4" w:rsidRPr="00A14EDD" w:rsidRDefault="009308B4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308B4" w:rsidRPr="00A14EDD" w:rsidRDefault="009308B4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C83" w:rsidRPr="00A14EDD" w:rsidTr="00953C83">
        <w:trPr>
          <w:trHeight w:val="322"/>
        </w:trPr>
        <w:tc>
          <w:tcPr>
            <w:tcW w:w="675" w:type="dxa"/>
            <w:vAlign w:val="center"/>
          </w:tcPr>
          <w:p w:rsidR="00953C83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  <w:vAlign w:val="center"/>
          </w:tcPr>
          <w:p w:rsidR="00953C83" w:rsidRPr="00A14EDD" w:rsidRDefault="00953C83" w:rsidP="00A14E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53C83" w:rsidRPr="00A14EDD" w:rsidRDefault="00953C83" w:rsidP="00DE1A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C83" w:rsidRPr="00A14EDD" w:rsidTr="00953C83">
        <w:trPr>
          <w:trHeight w:val="322"/>
        </w:trPr>
        <w:tc>
          <w:tcPr>
            <w:tcW w:w="675" w:type="dxa"/>
            <w:vAlign w:val="center"/>
          </w:tcPr>
          <w:p w:rsidR="00953C83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  <w:vAlign w:val="center"/>
          </w:tcPr>
          <w:p w:rsidR="00953C83" w:rsidRPr="00A14EDD" w:rsidRDefault="00953C83" w:rsidP="00A14E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953C83" w:rsidRPr="00A14EDD" w:rsidRDefault="00953C83" w:rsidP="00DE1A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53C83" w:rsidRPr="00A14EDD" w:rsidRDefault="00953C83" w:rsidP="00A14E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C83" w:rsidRDefault="00953C83">
      <w:pPr>
        <w:rPr>
          <w:rFonts w:ascii="Times New Roman" w:hAnsi="Times New Roman"/>
          <w:sz w:val="28"/>
          <w:szCs w:val="28"/>
        </w:rPr>
      </w:pPr>
    </w:p>
    <w:p w:rsidR="00953C83" w:rsidRDefault="00953C83">
      <w:pPr>
        <w:rPr>
          <w:rFonts w:ascii="Times New Roman" w:hAnsi="Times New Roman"/>
          <w:sz w:val="28"/>
          <w:szCs w:val="28"/>
        </w:rPr>
      </w:pPr>
    </w:p>
    <w:p w:rsidR="00DC6DC9" w:rsidRDefault="00953C83">
      <w:pPr>
        <w:rPr>
          <w:rFonts w:ascii="Times New Roman" w:hAnsi="Times New Roman"/>
          <w:sz w:val="28"/>
          <w:szCs w:val="28"/>
        </w:rPr>
      </w:pPr>
      <w:r w:rsidRPr="00953C83">
        <w:rPr>
          <w:rFonts w:ascii="Times New Roman" w:hAnsi="Times New Roman"/>
          <w:sz w:val="28"/>
          <w:szCs w:val="28"/>
        </w:rPr>
        <w:t>Должность</w:t>
      </w:r>
      <w:r w:rsidRPr="00953C83">
        <w:rPr>
          <w:rFonts w:ascii="Times New Roman" w:hAnsi="Times New Roman"/>
          <w:sz w:val="28"/>
          <w:szCs w:val="28"/>
        </w:rPr>
        <w:tab/>
      </w:r>
      <w:r w:rsidRPr="00953C83">
        <w:rPr>
          <w:rFonts w:ascii="Times New Roman" w:hAnsi="Times New Roman"/>
          <w:sz w:val="28"/>
          <w:szCs w:val="28"/>
        </w:rPr>
        <w:tab/>
      </w:r>
      <w:r w:rsidRPr="00953C83">
        <w:rPr>
          <w:rFonts w:ascii="Times New Roman" w:hAnsi="Times New Roman"/>
          <w:sz w:val="28"/>
          <w:szCs w:val="28"/>
        </w:rPr>
        <w:tab/>
      </w:r>
      <w:r w:rsidRPr="00953C83">
        <w:rPr>
          <w:rFonts w:ascii="Times New Roman" w:hAnsi="Times New Roman"/>
          <w:sz w:val="28"/>
          <w:szCs w:val="28"/>
        </w:rPr>
        <w:tab/>
      </w:r>
      <w:r w:rsidRPr="00953C83">
        <w:rPr>
          <w:rFonts w:ascii="Times New Roman" w:hAnsi="Times New Roman"/>
          <w:sz w:val="28"/>
          <w:szCs w:val="28"/>
        </w:rPr>
        <w:tab/>
        <w:t xml:space="preserve">                                 </w:t>
      </w:r>
      <w:proofErr w:type="gramStart"/>
      <w:r w:rsidRPr="00953C83">
        <w:rPr>
          <w:rFonts w:ascii="Times New Roman" w:hAnsi="Times New Roman"/>
          <w:sz w:val="28"/>
          <w:szCs w:val="28"/>
        </w:rPr>
        <w:t xml:space="preserve">подпись  </w:t>
      </w:r>
      <w:r w:rsidRPr="00953C83">
        <w:rPr>
          <w:rFonts w:ascii="Times New Roman" w:hAnsi="Times New Roman"/>
          <w:sz w:val="28"/>
          <w:szCs w:val="28"/>
        </w:rPr>
        <w:tab/>
      </w:r>
      <w:proofErr w:type="gramEnd"/>
      <w:r w:rsidRPr="00953C83">
        <w:rPr>
          <w:rFonts w:ascii="Times New Roman" w:hAnsi="Times New Roman"/>
          <w:sz w:val="28"/>
          <w:szCs w:val="28"/>
        </w:rPr>
        <w:tab/>
      </w:r>
      <w:r w:rsidRPr="00953C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953C83">
        <w:rPr>
          <w:rFonts w:ascii="Times New Roman" w:hAnsi="Times New Roman"/>
          <w:sz w:val="28"/>
          <w:szCs w:val="28"/>
        </w:rPr>
        <w:t xml:space="preserve">                                                          Ф.И.О.</w:t>
      </w:r>
    </w:p>
    <w:sectPr w:rsidR="00DC6DC9" w:rsidSect="00953C83">
      <w:pgSz w:w="16838" w:h="11906" w:orient="landscape"/>
      <w:pgMar w:top="993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6519"/>
    <w:rsid w:val="000B6817"/>
    <w:rsid w:val="000B78C8"/>
    <w:rsid w:val="0029214B"/>
    <w:rsid w:val="00343990"/>
    <w:rsid w:val="003D14B0"/>
    <w:rsid w:val="003E3A31"/>
    <w:rsid w:val="005C045D"/>
    <w:rsid w:val="00616394"/>
    <w:rsid w:val="006D7B5F"/>
    <w:rsid w:val="00776F5D"/>
    <w:rsid w:val="007A4D0C"/>
    <w:rsid w:val="007B6519"/>
    <w:rsid w:val="00830240"/>
    <w:rsid w:val="00867E3C"/>
    <w:rsid w:val="009308B4"/>
    <w:rsid w:val="00953C83"/>
    <w:rsid w:val="009544DE"/>
    <w:rsid w:val="009B4A1A"/>
    <w:rsid w:val="00A14EDD"/>
    <w:rsid w:val="00AF6374"/>
    <w:rsid w:val="00C02B58"/>
    <w:rsid w:val="00C264A2"/>
    <w:rsid w:val="00C845A6"/>
    <w:rsid w:val="00DC6DC9"/>
    <w:rsid w:val="00DE1A77"/>
    <w:rsid w:val="00E20660"/>
    <w:rsid w:val="00E41563"/>
    <w:rsid w:val="00E9087C"/>
    <w:rsid w:val="00EB2C4A"/>
    <w:rsid w:val="00FF4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998900-A0A1-4247-AA4B-C9170981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87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65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53C8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C723-600E-4929-8284-8C15F6FE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ОТСФД Ивашкина Е.А. (вед.специалист)</dc:creator>
  <cp:keywords/>
  <dc:description/>
  <cp:lastModifiedBy>Назарчук Павел Владимирович</cp:lastModifiedBy>
  <cp:revision>21</cp:revision>
  <dcterms:created xsi:type="dcterms:W3CDTF">2016-03-01T08:27:00Z</dcterms:created>
  <dcterms:modified xsi:type="dcterms:W3CDTF">2022-12-04T09:59:00Z</dcterms:modified>
</cp:coreProperties>
</file>