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3C4E14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5 декабря</w:t>
      </w:r>
      <w:r w:rsidR="009B5766">
        <w:rPr>
          <w:rFonts w:eastAsia="Times New Roman" w:cs="Times New Roman"/>
        </w:rPr>
        <w:t xml:space="preserve"> 2024</w:t>
      </w:r>
      <w:r w:rsidR="00CA0E74">
        <w:rPr>
          <w:rFonts w:eastAsia="Times New Roman" w:cs="Times New Roman"/>
        </w:rPr>
        <w:t xml:space="preserve"> года в 18:00</w:t>
      </w:r>
      <w:r w:rsidR="00F62C4D" w:rsidRPr="00F62C4D">
        <w:rPr>
          <w:rFonts w:eastAsia="Times New Roman" w:cs="Times New Roman"/>
        </w:rPr>
        <w:t xml:space="preserve"> состоялись публичные слушания по вопросу «</w:t>
      </w:r>
      <w:r w:rsidR="00F62C4D" w:rsidRPr="00F62C4D">
        <w:t>О внесении изменений и дополнений в Устав городского округа город Норильск Красноярского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</w:t>
      </w:r>
      <w:r w:rsidR="0068059E">
        <w:t>Норильского городского Совета депутатов</w:t>
      </w:r>
      <w:r w:rsidRPr="00F62C4D">
        <w:t xml:space="preserve"> </w:t>
      </w:r>
      <w:bookmarkStart w:id="0" w:name="_GoBack"/>
      <w:bookmarkEnd w:id="0"/>
      <w:r w:rsidRPr="00F62C4D">
        <w:t>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98A" w:rsidRDefault="00DC698A" w:rsidP="00D46F03">
      <w:r>
        <w:separator/>
      </w:r>
    </w:p>
  </w:endnote>
  <w:endnote w:type="continuationSeparator" w:id="0">
    <w:p w:rsidR="00DC698A" w:rsidRDefault="00DC698A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98A" w:rsidRDefault="00DC698A" w:rsidP="00D46F03">
      <w:r>
        <w:separator/>
      </w:r>
    </w:p>
  </w:footnote>
  <w:footnote w:type="continuationSeparator" w:id="0">
    <w:p w:rsidR="00DC698A" w:rsidRDefault="00DC698A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2F89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C4E14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8059E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B5766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A0E74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241AD7F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14E6B-E077-4FC0-A290-8F588220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Рыжакова Мария Сергеевна</cp:lastModifiedBy>
  <cp:revision>22</cp:revision>
  <cp:lastPrinted>2024-12-06T03:44:00Z</cp:lastPrinted>
  <dcterms:created xsi:type="dcterms:W3CDTF">2021-03-11T07:23:00Z</dcterms:created>
  <dcterms:modified xsi:type="dcterms:W3CDTF">2024-12-06T03:45:00Z</dcterms:modified>
</cp:coreProperties>
</file>