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BEF" w:rsidRDefault="00CE1BEF" w:rsidP="00CE1BEF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E38D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05.06.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CE1BEF">
        <w:rPr>
          <w:sz w:val="26"/>
        </w:rPr>
        <w:t>5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CE1BEF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2712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725CED" w:rsidRDefault="001D050D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25CED">
        <w:rPr>
          <w:sz w:val="26"/>
          <w:szCs w:val="26"/>
        </w:rPr>
        <w:t>По результатам рассмотрения заявления</w:t>
      </w:r>
      <w:r w:rsidR="00DC6F86" w:rsidRPr="00725CED">
        <w:rPr>
          <w:sz w:val="26"/>
          <w:szCs w:val="26"/>
        </w:rPr>
        <w:t xml:space="preserve"> </w:t>
      </w:r>
      <w:r w:rsidR="00CE1BEF" w:rsidRPr="00725CED">
        <w:rPr>
          <w:sz w:val="26"/>
          <w:szCs w:val="26"/>
        </w:rPr>
        <w:t xml:space="preserve">№ </w:t>
      </w:r>
      <w:r w:rsidR="00CE1BEF">
        <w:rPr>
          <w:sz w:val="26"/>
          <w:szCs w:val="26"/>
        </w:rPr>
        <w:t>ЗФ/14464-исх</w:t>
      </w:r>
      <w:r w:rsidR="00CE1BEF" w:rsidRPr="00725CED">
        <w:rPr>
          <w:sz w:val="26"/>
          <w:szCs w:val="26"/>
        </w:rPr>
        <w:t xml:space="preserve"> от 1</w:t>
      </w:r>
      <w:r w:rsidR="00CE1BEF">
        <w:rPr>
          <w:sz w:val="26"/>
          <w:szCs w:val="26"/>
        </w:rPr>
        <w:t>5</w:t>
      </w:r>
      <w:r w:rsidR="00CE1BEF" w:rsidRPr="00725CED">
        <w:rPr>
          <w:sz w:val="26"/>
          <w:szCs w:val="26"/>
        </w:rPr>
        <w:t>.0</w:t>
      </w:r>
      <w:r w:rsidR="00CE1BEF">
        <w:rPr>
          <w:sz w:val="26"/>
          <w:szCs w:val="26"/>
        </w:rPr>
        <w:t>4</w:t>
      </w:r>
      <w:r w:rsidR="00CE1BEF" w:rsidRPr="00725CED">
        <w:rPr>
          <w:sz w:val="26"/>
          <w:szCs w:val="26"/>
        </w:rPr>
        <w:t>.202</w:t>
      </w:r>
      <w:r w:rsidR="00CE1BEF">
        <w:rPr>
          <w:sz w:val="26"/>
          <w:szCs w:val="26"/>
        </w:rPr>
        <w:t>5</w:t>
      </w:r>
      <w:r w:rsidR="00CE1BEF" w:rsidRPr="00725CED">
        <w:rPr>
          <w:sz w:val="26"/>
          <w:szCs w:val="26"/>
        </w:rPr>
        <w:t xml:space="preserve"> </w:t>
      </w:r>
      <w:r w:rsidR="00CE1BEF">
        <w:rPr>
          <w:sz w:val="26"/>
          <w:szCs w:val="26"/>
        </w:rPr>
        <w:br/>
      </w:r>
      <w:r w:rsidR="00CE1BEF" w:rsidRPr="00725CED">
        <w:rPr>
          <w:sz w:val="26"/>
          <w:szCs w:val="26"/>
        </w:rPr>
        <w:t>(</w:t>
      </w:r>
      <w:proofErr w:type="spellStart"/>
      <w:r w:rsidR="00CE1BEF" w:rsidRPr="00725CED">
        <w:rPr>
          <w:sz w:val="26"/>
          <w:szCs w:val="26"/>
        </w:rPr>
        <w:t>вх</w:t>
      </w:r>
      <w:proofErr w:type="spellEnd"/>
      <w:r w:rsidR="00CE1BEF" w:rsidRPr="00725CED">
        <w:rPr>
          <w:sz w:val="26"/>
          <w:szCs w:val="26"/>
        </w:rPr>
        <w:t xml:space="preserve">. № </w:t>
      </w:r>
      <w:r w:rsidR="00CE1BEF">
        <w:rPr>
          <w:sz w:val="26"/>
          <w:szCs w:val="26"/>
        </w:rPr>
        <w:t>190/463 от 15</w:t>
      </w:r>
      <w:r w:rsidR="00CE1BEF" w:rsidRPr="00725CED">
        <w:rPr>
          <w:sz w:val="26"/>
          <w:szCs w:val="26"/>
        </w:rPr>
        <w:t>.0</w:t>
      </w:r>
      <w:r w:rsidR="006938DB">
        <w:rPr>
          <w:sz w:val="26"/>
          <w:szCs w:val="26"/>
        </w:rPr>
        <w:t>4.</w:t>
      </w:r>
      <w:r w:rsidR="00CE1BEF" w:rsidRPr="00725CED">
        <w:rPr>
          <w:sz w:val="26"/>
          <w:szCs w:val="26"/>
        </w:rPr>
        <w:t>202</w:t>
      </w:r>
      <w:r w:rsidR="00CE1BEF">
        <w:rPr>
          <w:sz w:val="26"/>
          <w:szCs w:val="26"/>
        </w:rPr>
        <w:t>5</w:t>
      </w:r>
      <w:r w:rsidR="00CE1BEF" w:rsidRPr="00725CED">
        <w:rPr>
          <w:sz w:val="26"/>
          <w:szCs w:val="26"/>
        </w:rPr>
        <w:t xml:space="preserve">) </w:t>
      </w:r>
      <w:r w:rsidR="00DC6F86" w:rsidRPr="00725CED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="00CE1BEF">
        <w:rPr>
          <w:sz w:val="26"/>
          <w:szCs w:val="26"/>
        </w:rPr>
        <w:t>«предоставление коммунальных услуг»</w:t>
      </w:r>
      <w:r w:rsidR="00725CED" w:rsidRPr="00725CED">
        <w:rPr>
          <w:sz w:val="26"/>
          <w:szCs w:val="26"/>
        </w:rPr>
        <w:t xml:space="preserve"> </w:t>
      </w:r>
      <w:r w:rsidRPr="00725CED">
        <w:rPr>
          <w:sz w:val="26"/>
          <w:szCs w:val="26"/>
        </w:rPr>
        <w:t>и документов</w:t>
      </w:r>
      <w:r w:rsidR="00DC6F86" w:rsidRPr="00725CED">
        <w:rPr>
          <w:sz w:val="26"/>
          <w:szCs w:val="26"/>
        </w:rPr>
        <w:t xml:space="preserve"> представленны</w:t>
      </w:r>
      <w:r w:rsidRPr="00725CED">
        <w:rPr>
          <w:sz w:val="26"/>
          <w:szCs w:val="26"/>
        </w:rPr>
        <w:t>х</w:t>
      </w:r>
      <w:r w:rsidR="00DC6F86" w:rsidRPr="00725CED">
        <w:rPr>
          <w:sz w:val="26"/>
          <w:szCs w:val="26"/>
        </w:rPr>
        <w:t xml:space="preserve"> </w:t>
      </w:r>
      <w:r w:rsidR="00F10B44" w:rsidRPr="00F10B44">
        <w:rPr>
          <w:sz w:val="26"/>
          <w:szCs w:val="26"/>
        </w:rPr>
        <w:t>ПАО «ГМК «Норильский никель</w:t>
      </w:r>
      <w:r w:rsidR="00725CED" w:rsidRPr="00725CED">
        <w:rPr>
          <w:sz w:val="26"/>
          <w:szCs w:val="26"/>
        </w:rPr>
        <w:t>»</w:t>
      </w:r>
      <w:r w:rsidR="00DC6F86" w:rsidRPr="00725CED">
        <w:rPr>
          <w:sz w:val="26"/>
          <w:szCs w:val="26"/>
        </w:rPr>
        <w:t xml:space="preserve">, </w:t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 xml:space="preserve">№ 22-533, </w:t>
      </w:r>
      <w:r w:rsidRPr="00725CED">
        <w:rPr>
          <w:spacing w:val="-4"/>
          <w:sz w:val="26"/>
          <w:szCs w:val="26"/>
        </w:rPr>
        <w:t xml:space="preserve">с учетом протокола публичных слушаний от </w:t>
      </w:r>
      <w:r w:rsidR="00CE1BEF">
        <w:rPr>
          <w:spacing w:val="-4"/>
          <w:sz w:val="26"/>
          <w:szCs w:val="26"/>
        </w:rPr>
        <w:t>22</w:t>
      </w:r>
      <w:r w:rsidR="0028484A">
        <w:rPr>
          <w:spacing w:val="-4"/>
          <w:sz w:val="26"/>
          <w:szCs w:val="26"/>
        </w:rPr>
        <w:t>.0</w:t>
      </w:r>
      <w:r w:rsidR="00CE1BEF">
        <w:rPr>
          <w:spacing w:val="-4"/>
          <w:sz w:val="26"/>
          <w:szCs w:val="26"/>
        </w:rPr>
        <w:t>5</w:t>
      </w:r>
      <w:r w:rsidR="0028484A">
        <w:rPr>
          <w:spacing w:val="-4"/>
          <w:sz w:val="26"/>
          <w:szCs w:val="26"/>
        </w:rPr>
        <w:t>.</w:t>
      </w:r>
      <w:r w:rsidR="006938DB">
        <w:rPr>
          <w:spacing w:val="-4"/>
          <w:sz w:val="26"/>
          <w:szCs w:val="26"/>
        </w:rPr>
        <w:t>2025</w:t>
      </w:r>
      <w:r w:rsidRPr="00725CED">
        <w:rPr>
          <w:spacing w:val="-4"/>
          <w:sz w:val="26"/>
          <w:szCs w:val="26"/>
        </w:rPr>
        <w:t xml:space="preserve"> №</w:t>
      </w:r>
      <w:r w:rsidR="0028484A">
        <w:rPr>
          <w:spacing w:val="-4"/>
          <w:sz w:val="26"/>
          <w:szCs w:val="26"/>
        </w:rPr>
        <w:t xml:space="preserve"> </w:t>
      </w:r>
      <w:r w:rsidR="00282F4E">
        <w:rPr>
          <w:spacing w:val="-4"/>
          <w:sz w:val="26"/>
          <w:szCs w:val="26"/>
        </w:rPr>
        <w:t>21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CE1BEF">
        <w:rPr>
          <w:spacing w:val="-4"/>
          <w:sz w:val="26"/>
          <w:szCs w:val="26"/>
        </w:rPr>
        <w:t>22</w:t>
      </w:r>
      <w:r w:rsidR="0028484A">
        <w:rPr>
          <w:spacing w:val="-4"/>
          <w:sz w:val="26"/>
          <w:szCs w:val="26"/>
        </w:rPr>
        <w:t>.0</w:t>
      </w:r>
      <w:r w:rsidR="00CE1BEF">
        <w:rPr>
          <w:spacing w:val="-4"/>
          <w:sz w:val="26"/>
          <w:szCs w:val="26"/>
        </w:rPr>
        <w:t>5</w:t>
      </w:r>
      <w:r w:rsidR="00680636" w:rsidRPr="00725CED">
        <w:rPr>
          <w:spacing w:val="-4"/>
          <w:sz w:val="26"/>
          <w:szCs w:val="26"/>
        </w:rPr>
        <w:t>.202</w:t>
      </w:r>
      <w:r w:rsidR="00CE1BEF">
        <w:rPr>
          <w:spacing w:val="-4"/>
          <w:sz w:val="26"/>
          <w:szCs w:val="26"/>
        </w:rPr>
        <w:t>5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 </w:t>
      </w:r>
      <w:r w:rsidR="00282F4E">
        <w:rPr>
          <w:spacing w:val="-4"/>
          <w:sz w:val="26"/>
          <w:szCs w:val="26"/>
        </w:rPr>
        <w:t>28.05.2025</w:t>
      </w:r>
      <w:r w:rsidR="00472AFC" w:rsidRPr="00725CED">
        <w:rPr>
          <w:spacing w:val="-4"/>
          <w:sz w:val="26"/>
          <w:szCs w:val="26"/>
        </w:rPr>
        <w:t xml:space="preserve"> № </w:t>
      </w:r>
      <w:r w:rsidR="00282F4E">
        <w:rPr>
          <w:spacing w:val="-4"/>
          <w:sz w:val="26"/>
          <w:szCs w:val="26"/>
        </w:rPr>
        <w:t>20</w:t>
      </w:r>
      <w:r w:rsidR="00472AFC" w:rsidRPr="00725CED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E94F03" w:rsidRPr="00725CED">
        <w:rPr>
          <w:spacing w:val="-4"/>
          <w:sz w:val="26"/>
          <w:szCs w:val="26"/>
        </w:rPr>
        <w:t>П</w:t>
      </w:r>
      <w:r w:rsidR="00F35D37" w:rsidRPr="00725CED">
        <w:rPr>
          <w:spacing w:val="-4"/>
          <w:sz w:val="26"/>
          <w:szCs w:val="26"/>
        </w:rPr>
        <w:t>редостав</w:t>
      </w:r>
      <w:r w:rsidR="00E94F03" w:rsidRPr="00725CED">
        <w:rPr>
          <w:spacing w:val="-4"/>
          <w:sz w:val="26"/>
          <w:szCs w:val="26"/>
        </w:rPr>
        <w:t>ить</w:t>
      </w:r>
      <w:r w:rsidR="005475F3" w:rsidRPr="00725CED">
        <w:rPr>
          <w:spacing w:val="-4"/>
          <w:sz w:val="26"/>
          <w:szCs w:val="26"/>
        </w:rPr>
        <w:t xml:space="preserve"> разрешени</w:t>
      </w:r>
      <w:r w:rsidR="00E94F03" w:rsidRPr="00725CED">
        <w:rPr>
          <w:spacing w:val="-4"/>
          <w:sz w:val="26"/>
          <w:szCs w:val="26"/>
        </w:rPr>
        <w:t>е</w:t>
      </w:r>
      <w:r w:rsidR="00825CBE" w:rsidRPr="00725CED">
        <w:rPr>
          <w:spacing w:val="-4"/>
          <w:sz w:val="26"/>
          <w:szCs w:val="26"/>
        </w:rPr>
        <w:t xml:space="preserve"> </w:t>
      </w:r>
      <w:r w:rsidR="00725CED" w:rsidRPr="00725CED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CE1BEF" w:rsidRPr="00CE1BEF">
        <w:rPr>
          <w:sz w:val="26"/>
          <w:szCs w:val="26"/>
        </w:rPr>
        <w:t>«предоставление коммунальных услуг», расположенного по адресу: Красноярский край, городской округ город Норильск, город Норильск, район шахты «А</w:t>
      </w:r>
      <w:r w:rsidR="00CE1BEF">
        <w:rPr>
          <w:sz w:val="26"/>
          <w:szCs w:val="26"/>
        </w:rPr>
        <w:t>нгидрит» рудника «</w:t>
      </w:r>
      <w:proofErr w:type="spellStart"/>
      <w:r w:rsidR="00CE1BEF">
        <w:rPr>
          <w:sz w:val="26"/>
          <w:szCs w:val="26"/>
        </w:rPr>
        <w:t>Кайерканский</w:t>
      </w:r>
      <w:proofErr w:type="spellEnd"/>
      <w:r w:rsidR="00CE1BEF">
        <w:rPr>
          <w:sz w:val="26"/>
          <w:szCs w:val="26"/>
        </w:rPr>
        <w:t>»</w:t>
      </w:r>
      <w:r w:rsidR="00CE1BEF" w:rsidRPr="00CE1BEF">
        <w:rPr>
          <w:sz w:val="26"/>
          <w:szCs w:val="26"/>
        </w:rPr>
        <w:t>.</w:t>
      </w:r>
    </w:p>
    <w:p w:rsidR="0024110B" w:rsidRPr="00725CED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 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F10B44" w:rsidRPr="00F10B44">
        <w:rPr>
          <w:sz w:val="26"/>
          <w:szCs w:val="26"/>
        </w:rPr>
        <w:t>ПАО «ГМК «Норильский никель</w:t>
      </w:r>
      <w:r w:rsidR="00725CED" w:rsidRPr="00725CED">
        <w:rPr>
          <w:sz w:val="26"/>
          <w:szCs w:val="26"/>
        </w:rPr>
        <w:t>»</w:t>
      </w:r>
      <w:r w:rsidRPr="00725CED">
        <w:rPr>
          <w:sz w:val="26"/>
          <w:szCs w:val="26"/>
        </w:rPr>
        <w:t xml:space="preserve"> 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725CE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4.</w:t>
      </w:r>
      <w:r w:rsidRPr="00725CED">
        <w:rPr>
          <w:spacing w:val="-4"/>
          <w:sz w:val="26"/>
          <w:szCs w:val="26"/>
        </w:rPr>
        <w:tab/>
        <w:t xml:space="preserve">Настоящее </w:t>
      </w:r>
      <w:r w:rsidR="00CE1BEF">
        <w:rPr>
          <w:spacing w:val="-4"/>
          <w:sz w:val="26"/>
          <w:szCs w:val="26"/>
        </w:rPr>
        <w:t>р</w:t>
      </w:r>
      <w:r w:rsidRPr="00725CED">
        <w:rPr>
          <w:spacing w:val="-4"/>
          <w:sz w:val="26"/>
          <w:szCs w:val="26"/>
        </w:rPr>
        <w:t>аспоряжение вступает в силу после</w:t>
      </w:r>
      <w:r w:rsidR="00F10B44">
        <w:rPr>
          <w:spacing w:val="-4"/>
          <w:sz w:val="26"/>
          <w:szCs w:val="26"/>
        </w:rPr>
        <w:t xml:space="preserve"> его официального опубликования </w:t>
      </w:r>
      <w:r w:rsidR="00F10B44" w:rsidRPr="00F10B44">
        <w:rPr>
          <w:spacing w:val="-4"/>
          <w:sz w:val="26"/>
          <w:szCs w:val="26"/>
        </w:rPr>
        <w:t>и действует в течение одного года</w:t>
      </w:r>
      <w:r w:rsidR="00F10B44">
        <w:rPr>
          <w:spacing w:val="-4"/>
          <w:sz w:val="26"/>
          <w:szCs w:val="26"/>
        </w:rPr>
        <w:t>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951D6E" w:rsidRDefault="00951D6E" w:rsidP="00D055E6">
      <w:pPr>
        <w:rPr>
          <w:spacing w:val="-4"/>
          <w:sz w:val="26"/>
          <w:szCs w:val="26"/>
        </w:rPr>
      </w:pPr>
    </w:p>
    <w:p w:rsidR="00F10B44" w:rsidRDefault="00F10B44" w:rsidP="00D055E6">
      <w:pPr>
        <w:rPr>
          <w:spacing w:val="-4"/>
          <w:sz w:val="26"/>
          <w:szCs w:val="26"/>
        </w:rPr>
      </w:pPr>
    </w:p>
    <w:p w:rsidR="0032433A" w:rsidRPr="00725CED" w:rsidRDefault="0032433A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</w:p>
    <w:p w:rsidR="00E06934" w:rsidRDefault="00E06934" w:rsidP="00504A19">
      <w:pPr>
        <w:ind w:right="-619"/>
        <w:rPr>
          <w:spacing w:val="-4"/>
          <w:sz w:val="22"/>
          <w:szCs w:val="22"/>
        </w:rPr>
      </w:pPr>
    </w:p>
    <w:p w:rsidR="0032433A" w:rsidRDefault="0032433A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32433A" w:rsidSect="00725CED">
      <w:type w:val="continuous"/>
      <w:pgSz w:w="11907" w:h="16840"/>
      <w:pgMar w:top="1134" w:right="851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2F4E"/>
    <w:rsid w:val="0028484A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2433A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0636"/>
    <w:rsid w:val="00682E9F"/>
    <w:rsid w:val="00686C88"/>
    <w:rsid w:val="00690797"/>
    <w:rsid w:val="0069174F"/>
    <w:rsid w:val="006938DB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38D8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0A65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1BEF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0B44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9BFD-88CE-47B9-B641-0C4A9084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2025-05-30T02:19:00Z</cp:lastPrinted>
  <dcterms:created xsi:type="dcterms:W3CDTF">2025-05-16T03:14:00Z</dcterms:created>
  <dcterms:modified xsi:type="dcterms:W3CDTF">2025-06-05T03:08:00Z</dcterms:modified>
</cp:coreProperties>
</file>