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BE858" w14:textId="45B543AD" w:rsidR="00D46C21" w:rsidRPr="007077B5" w:rsidRDefault="00D46C21" w:rsidP="00D46C21">
      <w:pPr>
        <w:tabs>
          <w:tab w:val="center" w:pos="4153"/>
          <w:tab w:val="right" w:pos="8306"/>
        </w:tabs>
        <w:spacing w:after="0" w:line="240" w:lineRule="auto"/>
        <w:ind w:right="424"/>
        <w:jc w:val="center"/>
        <w:rPr>
          <w:rFonts w:ascii="Times New Roman" w:eastAsia="Times New Roman" w:hAnsi="Times New Roman" w:cs="Times New Roman"/>
          <w:sz w:val="26"/>
          <w:szCs w:val="26"/>
          <w:lang w:eastAsia="ru-RU"/>
        </w:rPr>
      </w:pPr>
      <w:r w:rsidRPr="007077B5">
        <w:rPr>
          <w:rFonts w:ascii="Times New Roman" w:eastAsia="Times New Roman" w:hAnsi="Times New Roman" w:cs="Times New Roman"/>
          <w:noProof/>
          <w:sz w:val="26"/>
          <w:szCs w:val="26"/>
          <w:lang w:eastAsia="ru-RU"/>
        </w:rPr>
        <w:drawing>
          <wp:inline distT="0" distB="0" distL="0" distR="0" wp14:anchorId="03F49BF3" wp14:editId="5A0F7BD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14:paraId="273D4C91" w14:textId="77777777" w:rsidR="00D46C21" w:rsidRPr="007077B5" w:rsidRDefault="00D46C21" w:rsidP="00D46C21">
      <w:pPr>
        <w:tabs>
          <w:tab w:val="center" w:pos="4153"/>
          <w:tab w:val="right" w:pos="8306"/>
        </w:tabs>
        <w:spacing w:after="0" w:line="240" w:lineRule="auto"/>
        <w:ind w:right="424"/>
        <w:jc w:val="center"/>
        <w:rPr>
          <w:rFonts w:ascii="Times New Roman" w:eastAsia="Times New Roman" w:hAnsi="Times New Roman" w:cs="Times New Roman"/>
          <w:sz w:val="26"/>
          <w:szCs w:val="20"/>
          <w:lang w:eastAsia="ru-RU"/>
        </w:rPr>
      </w:pPr>
      <w:r w:rsidRPr="007077B5">
        <w:rPr>
          <w:rFonts w:ascii="Times New Roman" w:eastAsia="Times New Roman" w:hAnsi="Times New Roman" w:cs="Times New Roman"/>
          <w:sz w:val="26"/>
          <w:szCs w:val="20"/>
          <w:lang w:eastAsia="ru-RU"/>
        </w:rPr>
        <w:t>АДМИНИСТРАЦИЯ ГОРОДА НОРИЛЬСКА</w:t>
      </w:r>
    </w:p>
    <w:p w14:paraId="75AF0CEC" w14:textId="77777777" w:rsidR="00D46C21" w:rsidRPr="007077B5" w:rsidRDefault="00D46C21" w:rsidP="00D46C21">
      <w:pPr>
        <w:tabs>
          <w:tab w:val="center" w:pos="4153"/>
          <w:tab w:val="right" w:pos="8306"/>
        </w:tabs>
        <w:spacing w:after="0" w:line="240" w:lineRule="auto"/>
        <w:ind w:right="424"/>
        <w:jc w:val="center"/>
        <w:rPr>
          <w:rFonts w:ascii="Times New Roman" w:eastAsia="Times New Roman" w:hAnsi="Times New Roman" w:cs="Times New Roman"/>
          <w:sz w:val="26"/>
          <w:szCs w:val="20"/>
          <w:lang w:eastAsia="ru-RU"/>
        </w:rPr>
      </w:pPr>
      <w:r w:rsidRPr="007077B5">
        <w:rPr>
          <w:rFonts w:ascii="Times New Roman" w:eastAsia="Times New Roman" w:hAnsi="Times New Roman" w:cs="Times New Roman"/>
          <w:sz w:val="26"/>
          <w:szCs w:val="20"/>
          <w:lang w:eastAsia="ru-RU"/>
        </w:rPr>
        <w:t>КРАСНОЯРСКОГО КРАЯ</w:t>
      </w:r>
    </w:p>
    <w:p w14:paraId="578FA70E" w14:textId="77777777" w:rsidR="00D46C21" w:rsidRPr="007077B5" w:rsidRDefault="00D46C21" w:rsidP="00D46C21">
      <w:pPr>
        <w:tabs>
          <w:tab w:val="center" w:pos="4153"/>
          <w:tab w:val="right" w:pos="8306"/>
        </w:tabs>
        <w:spacing w:after="0" w:line="240" w:lineRule="auto"/>
        <w:ind w:right="424"/>
        <w:jc w:val="center"/>
        <w:rPr>
          <w:rFonts w:ascii="Times New Roman" w:eastAsia="Times New Roman" w:hAnsi="Times New Roman" w:cs="Times New Roman"/>
          <w:sz w:val="26"/>
          <w:szCs w:val="26"/>
          <w:lang w:eastAsia="ru-RU"/>
        </w:rPr>
      </w:pPr>
    </w:p>
    <w:p w14:paraId="3D089E86" w14:textId="77777777" w:rsidR="00D46C21" w:rsidRPr="007077B5" w:rsidRDefault="00D46C21" w:rsidP="00D46C21">
      <w:pPr>
        <w:tabs>
          <w:tab w:val="center" w:pos="4153"/>
          <w:tab w:val="right" w:pos="8306"/>
        </w:tabs>
        <w:spacing w:after="0" w:line="240" w:lineRule="auto"/>
        <w:ind w:right="424"/>
        <w:jc w:val="center"/>
        <w:rPr>
          <w:rFonts w:ascii="Times New Roman" w:eastAsia="Times New Roman" w:hAnsi="Times New Roman" w:cs="Times New Roman"/>
          <w:b/>
          <w:sz w:val="26"/>
          <w:szCs w:val="26"/>
          <w:lang w:eastAsia="ru-RU"/>
        </w:rPr>
      </w:pPr>
      <w:r w:rsidRPr="007077B5">
        <w:rPr>
          <w:rFonts w:ascii="Times New Roman" w:eastAsia="Times New Roman" w:hAnsi="Times New Roman" w:cs="Times New Roman"/>
          <w:b/>
          <w:sz w:val="28"/>
          <w:szCs w:val="28"/>
          <w:lang w:eastAsia="ru-RU"/>
        </w:rPr>
        <w:t>ПОСТАНОВЛЕНИЕ</w:t>
      </w:r>
    </w:p>
    <w:p w14:paraId="0EB65DBD" w14:textId="77777777" w:rsidR="00D46C21" w:rsidRPr="007077B5" w:rsidRDefault="00D46C21" w:rsidP="00D46C21">
      <w:pPr>
        <w:tabs>
          <w:tab w:val="left" w:pos="1276"/>
          <w:tab w:val="center" w:pos="4153"/>
          <w:tab w:val="right" w:pos="8306"/>
        </w:tabs>
        <w:spacing w:after="0" w:line="240" w:lineRule="auto"/>
        <w:ind w:right="424"/>
        <w:jc w:val="center"/>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 xml:space="preserve"> </w:t>
      </w:r>
    </w:p>
    <w:p w14:paraId="0536D416" w14:textId="3306B9A1" w:rsidR="00D46C21" w:rsidRPr="007077B5" w:rsidRDefault="00F24384" w:rsidP="00D46C21">
      <w:pPr>
        <w:tabs>
          <w:tab w:val="left" w:pos="4253"/>
          <w:tab w:val="left" w:pos="7513"/>
          <w:tab w:val="left" w:pos="8647"/>
        </w:tabs>
        <w:spacing w:after="0" w:line="240" w:lineRule="auto"/>
        <w:ind w:right="-87"/>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0"/>
          <w:lang w:eastAsia="ru-RU"/>
        </w:rPr>
        <w:t>15.08.</w:t>
      </w:r>
      <w:r w:rsidR="00D46C21" w:rsidRPr="007077B5">
        <w:rPr>
          <w:rFonts w:ascii="Times New Roman" w:eastAsia="Times New Roman" w:hAnsi="Times New Roman" w:cs="Times New Roman"/>
          <w:sz w:val="26"/>
          <w:szCs w:val="20"/>
          <w:lang w:eastAsia="ru-RU"/>
        </w:rPr>
        <w:t>202</w:t>
      </w:r>
      <w:r w:rsidR="00D46C21">
        <w:rPr>
          <w:rFonts w:ascii="Times New Roman" w:eastAsia="Times New Roman" w:hAnsi="Times New Roman" w:cs="Times New Roman"/>
          <w:sz w:val="26"/>
          <w:szCs w:val="20"/>
          <w:lang w:eastAsia="ru-RU"/>
        </w:rPr>
        <w:t>4</w:t>
      </w:r>
      <w:r w:rsidR="00D46C21" w:rsidRPr="007077B5">
        <w:rPr>
          <w:rFonts w:ascii="Times New Roman" w:eastAsia="Times New Roman" w:hAnsi="Times New Roman" w:cs="Times New Roman"/>
          <w:sz w:val="26"/>
          <w:szCs w:val="20"/>
          <w:lang w:eastAsia="ru-RU"/>
        </w:rPr>
        <w:t xml:space="preserve"> </w:t>
      </w:r>
      <w:r w:rsidR="00D46C21">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w:t>
      </w:r>
      <w:r w:rsidR="00D46C21">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w:t>
      </w:r>
      <w:r w:rsidR="00D46C21">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w:t>
      </w:r>
      <w:r w:rsidR="00D46C21" w:rsidRPr="007077B5">
        <w:rPr>
          <w:rFonts w:ascii="Times New Roman" w:eastAsia="Times New Roman" w:hAnsi="Times New Roman" w:cs="Times New Roman"/>
          <w:sz w:val="26"/>
          <w:szCs w:val="20"/>
          <w:lang w:eastAsia="ru-RU"/>
        </w:rPr>
        <w:t xml:space="preserve">   г. Норильск         </w:t>
      </w:r>
      <w:r>
        <w:rPr>
          <w:rFonts w:ascii="Times New Roman" w:eastAsia="Times New Roman" w:hAnsi="Times New Roman" w:cs="Times New Roman"/>
          <w:sz w:val="26"/>
          <w:szCs w:val="20"/>
          <w:lang w:eastAsia="ru-RU"/>
        </w:rPr>
        <w:t xml:space="preserve">         </w:t>
      </w:r>
      <w:r w:rsidR="00D46C21" w:rsidRPr="007077B5">
        <w:rPr>
          <w:rFonts w:ascii="Times New Roman" w:eastAsia="Times New Roman" w:hAnsi="Times New Roman" w:cs="Times New Roman"/>
          <w:sz w:val="26"/>
          <w:szCs w:val="20"/>
          <w:lang w:eastAsia="ru-RU"/>
        </w:rPr>
        <w:t xml:space="preserve">     </w:t>
      </w:r>
      <w:r w:rsidR="00D46C21">
        <w:rPr>
          <w:rFonts w:ascii="Times New Roman" w:eastAsia="Times New Roman" w:hAnsi="Times New Roman" w:cs="Times New Roman"/>
          <w:sz w:val="26"/>
          <w:szCs w:val="20"/>
          <w:lang w:eastAsia="ru-RU"/>
        </w:rPr>
        <w:t xml:space="preserve"> </w:t>
      </w:r>
      <w:r w:rsidR="00D46C21" w:rsidRPr="007077B5">
        <w:rPr>
          <w:rFonts w:ascii="Times New Roman" w:eastAsia="Times New Roman" w:hAnsi="Times New Roman" w:cs="Times New Roman"/>
          <w:sz w:val="26"/>
          <w:szCs w:val="20"/>
          <w:lang w:eastAsia="ru-RU"/>
        </w:rPr>
        <w:t xml:space="preserve">            </w:t>
      </w:r>
      <w:r w:rsidR="00D46C21">
        <w:rPr>
          <w:rFonts w:ascii="Times New Roman" w:eastAsia="Times New Roman" w:hAnsi="Times New Roman" w:cs="Times New Roman"/>
          <w:sz w:val="26"/>
          <w:szCs w:val="20"/>
          <w:lang w:eastAsia="ru-RU"/>
        </w:rPr>
        <w:t xml:space="preserve">   </w:t>
      </w:r>
      <w:r>
        <w:rPr>
          <w:rFonts w:ascii="Times New Roman" w:eastAsia="Times New Roman" w:hAnsi="Times New Roman" w:cs="Times New Roman"/>
          <w:sz w:val="26"/>
          <w:szCs w:val="20"/>
          <w:lang w:eastAsia="ru-RU"/>
        </w:rPr>
        <w:t xml:space="preserve">             № 397</w:t>
      </w:r>
    </w:p>
    <w:p w14:paraId="2372FADA" w14:textId="77777777" w:rsidR="00D46C21" w:rsidRPr="007077B5" w:rsidRDefault="00D46C21" w:rsidP="00D46C21">
      <w:pPr>
        <w:tabs>
          <w:tab w:val="left" w:pos="1260"/>
          <w:tab w:val="left" w:pos="8647"/>
        </w:tabs>
        <w:spacing w:after="0" w:line="240" w:lineRule="auto"/>
        <w:ind w:right="55"/>
        <w:jc w:val="both"/>
        <w:outlineLvl w:val="0"/>
        <w:rPr>
          <w:rFonts w:ascii="Times New Roman" w:eastAsia="Times New Roman" w:hAnsi="Times New Roman" w:cs="Times New Roman"/>
          <w:sz w:val="26"/>
          <w:szCs w:val="26"/>
          <w:lang w:eastAsia="ru-RU"/>
        </w:rPr>
      </w:pPr>
    </w:p>
    <w:p w14:paraId="0D0E5324" w14:textId="77777777" w:rsidR="00D46C21" w:rsidRPr="007077B5" w:rsidRDefault="00D46C21" w:rsidP="00D46C21">
      <w:pPr>
        <w:tabs>
          <w:tab w:val="left" w:pos="1260"/>
          <w:tab w:val="left" w:pos="8647"/>
        </w:tabs>
        <w:spacing w:after="0" w:line="240" w:lineRule="auto"/>
        <w:ind w:right="55"/>
        <w:jc w:val="both"/>
        <w:outlineLvl w:val="0"/>
        <w:rPr>
          <w:rFonts w:ascii="Times New Roman" w:eastAsia="Times New Roman" w:hAnsi="Times New Roman" w:cs="Times New Roman"/>
          <w:sz w:val="26"/>
          <w:szCs w:val="26"/>
          <w:lang w:eastAsia="ru-RU"/>
        </w:rPr>
      </w:pPr>
    </w:p>
    <w:p w14:paraId="79984CAA" w14:textId="6DD00225" w:rsidR="00D46C21" w:rsidRPr="007077B5" w:rsidRDefault="00D46C21" w:rsidP="00D46C21">
      <w:pPr>
        <w:tabs>
          <w:tab w:val="left" w:pos="1260"/>
          <w:tab w:val="left" w:pos="8647"/>
        </w:tabs>
        <w:spacing w:after="0" w:line="240" w:lineRule="auto"/>
        <w:ind w:right="55"/>
        <w:jc w:val="both"/>
        <w:outlineLvl w:val="0"/>
        <w:rPr>
          <w:rFonts w:ascii="Times New Roman" w:eastAsia="Times New Roman" w:hAnsi="Times New Roman" w:cs="Times New Roman"/>
          <w:sz w:val="26"/>
          <w:szCs w:val="26"/>
          <w:lang w:eastAsia="ru-RU"/>
        </w:rPr>
      </w:pPr>
      <w:r w:rsidRPr="007077B5">
        <w:rPr>
          <w:rFonts w:ascii="Times New Roman" w:eastAsia="Times New Roman" w:hAnsi="Times New Roman" w:cs="Times New Roman"/>
          <w:sz w:val="26"/>
          <w:szCs w:val="26"/>
          <w:lang w:eastAsia="ru-RU"/>
        </w:rPr>
        <w:t xml:space="preserve">О внесении изменений </w:t>
      </w:r>
      <w:r>
        <w:rPr>
          <w:rFonts w:ascii="Times New Roman" w:eastAsia="Times New Roman" w:hAnsi="Times New Roman" w:cs="Times New Roman"/>
          <w:sz w:val="26"/>
          <w:szCs w:val="26"/>
          <w:lang w:eastAsia="ru-RU"/>
        </w:rPr>
        <w:t xml:space="preserve">в постановление Администрации города Норильска </w:t>
      </w:r>
      <w:r>
        <w:rPr>
          <w:rFonts w:ascii="Times New Roman" w:eastAsia="Times New Roman" w:hAnsi="Times New Roman" w:cs="Times New Roman"/>
          <w:sz w:val="26"/>
          <w:szCs w:val="26"/>
          <w:lang w:eastAsia="ru-RU"/>
        </w:rPr>
        <w:br/>
        <w:t xml:space="preserve">от </w:t>
      </w:r>
      <w:r w:rsidR="00FB6393" w:rsidRPr="00FB6393">
        <w:rPr>
          <w:rFonts w:ascii="Times New Roman" w:eastAsia="Times New Roman" w:hAnsi="Times New Roman" w:cs="Times New Roman"/>
          <w:sz w:val="26"/>
          <w:szCs w:val="26"/>
          <w:lang w:eastAsia="ru-RU"/>
        </w:rPr>
        <w:t xml:space="preserve">13.01.2016 </w:t>
      </w:r>
      <w:r w:rsidR="00425F93">
        <w:rPr>
          <w:rFonts w:ascii="Times New Roman" w:eastAsia="Times New Roman" w:hAnsi="Times New Roman" w:cs="Times New Roman"/>
          <w:sz w:val="26"/>
          <w:szCs w:val="26"/>
          <w:lang w:eastAsia="ru-RU"/>
        </w:rPr>
        <w:t>№</w:t>
      </w:r>
      <w:r w:rsidR="00FB6393" w:rsidRPr="00FB6393">
        <w:rPr>
          <w:rFonts w:ascii="Times New Roman" w:eastAsia="Times New Roman" w:hAnsi="Times New Roman" w:cs="Times New Roman"/>
          <w:sz w:val="26"/>
          <w:szCs w:val="26"/>
          <w:lang w:eastAsia="ru-RU"/>
        </w:rPr>
        <w:t xml:space="preserve"> 17</w:t>
      </w:r>
    </w:p>
    <w:p w14:paraId="62C205A0" w14:textId="77777777" w:rsidR="00D46C21" w:rsidRDefault="00D46C21" w:rsidP="00D46C21">
      <w:pPr>
        <w:tabs>
          <w:tab w:val="left" w:pos="1260"/>
          <w:tab w:val="left" w:pos="8931"/>
        </w:tabs>
        <w:spacing w:after="0" w:line="240" w:lineRule="auto"/>
        <w:ind w:right="424"/>
        <w:jc w:val="both"/>
        <w:outlineLvl w:val="0"/>
        <w:rPr>
          <w:rFonts w:ascii="Times New Roman" w:eastAsia="Times New Roman" w:hAnsi="Times New Roman" w:cs="Times New Roman"/>
          <w:sz w:val="26"/>
          <w:szCs w:val="26"/>
          <w:lang w:eastAsia="ru-RU"/>
        </w:rPr>
      </w:pPr>
    </w:p>
    <w:p w14:paraId="485EAC4F" w14:textId="77777777" w:rsidR="00D46C21" w:rsidRPr="007077B5" w:rsidRDefault="00D46C21" w:rsidP="00D46C21">
      <w:pPr>
        <w:tabs>
          <w:tab w:val="left" w:pos="1260"/>
          <w:tab w:val="left" w:pos="8931"/>
        </w:tabs>
        <w:spacing w:after="0" w:line="240" w:lineRule="auto"/>
        <w:ind w:right="424"/>
        <w:jc w:val="both"/>
        <w:outlineLvl w:val="0"/>
        <w:rPr>
          <w:rFonts w:ascii="Times New Roman" w:eastAsia="Times New Roman" w:hAnsi="Times New Roman" w:cs="Times New Roman"/>
          <w:sz w:val="26"/>
          <w:szCs w:val="26"/>
          <w:lang w:eastAsia="ru-RU"/>
        </w:rPr>
      </w:pPr>
    </w:p>
    <w:p w14:paraId="73051CBA" w14:textId="77777777" w:rsidR="00D46C21" w:rsidRDefault="00FB6393" w:rsidP="00D46C21">
      <w:pPr>
        <w:autoSpaceDE w:val="0"/>
        <w:autoSpaceDN w:val="0"/>
        <w:adjustRightInd w:val="0"/>
        <w:spacing w:after="0" w:line="240" w:lineRule="auto"/>
        <w:ind w:firstLine="708"/>
        <w:jc w:val="both"/>
        <w:rPr>
          <w:rFonts w:ascii="Times New Roman" w:hAnsi="Times New Roman" w:cs="Times New Roman"/>
          <w:sz w:val="26"/>
          <w:szCs w:val="26"/>
        </w:rPr>
      </w:pPr>
      <w:r w:rsidRPr="00FB6393">
        <w:rPr>
          <w:rFonts w:ascii="Times New Roman" w:hAnsi="Times New Roman" w:cs="Times New Roman"/>
          <w:sz w:val="26"/>
          <w:szCs w:val="26"/>
        </w:rPr>
        <w:t xml:space="preserve">Руководствуясь статьей 2 Федерального закона </w:t>
      </w:r>
      <w:r>
        <w:rPr>
          <w:rFonts w:ascii="Times New Roman" w:hAnsi="Times New Roman" w:cs="Times New Roman"/>
          <w:sz w:val="26"/>
          <w:szCs w:val="26"/>
        </w:rPr>
        <w:t>№</w:t>
      </w:r>
      <w:r w:rsidRPr="00FB6393">
        <w:rPr>
          <w:rFonts w:ascii="Times New Roman" w:hAnsi="Times New Roman" w:cs="Times New Roman"/>
          <w:sz w:val="26"/>
          <w:szCs w:val="26"/>
        </w:rPr>
        <w:t xml:space="preserve"> 220-ФЗ от 13.07.2015 </w:t>
      </w:r>
      <w:r>
        <w:rPr>
          <w:rFonts w:ascii="Times New Roman" w:hAnsi="Times New Roman" w:cs="Times New Roman"/>
          <w:sz w:val="26"/>
          <w:szCs w:val="26"/>
        </w:rPr>
        <w:t>«</w:t>
      </w:r>
      <w:r w:rsidRPr="00FB6393">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6"/>
          <w:szCs w:val="26"/>
        </w:rPr>
        <w:t>»</w:t>
      </w:r>
      <w:r w:rsidRPr="00FB6393">
        <w:rPr>
          <w:rFonts w:ascii="Times New Roman" w:hAnsi="Times New Roman" w:cs="Times New Roman"/>
          <w:sz w:val="26"/>
          <w:szCs w:val="26"/>
        </w:rPr>
        <w:t xml:space="preserve">, Постановлением Администрации города Норильска от 17.01.2018 </w:t>
      </w:r>
      <w:r>
        <w:rPr>
          <w:rFonts w:ascii="Times New Roman" w:hAnsi="Times New Roman" w:cs="Times New Roman"/>
          <w:sz w:val="26"/>
          <w:szCs w:val="26"/>
        </w:rPr>
        <w:t>№</w:t>
      </w:r>
      <w:r w:rsidRPr="00FB6393">
        <w:rPr>
          <w:rFonts w:ascii="Times New Roman" w:hAnsi="Times New Roman" w:cs="Times New Roman"/>
          <w:sz w:val="26"/>
          <w:szCs w:val="26"/>
        </w:rPr>
        <w:t xml:space="preserve"> 20 </w:t>
      </w:r>
      <w:r>
        <w:rPr>
          <w:rFonts w:ascii="Times New Roman" w:hAnsi="Times New Roman" w:cs="Times New Roman"/>
          <w:sz w:val="26"/>
          <w:szCs w:val="26"/>
        </w:rPr>
        <w:t>«</w:t>
      </w:r>
      <w:r w:rsidRPr="00FB6393">
        <w:rPr>
          <w:rFonts w:ascii="Times New Roman" w:hAnsi="Times New Roman" w:cs="Times New Roman"/>
          <w:sz w:val="26"/>
          <w:szCs w:val="26"/>
        </w:rPr>
        <w:t>Об утверждении Порядка подготовки документа планирования регулярных пассажирских перевозок муниципального образования город Норильск</w:t>
      </w:r>
      <w:r>
        <w:rPr>
          <w:rFonts w:ascii="Times New Roman" w:hAnsi="Times New Roman" w:cs="Times New Roman"/>
          <w:sz w:val="26"/>
          <w:szCs w:val="26"/>
        </w:rPr>
        <w:t>»</w:t>
      </w:r>
      <w:r w:rsidRPr="00FB6393">
        <w:rPr>
          <w:rFonts w:ascii="Times New Roman" w:hAnsi="Times New Roman" w:cs="Times New Roman"/>
          <w:sz w:val="26"/>
          <w:szCs w:val="26"/>
        </w:rPr>
        <w:t>, в целях создания условий для развития регулярных перевозок автомобильным транспортом по муниципальным маршрутам муниципаль</w:t>
      </w:r>
      <w:r>
        <w:rPr>
          <w:rFonts w:ascii="Times New Roman" w:hAnsi="Times New Roman" w:cs="Times New Roman"/>
          <w:sz w:val="26"/>
          <w:szCs w:val="26"/>
        </w:rPr>
        <w:t>ного образования город Норильск,</w:t>
      </w:r>
    </w:p>
    <w:p w14:paraId="262BF718" w14:textId="77777777" w:rsidR="00D46C21" w:rsidRPr="007077B5" w:rsidRDefault="00D46C21" w:rsidP="00D46C21">
      <w:pPr>
        <w:autoSpaceDE w:val="0"/>
        <w:autoSpaceDN w:val="0"/>
        <w:adjustRightInd w:val="0"/>
        <w:spacing w:after="0" w:line="240" w:lineRule="auto"/>
        <w:jc w:val="both"/>
        <w:rPr>
          <w:rFonts w:ascii="Times New Roman" w:hAnsi="Times New Roman" w:cs="Times New Roman"/>
          <w:sz w:val="26"/>
          <w:szCs w:val="26"/>
        </w:rPr>
      </w:pPr>
      <w:r w:rsidRPr="00325A21">
        <w:rPr>
          <w:rFonts w:ascii="Times New Roman" w:hAnsi="Times New Roman"/>
          <w:sz w:val="26"/>
          <w:szCs w:val="26"/>
        </w:rPr>
        <w:t>ПОСТАНОВЛЯЮ</w:t>
      </w:r>
      <w:r w:rsidRPr="007077B5">
        <w:rPr>
          <w:rFonts w:ascii="Times New Roman" w:hAnsi="Times New Roman" w:cs="Times New Roman"/>
          <w:sz w:val="26"/>
          <w:szCs w:val="26"/>
        </w:rPr>
        <w:t>:</w:t>
      </w:r>
    </w:p>
    <w:p w14:paraId="7FB3205E" w14:textId="77777777" w:rsidR="00D46C21" w:rsidRPr="007077B5" w:rsidRDefault="00D46C21" w:rsidP="00D46C21">
      <w:pPr>
        <w:tabs>
          <w:tab w:val="left" w:pos="1260"/>
        </w:tabs>
        <w:spacing w:after="0" w:line="240" w:lineRule="auto"/>
        <w:ind w:right="424"/>
        <w:jc w:val="both"/>
        <w:outlineLvl w:val="0"/>
        <w:rPr>
          <w:rFonts w:ascii="Times New Roman" w:eastAsia="Times New Roman" w:hAnsi="Times New Roman" w:cs="Times New Roman"/>
          <w:sz w:val="26"/>
          <w:szCs w:val="26"/>
          <w:lang w:eastAsia="ru-RU"/>
        </w:rPr>
      </w:pPr>
    </w:p>
    <w:p w14:paraId="15EDAF63" w14:textId="56098161" w:rsidR="00D46C21" w:rsidRDefault="00D46C21" w:rsidP="00D46C21">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7077B5">
        <w:rPr>
          <w:rFonts w:ascii="Times New Roman" w:hAnsi="Times New Roman" w:cs="Times New Roman"/>
          <w:sz w:val="26"/>
          <w:szCs w:val="26"/>
        </w:rPr>
        <w:t xml:space="preserve">1. </w:t>
      </w:r>
      <w:r w:rsidR="00FB6393" w:rsidRPr="00FB6393">
        <w:rPr>
          <w:rFonts w:ascii="Times New Roman" w:hAnsi="Times New Roman" w:cs="Times New Roman"/>
          <w:sz w:val="26"/>
          <w:szCs w:val="26"/>
        </w:rPr>
        <w:t xml:space="preserve">Документ планирования регулярных пассажирских перевозок муниципального образования город Норильск, утвержденный </w:t>
      </w:r>
      <w:r w:rsidR="00BF3B5A">
        <w:rPr>
          <w:rFonts w:ascii="Times New Roman" w:hAnsi="Times New Roman" w:cs="Times New Roman"/>
          <w:sz w:val="26"/>
          <w:szCs w:val="26"/>
        </w:rPr>
        <w:t>п</w:t>
      </w:r>
      <w:r w:rsidR="00FB6393" w:rsidRPr="00FB6393">
        <w:rPr>
          <w:rFonts w:ascii="Times New Roman" w:hAnsi="Times New Roman" w:cs="Times New Roman"/>
          <w:sz w:val="26"/>
          <w:szCs w:val="26"/>
        </w:rPr>
        <w:t xml:space="preserve">остановлением Администрации города Норильска от 13.01.2016 </w:t>
      </w:r>
      <w:r w:rsidR="00FB6393">
        <w:rPr>
          <w:rFonts w:ascii="Times New Roman" w:hAnsi="Times New Roman" w:cs="Times New Roman"/>
          <w:sz w:val="26"/>
          <w:szCs w:val="26"/>
        </w:rPr>
        <w:t>№</w:t>
      </w:r>
      <w:r w:rsidR="00FB6393" w:rsidRPr="00FB6393">
        <w:rPr>
          <w:rFonts w:ascii="Times New Roman" w:hAnsi="Times New Roman" w:cs="Times New Roman"/>
          <w:sz w:val="26"/>
          <w:szCs w:val="26"/>
        </w:rPr>
        <w:t xml:space="preserve"> 17, изложить в редакции согласно приложению к настоящему </w:t>
      </w:r>
      <w:r w:rsidR="00563BDB">
        <w:rPr>
          <w:rFonts w:ascii="Times New Roman" w:hAnsi="Times New Roman" w:cs="Times New Roman"/>
          <w:sz w:val="26"/>
          <w:szCs w:val="26"/>
        </w:rPr>
        <w:t>п</w:t>
      </w:r>
      <w:r w:rsidR="00FB6393" w:rsidRPr="00FB6393">
        <w:rPr>
          <w:rFonts w:ascii="Times New Roman" w:hAnsi="Times New Roman" w:cs="Times New Roman"/>
          <w:sz w:val="26"/>
          <w:szCs w:val="26"/>
        </w:rPr>
        <w:t>остановлению.</w:t>
      </w:r>
    </w:p>
    <w:p w14:paraId="5A6E188B" w14:textId="77777777" w:rsidR="00D46C21" w:rsidRDefault="00D46C21" w:rsidP="00D46C2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7077B5">
        <w:rPr>
          <w:rFonts w:ascii="Times New Roman" w:hAnsi="Times New Roman" w:cs="Times New Roman"/>
          <w:sz w:val="26"/>
          <w:szCs w:val="26"/>
        </w:rPr>
        <w:t xml:space="preserve">. Опубликовать настоящее постановление в газете «Заполярная правда» </w:t>
      </w:r>
      <w:r>
        <w:rPr>
          <w:rFonts w:ascii="Times New Roman" w:hAnsi="Times New Roman" w:cs="Times New Roman"/>
          <w:sz w:val="26"/>
          <w:szCs w:val="26"/>
        </w:rPr>
        <w:br/>
      </w:r>
      <w:r w:rsidRPr="007077B5">
        <w:rPr>
          <w:rFonts w:ascii="Times New Roman" w:hAnsi="Times New Roman" w:cs="Times New Roman"/>
          <w:sz w:val="26"/>
          <w:szCs w:val="26"/>
        </w:rPr>
        <w:t>и разместить его на официальном сайте муниципального образования город Норильск.</w:t>
      </w:r>
    </w:p>
    <w:p w14:paraId="555A1FF6" w14:textId="115EED1E" w:rsidR="00DD72F0" w:rsidRPr="007077B5" w:rsidRDefault="00DD72F0" w:rsidP="00D46C2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Настоящее постановление вступает в силу со дня издания и распространяет свое действие на правоотношени</w:t>
      </w:r>
      <w:r w:rsidR="004C0644">
        <w:rPr>
          <w:rFonts w:ascii="Times New Roman" w:hAnsi="Times New Roman" w:cs="Times New Roman"/>
          <w:sz w:val="26"/>
          <w:szCs w:val="26"/>
        </w:rPr>
        <w:t>я</w:t>
      </w:r>
      <w:r>
        <w:rPr>
          <w:rFonts w:ascii="Times New Roman" w:hAnsi="Times New Roman" w:cs="Times New Roman"/>
          <w:sz w:val="26"/>
          <w:szCs w:val="26"/>
        </w:rPr>
        <w:t>, возникшие с 01.01.2024.</w:t>
      </w:r>
    </w:p>
    <w:p w14:paraId="322EC744" w14:textId="5DC1CF97" w:rsidR="00D46C21" w:rsidRDefault="00D46C21" w:rsidP="00D46C21">
      <w:pPr>
        <w:tabs>
          <w:tab w:val="left" w:pos="8505"/>
        </w:tabs>
        <w:spacing w:after="0" w:line="240" w:lineRule="auto"/>
        <w:ind w:right="-2"/>
        <w:jc w:val="both"/>
        <w:rPr>
          <w:rFonts w:ascii="Times New Roman" w:hAnsi="Times New Roman" w:cs="Times New Roman"/>
          <w:sz w:val="26"/>
          <w:szCs w:val="26"/>
        </w:rPr>
      </w:pPr>
    </w:p>
    <w:p w14:paraId="6F45C9CA" w14:textId="77777777" w:rsidR="00854536" w:rsidRDefault="00854536" w:rsidP="00D46C21">
      <w:pPr>
        <w:tabs>
          <w:tab w:val="left" w:pos="8505"/>
        </w:tabs>
        <w:spacing w:after="0" w:line="240" w:lineRule="auto"/>
        <w:ind w:right="-2"/>
        <w:jc w:val="both"/>
        <w:rPr>
          <w:rFonts w:ascii="Times New Roman" w:eastAsia="Times New Roman" w:hAnsi="Times New Roman" w:cs="Times New Roman"/>
          <w:sz w:val="26"/>
          <w:szCs w:val="26"/>
          <w:lang w:eastAsia="ru-RU"/>
        </w:rPr>
      </w:pPr>
    </w:p>
    <w:p w14:paraId="479F3EC4" w14:textId="77777777" w:rsidR="00D46C21" w:rsidRPr="007077B5" w:rsidRDefault="00D46C21" w:rsidP="00D46C21">
      <w:pPr>
        <w:tabs>
          <w:tab w:val="left" w:pos="8505"/>
        </w:tabs>
        <w:spacing w:after="0" w:line="240" w:lineRule="auto"/>
        <w:ind w:right="-2"/>
        <w:jc w:val="both"/>
        <w:rPr>
          <w:rFonts w:ascii="Times New Roman" w:eastAsia="Times New Roman" w:hAnsi="Times New Roman" w:cs="Times New Roman"/>
          <w:sz w:val="26"/>
          <w:szCs w:val="26"/>
          <w:lang w:eastAsia="ru-RU"/>
        </w:rPr>
      </w:pPr>
    </w:p>
    <w:p w14:paraId="4A2D9740" w14:textId="29877937" w:rsidR="00D46C21" w:rsidRDefault="004F5CA5" w:rsidP="00D46C21">
      <w:pPr>
        <w:spacing w:after="0" w:line="240" w:lineRule="auto"/>
        <w:rPr>
          <w:rFonts w:ascii="Times New Roman" w:hAnsi="Times New Roman" w:cs="Times New Roman"/>
        </w:rPr>
      </w:pPr>
      <w:r w:rsidRPr="004F5CA5">
        <w:rPr>
          <w:rFonts w:ascii="Times New Roman" w:eastAsia="Times New Roman" w:hAnsi="Times New Roman" w:cs="Times New Roman"/>
          <w:sz w:val="26"/>
          <w:szCs w:val="26"/>
          <w:lang w:eastAsia="ru-RU"/>
        </w:rPr>
        <w:t>И.о. Главы города Норильска</w:t>
      </w:r>
      <w:r w:rsidRPr="004F5CA5">
        <w:rPr>
          <w:rFonts w:ascii="Times New Roman" w:eastAsia="Times New Roman" w:hAnsi="Times New Roman" w:cs="Times New Roman"/>
          <w:sz w:val="26"/>
          <w:szCs w:val="26"/>
          <w:lang w:eastAsia="ru-RU"/>
        </w:rPr>
        <w:tab/>
      </w:r>
      <w:r w:rsidRPr="004F5CA5">
        <w:rPr>
          <w:rFonts w:ascii="Times New Roman" w:eastAsia="Times New Roman" w:hAnsi="Times New Roman" w:cs="Times New Roman"/>
          <w:sz w:val="26"/>
          <w:szCs w:val="26"/>
          <w:lang w:eastAsia="ru-RU"/>
        </w:rPr>
        <w:tab/>
      </w:r>
      <w:r w:rsidRPr="004F5CA5">
        <w:rPr>
          <w:rFonts w:ascii="Times New Roman" w:eastAsia="Times New Roman" w:hAnsi="Times New Roman" w:cs="Times New Roman"/>
          <w:sz w:val="26"/>
          <w:szCs w:val="26"/>
          <w:lang w:eastAsia="ru-RU"/>
        </w:rPr>
        <w:tab/>
      </w:r>
      <w:r w:rsidRPr="004F5CA5">
        <w:rPr>
          <w:rFonts w:ascii="Times New Roman" w:eastAsia="Times New Roman" w:hAnsi="Times New Roman" w:cs="Times New Roman"/>
          <w:sz w:val="26"/>
          <w:szCs w:val="26"/>
          <w:lang w:eastAsia="ru-RU"/>
        </w:rPr>
        <w:tab/>
      </w:r>
      <w:r w:rsidRPr="004F5CA5">
        <w:rPr>
          <w:rFonts w:ascii="Times New Roman" w:eastAsia="Times New Roman" w:hAnsi="Times New Roman" w:cs="Times New Roman"/>
          <w:sz w:val="26"/>
          <w:szCs w:val="26"/>
          <w:lang w:eastAsia="ru-RU"/>
        </w:rPr>
        <w:tab/>
        <w:t xml:space="preserve">        А.А. Добровольский</w:t>
      </w:r>
    </w:p>
    <w:p w14:paraId="521041AC" w14:textId="77777777" w:rsidR="00D46C21" w:rsidRDefault="00D46C21" w:rsidP="00D46C21">
      <w:pPr>
        <w:spacing w:after="0" w:line="240" w:lineRule="auto"/>
        <w:rPr>
          <w:rFonts w:ascii="Times New Roman" w:hAnsi="Times New Roman" w:cs="Times New Roman"/>
        </w:rPr>
      </w:pPr>
    </w:p>
    <w:p w14:paraId="54B45201" w14:textId="77777777" w:rsidR="00D46C21" w:rsidRDefault="00D46C21" w:rsidP="00D46C21">
      <w:pPr>
        <w:spacing w:after="0" w:line="240" w:lineRule="auto"/>
        <w:rPr>
          <w:rFonts w:ascii="Times New Roman" w:hAnsi="Times New Roman" w:cs="Times New Roman"/>
        </w:rPr>
      </w:pPr>
    </w:p>
    <w:p w14:paraId="24BAC722" w14:textId="77777777" w:rsidR="00D46C21" w:rsidRDefault="00D46C21" w:rsidP="00D46C21">
      <w:pPr>
        <w:spacing w:after="0" w:line="240" w:lineRule="auto"/>
        <w:rPr>
          <w:rFonts w:ascii="Times New Roman" w:hAnsi="Times New Roman" w:cs="Times New Roman"/>
        </w:rPr>
      </w:pPr>
    </w:p>
    <w:p w14:paraId="2C7623DE" w14:textId="77777777" w:rsidR="00D46C21" w:rsidRDefault="00D46C21" w:rsidP="00D46C21">
      <w:pPr>
        <w:spacing w:after="0" w:line="240" w:lineRule="auto"/>
        <w:rPr>
          <w:rFonts w:ascii="Times New Roman" w:hAnsi="Times New Roman" w:cs="Times New Roman"/>
        </w:rPr>
      </w:pPr>
    </w:p>
    <w:p w14:paraId="4B4ABE2F" w14:textId="77777777" w:rsidR="00D53557" w:rsidRDefault="00D53557" w:rsidP="00CF2885">
      <w:pPr>
        <w:spacing w:after="0" w:line="240" w:lineRule="auto"/>
        <w:rPr>
          <w:rFonts w:ascii="Times New Roman" w:hAnsi="Times New Roman" w:cs="Times New Roman"/>
        </w:rPr>
      </w:pPr>
    </w:p>
    <w:p w14:paraId="0D6EF64E" w14:textId="77777777" w:rsidR="00D53557" w:rsidRDefault="00D53557" w:rsidP="00CF2885">
      <w:pPr>
        <w:spacing w:after="0" w:line="240" w:lineRule="auto"/>
        <w:rPr>
          <w:rFonts w:ascii="Times New Roman" w:hAnsi="Times New Roman" w:cs="Times New Roman"/>
        </w:rPr>
      </w:pPr>
    </w:p>
    <w:p w14:paraId="74EBD105" w14:textId="77777777" w:rsidR="00D53557" w:rsidRDefault="00D53557" w:rsidP="00CF2885">
      <w:pPr>
        <w:spacing w:after="0" w:line="240" w:lineRule="auto"/>
        <w:rPr>
          <w:rFonts w:ascii="Times New Roman" w:hAnsi="Times New Roman" w:cs="Times New Roman"/>
        </w:rPr>
      </w:pPr>
    </w:p>
    <w:p w14:paraId="15BE9FFC" w14:textId="77777777" w:rsidR="00D53557" w:rsidRDefault="00D53557" w:rsidP="00CF2885">
      <w:pPr>
        <w:spacing w:after="0" w:line="240" w:lineRule="auto"/>
        <w:rPr>
          <w:rFonts w:ascii="Times New Roman" w:hAnsi="Times New Roman" w:cs="Times New Roman"/>
        </w:rPr>
      </w:pPr>
    </w:p>
    <w:p w14:paraId="4D0C4111" w14:textId="77777777" w:rsidR="00261AC5" w:rsidRDefault="00261AC5" w:rsidP="00CF2885">
      <w:pPr>
        <w:spacing w:after="0" w:line="240" w:lineRule="auto"/>
        <w:rPr>
          <w:rFonts w:ascii="Times New Roman" w:hAnsi="Times New Roman" w:cs="Times New Roman"/>
        </w:rPr>
      </w:pPr>
    </w:p>
    <w:p w14:paraId="6A28FDB1" w14:textId="77777777" w:rsidR="00D53557" w:rsidRPr="007077B5" w:rsidRDefault="00D53557" w:rsidP="00CF2885">
      <w:pPr>
        <w:spacing w:after="0" w:line="240" w:lineRule="auto"/>
        <w:rPr>
          <w:rFonts w:ascii="Times New Roman" w:hAnsi="Times New Roman" w:cs="Times New Roman"/>
        </w:rPr>
      </w:pPr>
    </w:p>
    <w:p w14:paraId="41996B4F" w14:textId="77777777" w:rsidR="00D26901" w:rsidRPr="007077B5" w:rsidRDefault="00D26901" w:rsidP="00CF2885">
      <w:pPr>
        <w:spacing w:after="0" w:line="240" w:lineRule="auto"/>
        <w:rPr>
          <w:rFonts w:ascii="Times New Roman" w:hAnsi="Times New Roman" w:cs="Times New Roman"/>
        </w:rPr>
      </w:pPr>
    </w:p>
    <w:p w14:paraId="35B680C7" w14:textId="240C200B" w:rsidR="00CF2885" w:rsidRPr="007077B5" w:rsidRDefault="00CF2885" w:rsidP="00CF2885">
      <w:pPr>
        <w:spacing w:after="0" w:line="240" w:lineRule="auto"/>
        <w:rPr>
          <w:rFonts w:ascii="Times New Roman" w:hAnsi="Times New Roman" w:cs="Times New Roman"/>
        </w:rPr>
      </w:pPr>
    </w:p>
    <w:p w14:paraId="35772C48" w14:textId="72C5C554" w:rsidR="002D1C19" w:rsidRDefault="002D1C19" w:rsidP="00261AC5">
      <w:pPr>
        <w:shd w:val="clear" w:color="auto" w:fill="FFFFFF"/>
        <w:spacing w:after="0" w:line="240" w:lineRule="auto"/>
        <w:ind w:right="424"/>
        <w:rPr>
          <w:rFonts w:ascii="Times New Roman" w:eastAsia="Times New Roman" w:hAnsi="Times New Roman" w:cs="Times New Roman"/>
          <w:lang w:eastAsia="ru-RU"/>
        </w:rPr>
        <w:sectPr w:rsidR="002D1C19" w:rsidSect="00FA7C68">
          <w:pgSz w:w="11906" w:h="16838" w:code="9"/>
          <w:pgMar w:top="851" w:right="850" w:bottom="568" w:left="1701" w:header="709" w:footer="709" w:gutter="0"/>
          <w:cols w:space="708"/>
          <w:docGrid w:linePitch="360"/>
        </w:sectPr>
      </w:pPr>
    </w:p>
    <w:p w14:paraId="37EAA5C4" w14:textId="77777777" w:rsidR="002D1C19" w:rsidRPr="002D1C19" w:rsidRDefault="002D1C19" w:rsidP="00F24384">
      <w:pPr>
        <w:autoSpaceDE w:val="0"/>
        <w:autoSpaceDN w:val="0"/>
        <w:adjustRightInd w:val="0"/>
        <w:spacing w:after="0" w:line="240" w:lineRule="auto"/>
        <w:ind w:firstLine="5103"/>
        <w:outlineLvl w:val="0"/>
        <w:rPr>
          <w:rFonts w:ascii="Times New Roman" w:hAnsi="Times New Roman" w:cs="Times New Roman"/>
          <w:sz w:val="26"/>
          <w:szCs w:val="26"/>
        </w:rPr>
      </w:pPr>
      <w:r w:rsidRPr="002D1C19">
        <w:rPr>
          <w:rFonts w:ascii="Times New Roman" w:hAnsi="Times New Roman" w:cs="Times New Roman"/>
          <w:sz w:val="26"/>
          <w:szCs w:val="26"/>
        </w:rPr>
        <w:lastRenderedPageBreak/>
        <w:t>Приложение</w:t>
      </w:r>
    </w:p>
    <w:p w14:paraId="3FE6215A" w14:textId="442BE53D" w:rsidR="002D1C19" w:rsidRPr="002D1C19" w:rsidRDefault="00563BDB" w:rsidP="00F24384">
      <w:pPr>
        <w:autoSpaceDE w:val="0"/>
        <w:autoSpaceDN w:val="0"/>
        <w:adjustRightInd w:val="0"/>
        <w:spacing w:after="0" w:line="240" w:lineRule="auto"/>
        <w:ind w:firstLine="5103"/>
        <w:rPr>
          <w:rFonts w:ascii="Times New Roman" w:hAnsi="Times New Roman" w:cs="Times New Roman"/>
          <w:sz w:val="26"/>
          <w:szCs w:val="26"/>
        </w:rPr>
      </w:pPr>
      <w:r>
        <w:rPr>
          <w:rFonts w:ascii="Times New Roman" w:hAnsi="Times New Roman" w:cs="Times New Roman"/>
          <w:sz w:val="26"/>
          <w:szCs w:val="26"/>
        </w:rPr>
        <w:t>к п</w:t>
      </w:r>
      <w:r w:rsidR="002D1C19" w:rsidRPr="002D1C19">
        <w:rPr>
          <w:rFonts w:ascii="Times New Roman" w:hAnsi="Times New Roman" w:cs="Times New Roman"/>
          <w:sz w:val="26"/>
          <w:szCs w:val="26"/>
        </w:rPr>
        <w:t>остановлению</w:t>
      </w:r>
    </w:p>
    <w:p w14:paraId="7A9A48AB" w14:textId="77777777" w:rsidR="002D1C19" w:rsidRPr="002D1C19" w:rsidRDefault="002D1C19" w:rsidP="00F24384">
      <w:pPr>
        <w:autoSpaceDE w:val="0"/>
        <w:autoSpaceDN w:val="0"/>
        <w:adjustRightInd w:val="0"/>
        <w:spacing w:after="0" w:line="240" w:lineRule="auto"/>
        <w:ind w:firstLine="5103"/>
        <w:rPr>
          <w:rFonts w:ascii="Times New Roman" w:hAnsi="Times New Roman" w:cs="Times New Roman"/>
          <w:sz w:val="26"/>
          <w:szCs w:val="26"/>
        </w:rPr>
      </w:pPr>
      <w:r w:rsidRPr="002D1C19">
        <w:rPr>
          <w:rFonts w:ascii="Times New Roman" w:hAnsi="Times New Roman" w:cs="Times New Roman"/>
          <w:sz w:val="26"/>
          <w:szCs w:val="26"/>
        </w:rPr>
        <w:t>Администрации города Норильска</w:t>
      </w:r>
    </w:p>
    <w:p w14:paraId="0BE2B332" w14:textId="35661780" w:rsidR="002D1C19" w:rsidRPr="002D1C19" w:rsidRDefault="00F24384" w:rsidP="00F24384">
      <w:pPr>
        <w:autoSpaceDE w:val="0"/>
        <w:autoSpaceDN w:val="0"/>
        <w:adjustRightInd w:val="0"/>
        <w:spacing w:after="0" w:line="240" w:lineRule="auto"/>
        <w:ind w:firstLine="5103"/>
        <w:rPr>
          <w:rFonts w:ascii="Times New Roman" w:hAnsi="Times New Roman" w:cs="Times New Roman"/>
          <w:sz w:val="26"/>
          <w:szCs w:val="26"/>
        </w:rPr>
      </w:pPr>
      <w:r>
        <w:rPr>
          <w:rFonts w:ascii="Times New Roman" w:hAnsi="Times New Roman" w:cs="Times New Roman"/>
          <w:sz w:val="26"/>
          <w:szCs w:val="26"/>
        </w:rPr>
        <w:t>от 15.08.2024 № 397</w:t>
      </w:r>
    </w:p>
    <w:p w14:paraId="13014E5F" w14:textId="77777777" w:rsidR="00CA41B1" w:rsidRDefault="00CA41B1" w:rsidP="00F24384">
      <w:pPr>
        <w:shd w:val="clear" w:color="auto" w:fill="FFFFFF"/>
        <w:spacing w:after="0" w:line="240" w:lineRule="auto"/>
        <w:ind w:right="424" w:firstLine="5103"/>
        <w:rPr>
          <w:rFonts w:ascii="Times New Roman" w:eastAsia="Times New Roman" w:hAnsi="Times New Roman" w:cs="Times New Roman"/>
          <w:lang w:eastAsia="ru-RU"/>
        </w:rPr>
      </w:pPr>
    </w:p>
    <w:p w14:paraId="342857BF" w14:textId="77777777" w:rsidR="002D1C19" w:rsidRDefault="002D1C19" w:rsidP="00F24384">
      <w:pPr>
        <w:shd w:val="clear" w:color="auto" w:fill="FFFFFF"/>
        <w:spacing w:after="0" w:line="240" w:lineRule="auto"/>
        <w:ind w:right="424" w:firstLine="5103"/>
        <w:rPr>
          <w:rFonts w:ascii="Times New Roman" w:eastAsia="Times New Roman" w:hAnsi="Times New Roman" w:cs="Times New Roman"/>
          <w:lang w:eastAsia="ru-RU"/>
        </w:rPr>
      </w:pPr>
    </w:p>
    <w:p w14:paraId="0ABB0DEF" w14:textId="0D8A0B2A" w:rsidR="002D1C19" w:rsidRPr="00BF3B5A" w:rsidRDefault="00563BDB" w:rsidP="00F24384">
      <w:pPr>
        <w:autoSpaceDE w:val="0"/>
        <w:autoSpaceDN w:val="0"/>
        <w:adjustRightInd w:val="0"/>
        <w:spacing w:after="0" w:line="240" w:lineRule="auto"/>
        <w:ind w:firstLine="5103"/>
        <w:rPr>
          <w:rFonts w:ascii="Times New Roman" w:hAnsi="Times New Roman" w:cs="Times New Roman"/>
          <w:sz w:val="26"/>
          <w:szCs w:val="26"/>
        </w:rPr>
      </w:pPr>
      <w:r w:rsidRPr="00BF3B5A">
        <w:rPr>
          <w:rFonts w:ascii="Times New Roman" w:hAnsi="Times New Roman" w:cs="Times New Roman"/>
          <w:sz w:val="26"/>
          <w:szCs w:val="26"/>
        </w:rPr>
        <w:t>УТВЕРЖДЕН</w:t>
      </w:r>
    </w:p>
    <w:p w14:paraId="4512519B" w14:textId="4D8831FB" w:rsidR="002D1C19" w:rsidRPr="00BF3B5A" w:rsidRDefault="00563BDB" w:rsidP="00F24384">
      <w:pPr>
        <w:autoSpaceDE w:val="0"/>
        <w:autoSpaceDN w:val="0"/>
        <w:adjustRightInd w:val="0"/>
        <w:spacing w:after="0" w:line="240" w:lineRule="auto"/>
        <w:ind w:firstLine="5103"/>
        <w:rPr>
          <w:rFonts w:ascii="Times New Roman" w:hAnsi="Times New Roman" w:cs="Times New Roman"/>
          <w:sz w:val="26"/>
          <w:szCs w:val="26"/>
        </w:rPr>
      </w:pPr>
      <w:r w:rsidRPr="00BF3B5A">
        <w:rPr>
          <w:rFonts w:ascii="Times New Roman" w:hAnsi="Times New Roman" w:cs="Times New Roman"/>
          <w:sz w:val="26"/>
          <w:szCs w:val="26"/>
        </w:rPr>
        <w:t>п</w:t>
      </w:r>
      <w:r w:rsidR="002D1C19" w:rsidRPr="00BF3B5A">
        <w:rPr>
          <w:rFonts w:ascii="Times New Roman" w:hAnsi="Times New Roman" w:cs="Times New Roman"/>
          <w:sz w:val="26"/>
          <w:szCs w:val="26"/>
        </w:rPr>
        <w:t>остановлением</w:t>
      </w:r>
    </w:p>
    <w:p w14:paraId="6AD18198" w14:textId="77777777" w:rsidR="002D1C19" w:rsidRPr="00BF3B5A" w:rsidRDefault="002D1C19" w:rsidP="00F24384">
      <w:pPr>
        <w:autoSpaceDE w:val="0"/>
        <w:autoSpaceDN w:val="0"/>
        <w:adjustRightInd w:val="0"/>
        <w:spacing w:after="0" w:line="240" w:lineRule="auto"/>
        <w:ind w:firstLine="5103"/>
        <w:rPr>
          <w:rFonts w:ascii="Times New Roman" w:hAnsi="Times New Roman" w:cs="Times New Roman"/>
          <w:sz w:val="26"/>
          <w:szCs w:val="26"/>
        </w:rPr>
      </w:pPr>
      <w:r w:rsidRPr="00BF3B5A">
        <w:rPr>
          <w:rFonts w:ascii="Times New Roman" w:hAnsi="Times New Roman" w:cs="Times New Roman"/>
          <w:sz w:val="26"/>
          <w:szCs w:val="26"/>
        </w:rPr>
        <w:t>Администрации города Норильска</w:t>
      </w:r>
    </w:p>
    <w:p w14:paraId="02659FB4" w14:textId="07409E5C" w:rsidR="002D1C19" w:rsidRDefault="002B4F2A" w:rsidP="00F24384">
      <w:pPr>
        <w:autoSpaceDE w:val="0"/>
        <w:autoSpaceDN w:val="0"/>
        <w:adjustRightInd w:val="0"/>
        <w:spacing w:after="0" w:line="240" w:lineRule="auto"/>
        <w:ind w:firstLine="5103"/>
        <w:rPr>
          <w:rFonts w:ascii="Times New Roman" w:hAnsi="Times New Roman" w:cs="Times New Roman"/>
        </w:rPr>
      </w:pPr>
      <w:r w:rsidRPr="00BF3B5A">
        <w:rPr>
          <w:rFonts w:ascii="Times New Roman" w:hAnsi="Times New Roman" w:cs="Times New Roman"/>
          <w:sz w:val="26"/>
          <w:szCs w:val="26"/>
        </w:rPr>
        <w:t>от 13</w:t>
      </w:r>
      <w:r w:rsidR="00563BDB" w:rsidRPr="00BF3B5A">
        <w:rPr>
          <w:rFonts w:ascii="Times New Roman" w:hAnsi="Times New Roman" w:cs="Times New Roman"/>
          <w:sz w:val="26"/>
          <w:szCs w:val="26"/>
        </w:rPr>
        <w:t>.01.</w:t>
      </w:r>
      <w:r w:rsidRPr="00BF3B5A">
        <w:rPr>
          <w:rFonts w:ascii="Times New Roman" w:hAnsi="Times New Roman" w:cs="Times New Roman"/>
          <w:sz w:val="26"/>
          <w:szCs w:val="26"/>
        </w:rPr>
        <w:t>2016 №</w:t>
      </w:r>
      <w:r w:rsidR="002D1C19" w:rsidRPr="00BF3B5A">
        <w:rPr>
          <w:rFonts w:ascii="Times New Roman" w:hAnsi="Times New Roman" w:cs="Times New Roman"/>
          <w:sz w:val="26"/>
          <w:szCs w:val="26"/>
        </w:rPr>
        <w:t xml:space="preserve"> 17</w:t>
      </w:r>
    </w:p>
    <w:p w14:paraId="0FAC7D0F" w14:textId="77777777" w:rsidR="002D1C19" w:rsidRDefault="002D1C19" w:rsidP="00261AC5">
      <w:pPr>
        <w:shd w:val="clear" w:color="auto" w:fill="FFFFFF"/>
        <w:spacing w:after="0" w:line="240" w:lineRule="auto"/>
        <w:ind w:right="424"/>
        <w:rPr>
          <w:rFonts w:ascii="Times New Roman" w:eastAsia="Times New Roman" w:hAnsi="Times New Roman" w:cs="Times New Roman"/>
          <w:lang w:eastAsia="ru-RU"/>
        </w:rPr>
      </w:pPr>
    </w:p>
    <w:p w14:paraId="6746528F" w14:textId="77777777" w:rsidR="002D1C19" w:rsidRDefault="002D1C19" w:rsidP="00261AC5">
      <w:pPr>
        <w:shd w:val="clear" w:color="auto" w:fill="FFFFFF"/>
        <w:spacing w:after="0" w:line="240" w:lineRule="auto"/>
        <w:ind w:right="424"/>
        <w:rPr>
          <w:rFonts w:ascii="Times New Roman" w:eastAsia="Times New Roman" w:hAnsi="Times New Roman" w:cs="Times New Roman"/>
          <w:lang w:eastAsia="ru-RU"/>
        </w:rPr>
      </w:pPr>
    </w:p>
    <w:p w14:paraId="0FDA2BF1" w14:textId="77777777" w:rsidR="002D1C19" w:rsidRPr="002C70A9" w:rsidRDefault="002D1C19" w:rsidP="002C70A9">
      <w:pPr>
        <w:autoSpaceDE w:val="0"/>
        <w:autoSpaceDN w:val="0"/>
        <w:adjustRightInd w:val="0"/>
        <w:spacing w:after="0" w:line="240" w:lineRule="auto"/>
        <w:ind w:firstLine="709"/>
        <w:jc w:val="center"/>
        <w:rPr>
          <w:rFonts w:ascii="Times New Roman" w:hAnsi="Times New Roman" w:cs="Times New Roman"/>
          <w:sz w:val="26"/>
          <w:szCs w:val="26"/>
        </w:rPr>
      </w:pPr>
      <w:r w:rsidRPr="002C70A9">
        <w:rPr>
          <w:rFonts w:ascii="Times New Roman" w:hAnsi="Times New Roman" w:cs="Times New Roman"/>
          <w:sz w:val="26"/>
          <w:szCs w:val="26"/>
        </w:rPr>
        <w:t>ДОКУМЕНТ</w:t>
      </w:r>
    </w:p>
    <w:p w14:paraId="3FD476EC" w14:textId="77777777" w:rsidR="002D1C19" w:rsidRPr="002C70A9" w:rsidRDefault="002D1C19" w:rsidP="002C70A9">
      <w:pPr>
        <w:autoSpaceDE w:val="0"/>
        <w:autoSpaceDN w:val="0"/>
        <w:adjustRightInd w:val="0"/>
        <w:spacing w:after="0" w:line="240" w:lineRule="auto"/>
        <w:ind w:firstLine="709"/>
        <w:jc w:val="center"/>
        <w:rPr>
          <w:rFonts w:ascii="Times New Roman" w:hAnsi="Times New Roman" w:cs="Times New Roman"/>
          <w:sz w:val="26"/>
          <w:szCs w:val="26"/>
        </w:rPr>
      </w:pPr>
      <w:r w:rsidRPr="002C70A9">
        <w:rPr>
          <w:rFonts w:ascii="Times New Roman" w:hAnsi="Times New Roman" w:cs="Times New Roman"/>
          <w:sz w:val="26"/>
          <w:szCs w:val="26"/>
        </w:rPr>
        <w:t>ПЛАНИРОВАНИЯ РЕГУЛЯРНЫХ ПАССАЖИРСКИХ ПЕРЕВОЗОК</w:t>
      </w:r>
    </w:p>
    <w:p w14:paraId="54E30251" w14:textId="77777777" w:rsidR="002D1C19" w:rsidRPr="002C70A9" w:rsidRDefault="002D1C19" w:rsidP="002C70A9">
      <w:pPr>
        <w:autoSpaceDE w:val="0"/>
        <w:autoSpaceDN w:val="0"/>
        <w:adjustRightInd w:val="0"/>
        <w:spacing w:after="0" w:line="240" w:lineRule="auto"/>
        <w:ind w:firstLine="709"/>
        <w:jc w:val="center"/>
        <w:rPr>
          <w:rFonts w:ascii="Times New Roman" w:hAnsi="Times New Roman" w:cs="Times New Roman"/>
          <w:sz w:val="26"/>
          <w:szCs w:val="26"/>
        </w:rPr>
      </w:pPr>
      <w:r w:rsidRPr="002C70A9">
        <w:rPr>
          <w:rFonts w:ascii="Times New Roman" w:hAnsi="Times New Roman" w:cs="Times New Roman"/>
          <w:sz w:val="26"/>
          <w:szCs w:val="26"/>
        </w:rPr>
        <w:t>МУНИЦИПАЛЬНОГО ОБРАЗОВАНИЯ ГОРОД НОРИЛЬСК</w:t>
      </w:r>
    </w:p>
    <w:p w14:paraId="23DCBB50" w14:textId="77777777" w:rsidR="002D1C19" w:rsidRPr="002C70A9" w:rsidRDefault="002D1C19" w:rsidP="002C70A9">
      <w:pPr>
        <w:autoSpaceDE w:val="0"/>
        <w:autoSpaceDN w:val="0"/>
        <w:adjustRightInd w:val="0"/>
        <w:spacing w:after="0" w:line="240" w:lineRule="auto"/>
        <w:ind w:firstLine="709"/>
        <w:jc w:val="center"/>
        <w:rPr>
          <w:rFonts w:ascii="Times New Roman" w:hAnsi="Times New Roman" w:cs="Times New Roman"/>
          <w:sz w:val="26"/>
          <w:szCs w:val="26"/>
        </w:rPr>
      </w:pPr>
      <w:r w:rsidRPr="002C70A9">
        <w:rPr>
          <w:rFonts w:ascii="Times New Roman" w:hAnsi="Times New Roman" w:cs="Times New Roman"/>
          <w:sz w:val="26"/>
          <w:szCs w:val="26"/>
        </w:rPr>
        <w:t>НА 20</w:t>
      </w:r>
      <w:r w:rsidR="002C70A9" w:rsidRPr="002C70A9">
        <w:rPr>
          <w:rFonts w:ascii="Times New Roman" w:hAnsi="Times New Roman" w:cs="Times New Roman"/>
          <w:sz w:val="26"/>
          <w:szCs w:val="26"/>
        </w:rPr>
        <w:t>24</w:t>
      </w:r>
      <w:r w:rsidRPr="002C70A9">
        <w:rPr>
          <w:rFonts w:ascii="Times New Roman" w:hAnsi="Times New Roman" w:cs="Times New Roman"/>
          <w:sz w:val="26"/>
          <w:szCs w:val="26"/>
        </w:rPr>
        <w:t xml:space="preserve"> - 202</w:t>
      </w:r>
      <w:r w:rsidR="003F7353">
        <w:rPr>
          <w:rFonts w:ascii="Times New Roman" w:hAnsi="Times New Roman" w:cs="Times New Roman"/>
          <w:sz w:val="26"/>
          <w:szCs w:val="26"/>
        </w:rPr>
        <w:t>7</w:t>
      </w:r>
      <w:r w:rsidRPr="002C70A9">
        <w:rPr>
          <w:rFonts w:ascii="Times New Roman" w:hAnsi="Times New Roman" w:cs="Times New Roman"/>
          <w:sz w:val="26"/>
          <w:szCs w:val="26"/>
        </w:rPr>
        <w:t xml:space="preserve"> ГОДЫ</w:t>
      </w:r>
    </w:p>
    <w:p w14:paraId="660AB664" w14:textId="77777777" w:rsidR="002D1C19" w:rsidRPr="002C70A9" w:rsidRDefault="002D1C19" w:rsidP="002C70A9">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4403FB5C" w14:textId="77777777" w:rsidR="002D1C19" w:rsidRPr="002C70A9" w:rsidRDefault="002D1C19" w:rsidP="002C70A9">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2C70A9">
        <w:rPr>
          <w:rFonts w:ascii="Times New Roman" w:hAnsi="Times New Roman" w:cs="Times New Roman"/>
          <w:sz w:val="26"/>
          <w:szCs w:val="26"/>
        </w:rPr>
        <w:t>1. ОБЩИЕ ПОЛОЖЕНИЯ ПЛАНИРОВАНИЯ РЕГУЛЯРНЫХ</w:t>
      </w:r>
      <w:r w:rsidR="002C70A9">
        <w:rPr>
          <w:rFonts w:ascii="Times New Roman" w:hAnsi="Times New Roman" w:cs="Times New Roman"/>
          <w:sz w:val="26"/>
          <w:szCs w:val="26"/>
        </w:rPr>
        <w:t xml:space="preserve"> </w:t>
      </w:r>
      <w:r w:rsidRPr="002C70A9">
        <w:rPr>
          <w:rFonts w:ascii="Times New Roman" w:hAnsi="Times New Roman" w:cs="Times New Roman"/>
          <w:sz w:val="26"/>
          <w:szCs w:val="26"/>
        </w:rPr>
        <w:t>ПАССАЖИРСКИХ ПЕРЕВОЗОК</w:t>
      </w:r>
    </w:p>
    <w:p w14:paraId="67CEDAE0"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p>
    <w:p w14:paraId="05AFB725" w14:textId="6CD41E63"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1.1. Документ планирования регулярных пассажирских перевозок муниципального образования город Норильск на 20</w:t>
      </w:r>
      <w:r w:rsidR="002C70A9">
        <w:rPr>
          <w:rFonts w:ascii="Times New Roman" w:hAnsi="Times New Roman" w:cs="Times New Roman"/>
          <w:sz w:val="26"/>
          <w:szCs w:val="26"/>
        </w:rPr>
        <w:t>24</w:t>
      </w:r>
      <w:r w:rsidRPr="002C70A9">
        <w:rPr>
          <w:rFonts w:ascii="Times New Roman" w:hAnsi="Times New Roman" w:cs="Times New Roman"/>
          <w:sz w:val="26"/>
          <w:szCs w:val="26"/>
        </w:rPr>
        <w:t xml:space="preserve"> - 202</w:t>
      </w:r>
      <w:r w:rsidR="002C70A9">
        <w:rPr>
          <w:rFonts w:ascii="Times New Roman" w:hAnsi="Times New Roman" w:cs="Times New Roman"/>
          <w:sz w:val="26"/>
          <w:szCs w:val="26"/>
        </w:rPr>
        <w:t>7</w:t>
      </w:r>
      <w:r w:rsidRPr="002C70A9">
        <w:rPr>
          <w:rFonts w:ascii="Times New Roman" w:hAnsi="Times New Roman" w:cs="Times New Roman"/>
          <w:sz w:val="26"/>
          <w:szCs w:val="26"/>
        </w:rPr>
        <w:t xml:space="preserve"> годы (далее - документ планирования) разработан с учетом требований Федерального </w:t>
      </w:r>
      <w:r w:rsidRPr="002C70A9">
        <w:rPr>
          <w:rFonts w:ascii="Times New Roman" w:hAnsi="Times New Roman" w:cs="Times New Roman"/>
          <w:color w:val="000000" w:themeColor="text1"/>
          <w:sz w:val="26"/>
          <w:szCs w:val="26"/>
        </w:rPr>
        <w:t>закона</w:t>
      </w:r>
      <w:r w:rsidRPr="002C70A9">
        <w:rPr>
          <w:rFonts w:ascii="Times New Roman" w:hAnsi="Times New Roman" w:cs="Times New Roman"/>
          <w:sz w:val="26"/>
          <w:szCs w:val="26"/>
        </w:rPr>
        <w:t xml:space="preserve"> от 13.07.2015 </w:t>
      </w:r>
      <w:r w:rsidR="002C70A9">
        <w:rPr>
          <w:rFonts w:ascii="Times New Roman" w:hAnsi="Times New Roman" w:cs="Times New Roman"/>
          <w:sz w:val="26"/>
          <w:szCs w:val="26"/>
        </w:rPr>
        <w:t>№</w:t>
      </w:r>
      <w:r w:rsidRPr="002C70A9">
        <w:rPr>
          <w:rFonts w:ascii="Times New Roman" w:hAnsi="Times New Roman" w:cs="Times New Roman"/>
          <w:sz w:val="26"/>
          <w:szCs w:val="26"/>
        </w:rPr>
        <w:t xml:space="preserve"> 220-ФЗ </w:t>
      </w:r>
      <w:r w:rsidR="002C70A9">
        <w:rPr>
          <w:rFonts w:ascii="Times New Roman" w:hAnsi="Times New Roman" w:cs="Times New Roman"/>
          <w:sz w:val="26"/>
          <w:szCs w:val="26"/>
        </w:rPr>
        <w:t>«</w:t>
      </w:r>
      <w:r w:rsidRPr="002C70A9">
        <w:rPr>
          <w:rFonts w:ascii="Times New Roman" w:hAnsi="Times New Roman" w:cs="Times New Roman"/>
          <w:sz w:val="26"/>
          <w:szCs w:val="26"/>
        </w:rPr>
        <w:t xml:space="preserve">Об организации регулярных перевозок пассажиров и багажа автомобильным транспортом и городским </w:t>
      </w:r>
      <w:r w:rsidRPr="00BF3B5A">
        <w:rPr>
          <w:rFonts w:ascii="Times New Roman" w:hAnsi="Times New Roman" w:cs="Times New Roman"/>
          <w:sz w:val="26"/>
          <w:szCs w:val="26"/>
        </w:rPr>
        <w:t>наземным электрическим транспортом в Российской Федерации и о внесении изменений в отдельные законодательные акты Российской Федерации</w:t>
      </w:r>
      <w:r w:rsidR="002C70A9" w:rsidRPr="00BF3B5A">
        <w:rPr>
          <w:rFonts w:ascii="Times New Roman" w:hAnsi="Times New Roman" w:cs="Times New Roman"/>
          <w:sz w:val="26"/>
          <w:szCs w:val="26"/>
        </w:rPr>
        <w:t>»</w:t>
      </w:r>
      <w:r w:rsidRPr="00BF3B5A">
        <w:rPr>
          <w:rFonts w:ascii="Times New Roman" w:hAnsi="Times New Roman" w:cs="Times New Roman"/>
          <w:sz w:val="26"/>
          <w:szCs w:val="26"/>
        </w:rPr>
        <w:t xml:space="preserve"> (далее - Федеральный закон), </w:t>
      </w:r>
      <w:r w:rsidR="00563BDB" w:rsidRPr="00BF3B5A">
        <w:rPr>
          <w:rFonts w:ascii="Times New Roman" w:hAnsi="Times New Roman" w:cs="Times New Roman"/>
          <w:sz w:val="26"/>
          <w:szCs w:val="26"/>
        </w:rPr>
        <w:t xml:space="preserve">распоряжения Администрации города Норильска от 23.12.2020 № 6305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Норильск», </w:t>
      </w:r>
      <w:r w:rsidR="00563BDB" w:rsidRPr="00BF3B5A">
        <w:rPr>
          <w:rFonts w:ascii="Times New Roman" w:hAnsi="Times New Roman" w:cs="Times New Roman"/>
          <w:color w:val="000000" w:themeColor="text1"/>
          <w:sz w:val="26"/>
          <w:szCs w:val="26"/>
        </w:rPr>
        <w:t>п</w:t>
      </w:r>
      <w:r w:rsidRPr="00BF3B5A">
        <w:rPr>
          <w:rFonts w:ascii="Times New Roman" w:hAnsi="Times New Roman" w:cs="Times New Roman"/>
          <w:color w:val="000000" w:themeColor="text1"/>
          <w:sz w:val="26"/>
          <w:szCs w:val="26"/>
        </w:rPr>
        <w:t>остановления</w:t>
      </w:r>
      <w:r w:rsidRPr="00BF3B5A">
        <w:rPr>
          <w:rFonts w:ascii="Times New Roman" w:hAnsi="Times New Roman" w:cs="Times New Roman"/>
          <w:sz w:val="26"/>
          <w:szCs w:val="26"/>
        </w:rPr>
        <w:t xml:space="preserve"> Администрации города Норильска от 17.01.2018 </w:t>
      </w:r>
      <w:r w:rsidR="00563BDB" w:rsidRPr="00BF3B5A">
        <w:rPr>
          <w:rFonts w:ascii="Times New Roman" w:hAnsi="Times New Roman" w:cs="Times New Roman"/>
          <w:sz w:val="26"/>
          <w:szCs w:val="26"/>
        </w:rPr>
        <w:t xml:space="preserve"> </w:t>
      </w:r>
      <w:r w:rsidR="002C70A9" w:rsidRPr="00BF3B5A">
        <w:rPr>
          <w:rFonts w:ascii="Times New Roman" w:hAnsi="Times New Roman" w:cs="Times New Roman"/>
          <w:sz w:val="26"/>
          <w:szCs w:val="26"/>
        </w:rPr>
        <w:t>№</w:t>
      </w:r>
      <w:r w:rsidRPr="00BF3B5A">
        <w:rPr>
          <w:rFonts w:ascii="Times New Roman" w:hAnsi="Times New Roman" w:cs="Times New Roman"/>
          <w:sz w:val="26"/>
          <w:szCs w:val="26"/>
        </w:rPr>
        <w:t xml:space="preserve"> 20 </w:t>
      </w:r>
      <w:r w:rsidR="002C70A9" w:rsidRPr="00BF3B5A">
        <w:rPr>
          <w:rFonts w:ascii="Times New Roman" w:hAnsi="Times New Roman" w:cs="Times New Roman"/>
          <w:sz w:val="26"/>
          <w:szCs w:val="26"/>
        </w:rPr>
        <w:t>«</w:t>
      </w:r>
      <w:r w:rsidRPr="00BF3B5A">
        <w:rPr>
          <w:rFonts w:ascii="Times New Roman" w:hAnsi="Times New Roman" w:cs="Times New Roman"/>
          <w:sz w:val="26"/>
          <w:szCs w:val="26"/>
        </w:rPr>
        <w:t>Об утверждении Порядка подготовки документа планирования регулярных пассажирских перевозок муниципального образования город Норильск</w:t>
      </w:r>
      <w:r w:rsidR="002C70A9" w:rsidRPr="00BF3B5A">
        <w:rPr>
          <w:rFonts w:ascii="Times New Roman" w:hAnsi="Times New Roman" w:cs="Times New Roman"/>
          <w:sz w:val="26"/>
          <w:szCs w:val="26"/>
        </w:rPr>
        <w:t>»</w:t>
      </w:r>
      <w:r w:rsidRPr="002C70A9">
        <w:rPr>
          <w:rFonts w:ascii="Times New Roman" w:hAnsi="Times New Roman" w:cs="Times New Roman"/>
          <w:sz w:val="26"/>
          <w:szCs w:val="26"/>
        </w:rPr>
        <w:t xml:space="preserve"> и устанавливает перечень мероприятий по развитию регулярных перевозок автомобильным транспортом по муниципальным маршрутам на территории муниципального образования город Норильск на 20</w:t>
      </w:r>
      <w:r w:rsidR="002C70A9">
        <w:rPr>
          <w:rFonts w:ascii="Times New Roman" w:hAnsi="Times New Roman" w:cs="Times New Roman"/>
          <w:sz w:val="26"/>
          <w:szCs w:val="26"/>
        </w:rPr>
        <w:t>24</w:t>
      </w:r>
      <w:r w:rsidRPr="002C70A9">
        <w:rPr>
          <w:rFonts w:ascii="Times New Roman" w:hAnsi="Times New Roman" w:cs="Times New Roman"/>
          <w:sz w:val="26"/>
          <w:szCs w:val="26"/>
        </w:rPr>
        <w:t xml:space="preserve"> - 202</w:t>
      </w:r>
      <w:r w:rsidR="002C70A9">
        <w:rPr>
          <w:rFonts w:ascii="Times New Roman" w:hAnsi="Times New Roman" w:cs="Times New Roman"/>
          <w:sz w:val="26"/>
          <w:szCs w:val="26"/>
        </w:rPr>
        <w:t>7</w:t>
      </w:r>
      <w:r w:rsidRPr="002C70A9">
        <w:rPr>
          <w:rFonts w:ascii="Times New Roman" w:hAnsi="Times New Roman" w:cs="Times New Roman"/>
          <w:sz w:val="26"/>
          <w:szCs w:val="26"/>
        </w:rPr>
        <w:t xml:space="preserve"> годы, организация которых отнесена к компетенции Администрации города Норильска.</w:t>
      </w:r>
    </w:p>
    <w:p w14:paraId="4111ABE8"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1.2. Целью разработки документа планирования является обеспечение доступности услуг общественного пассажирского транспорта, повышение качества, эффективности и безопасности транспортного обслуживания населения на муниципальных маршрутах регулярных перевозок автомобильным транспортом.</w:t>
      </w:r>
    </w:p>
    <w:p w14:paraId="5DFCB63A"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1.3. Основными задачами планирования регулярных пассажирских перевозок является сохранение объемов перевозок автомобильным транспортом, улучшение качества обслуживания пассажиров автомобильным транспортом по муниципальным маршрутам на территории муниципального образования город Норильск, обеспечение стабильности пассажирских перевозок по социально значимым и востребованным маршрутам, а также предоставление населению альтернативного выбора при проезде по муниципальным маршрутам на местах для сидения.</w:t>
      </w:r>
    </w:p>
    <w:p w14:paraId="42E7ABD5"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1.4. В настоящем документе используются следующие основные формулировки и значения:</w:t>
      </w:r>
    </w:p>
    <w:p w14:paraId="4CB7DF46"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lastRenderedPageBreak/>
        <w:t>муниципальный маршрут регулярных перевозок - маршрут регулярных перевозок автомобильным транспортом в границах муниципального образования город Норильск;</w:t>
      </w:r>
    </w:p>
    <w:p w14:paraId="44FD528D" w14:textId="230EFC5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свидетельство об осуществлении перевозок по </w:t>
      </w:r>
      <w:r w:rsidR="00481631">
        <w:rPr>
          <w:rFonts w:ascii="Times New Roman" w:hAnsi="Times New Roman" w:cs="Times New Roman"/>
          <w:sz w:val="26"/>
          <w:szCs w:val="26"/>
        </w:rPr>
        <w:t xml:space="preserve">муниципальному </w:t>
      </w:r>
      <w:r w:rsidRPr="002C70A9">
        <w:rPr>
          <w:rFonts w:ascii="Times New Roman" w:hAnsi="Times New Roman" w:cs="Times New Roman"/>
          <w:sz w:val="26"/>
          <w:szCs w:val="26"/>
        </w:rPr>
        <w:t xml:space="preserve">маршруту регулярных перевозок - документ, подтверждающий право осуществления регулярных перевозок по нерегулируемым тарифам по </w:t>
      </w:r>
      <w:r w:rsidR="00481631">
        <w:rPr>
          <w:rFonts w:ascii="Times New Roman" w:hAnsi="Times New Roman" w:cs="Times New Roman"/>
          <w:sz w:val="26"/>
          <w:szCs w:val="26"/>
        </w:rPr>
        <w:t xml:space="preserve">муниципальному </w:t>
      </w:r>
      <w:r w:rsidRPr="002C70A9">
        <w:rPr>
          <w:rFonts w:ascii="Times New Roman" w:hAnsi="Times New Roman" w:cs="Times New Roman"/>
          <w:sz w:val="26"/>
          <w:szCs w:val="26"/>
        </w:rPr>
        <w:t>маршруту регулярных перевозок;</w:t>
      </w:r>
    </w:p>
    <w:p w14:paraId="4554C80F"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14:paraId="608BC34F"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вид регулярных перевозок - регулярные перевозки по регулируемым тарифам или регулярные перевозки по нерегулируемым тарифам;</w:t>
      </w:r>
    </w:p>
    <w:p w14:paraId="6CD0A20F"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план пассажирских перевозок (план пассажирских перевозок по муниципальным маршрутам регулярных перевозок автомобильным транспортом) - план перевозок пассажиров по одному или нескольким муниципальным маршрутам на территории муниципального образования город Норильск с указанием по каждому муниципальному маршруту пробега транспортного средства с пассажирами в километрах, протяженности муниципальных маршрутов, количества выполняемых рейсов или интервалов движения и количества транспортных средств;</w:t>
      </w:r>
    </w:p>
    <w:p w14:paraId="1AE61D07" w14:textId="77777777" w:rsidR="002D1C1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транспортная напряженность в </w:t>
      </w:r>
      <w:r w:rsidR="002C70A9">
        <w:rPr>
          <w:rFonts w:ascii="Times New Roman" w:hAnsi="Times New Roman" w:cs="Times New Roman"/>
          <w:sz w:val="26"/>
          <w:szCs w:val="26"/>
        </w:rPr>
        <w:t>«</w:t>
      </w:r>
      <w:r w:rsidRPr="002C70A9">
        <w:rPr>
          <w:rFonts w:ascii="Times New Roman" w:hAnsi="Times New Roman" w:cs="Times New Roman"/>
          <w:sz w:val="26"/>
          <w:szCs w:val="26"/>
        </w:rPr>
        <w:t>пиковое</w:t>
      </w:r>
      <w:r w:rsidR="002C70A9">
        <w:rPr>
          <w:rFonts w:ascii="Times New Roman" w:hAnsi="Times New Roman" w:cs="Times New Roman"/>
          <w:sz w:val="26"/>
          <w:szCs w:val="26"/>
        </w:rPr>
        <w:t>»</w:t>
      </w:r>
      <w:r w:rsidRPr="002C70A9">
        <w:rPr>
          <w:rFonts w:ascii="Times New Roman" w:hAnsi="Times New Roman" w:cs="Times New Roman"/>
          <w:sz w:val="26"/>
          <w:szCs w:val="26"/>
        </w:rPr>
        <w:t xml:space="preserve"> время - скопление на остановочных пунктах большого количества пассажиров, в результате которого создается максимальная загрузка автобусов (преимущественно в утренние и вечерние часы);</w:t>
      </w:r>
    </w:p>
    <w:p w14:paraId="08F44786" w14:textId="0A319052" w:rsidR="00713E07" w:rsidRPr="002C70A9" w:rsidRDefault="00854536" w:rsidP="002C70A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Социальный с</w:t>
      </w:r>
      <w:r w:rsidRPr="00713E07">
        <w:rPr>
          <w:rFonts w:ascii="Times New Roman" w:hAnsi="Times New Roman" w:cs="Times New Roman"/>
          <w:sz w:val="26"/>
          <w:szCs w:val="26"/>
        </w:rPr>
        <w:t xml:space="preserve">тандарт </w:t>
      </w:r>
      <w:r>
        <w:rPr>
          <w:rFonts w:ascii="Times New Roman" w:hAnsi="Times New Roman" w:cs="Times New Roman"/>
          <w:sz w:val="26"/>
          <w:szCs w:val="26"/>
        </w:rPr>
        <w:t xml:space="preserve">- </w:t>
      </w:r>
      <w:r w:rsidR="00713E07" w:rsidRPr="00713E07">
        <w:rPr>
          <w:rFonts w:ascii="Times New Roman" w:hAnsi="Times New Roman" w:cs="Times New Roman"/>
          <w:sz w:val="26"/>
          <w:szCs w:val="26"/>
        </w:rPr>
        <w:t>социальный стандарт транспортного обслуживания населения при осуществлении перевозок пассажиров и б</w:t>
      </w:r>
      <w:r>
        <w:rPr>
          <w:rFonts w:ascii="Times New Roman" w:hAnsi="Times New Roman" w:cs="Times New Roman"/>
          <w:sz w:val="26"/>
          <w:szCs w:val="26"/>
        </w:rPr>
        <w:t>агажа автомобильным транспортом, устанавливающий</w:t>
      </w:r>
      <w:r w:rsidR="00713E07" w:rsidRPr="00713E07">
        <w:rPr>
          <w:rFonts w:ascii="Times New Roman" w:hAnsi="Times New Roman" w:cs="Times New Roman"/>
          <w:sz w:val="26"/>
          <w:szCs w:val="26"/>
        </w:rPr>
        <w:t xml:space="preserve"> уровень и показатели качества транспортного обслуживания населения при осуществлении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 Норильск и их нормативные значения</w:t>
      </w:r>
      <w:r w:rsidR="00900825">
        <w:rPr>
          <w:rFonts w:ascii="Times New Roman" w:hAnsi="Times New Roman" w:cs="Times New Roman"/>
          <w:sz w:val="26"/>
          <w:szCs w:val="26"/>
        </w:rPr>
        <w:t>, утвержден</w:t>
      </w:r>
      <w:r w:rsidR="00BF3B5A">
        <w:rPr>
          <w:rFonts w:ascii="Times New Roman" w:hAnsi="Times New Roman" w:cs="Times New Roman"/>
          <w:sz w:val="26"/>
          <w:szCs w:val="26"/>
        </w:rPr>
        <w:t xml:space="preserve">ный </w:t>
      </w:r>
      <w:r w:rsidR="00900825">
        <w:rPr>
          <w:rFonts w:ascii="Times New Roman" w:hAnsi="Times New Roman" w:cs="Times New Roman"/>
          <w:sz w:val="26"/>
          <w:szCs w:val="26"/>
        </w:rPr>
        <w:t xml:space="preserve"> р</w:t>
      </w:r>
      <w:r w:rsidR="00900825" w:rsidRPr="00900825">
        <w:rPr>
          <w:rFonts w:ascii="Times New Roman" w:hAnsi="Times New Roman" w:cs="Times New Roman"/>
          <w:sz w:val="26"/>
          <w:szCs w:val="26"/>
        </w:rPr>
        <w:t>аспоряжение</w:t>
      </w:r>
      <w:r w:rsidR="00900825">
        <w:rPr>
          <w:rFonts w:ascii="Times New Roman" w:hAnsi="Times New Roman" w:cs="Times New Roman"/>
          <w:sz w:val="26"/>
          <w:szCs w:val="26"/>
        </w:rPr>
        <w:t>м</w:t>
      </w:r>
      <w:r w:rsidR="007960D2">
        <w:rPr>
          <w:rFonts w:ascii="Times New Roman" w:hAnsi="Times New Roman" w:cs="Times New Roman"/>
          <w:sz w:val="26"/>
          <w:szCs w:val="26"/>
        </w:rPr>
        <w:t xml:space="preserve"> Администрации </w:t>
      </w:r>
      <w:r w:rsidR="007960D2" w:rsidRPr="00C27EC8">
        <w:rPr>
          <w:rFonts w:ascii="Times New Roman" w:hAnsi="Times New Roman" w:cs="Times New Roman"/>
          <w:sz w:val="26"/>
          <w:szCs w:val="26"/>
        </w:rPr>
        <w:t xml:space="preserve">города </w:t>
      </w:r>
      <w:r w:rsidR="00900825" w:rsidRPr="00C27EC8">
        <w:rPr>
          <w:rFonts w:ascii="Times New Roman" w:hAnsi="Times New Roman" w:cs="Times New Roman"/>
          <w:sz w:val="26"/>
          <w:szCs w:val="26"/>
        </w:rPr>
        <w:t>Норильска от 23.12.2020 № 6305;</w:t>
      </w:r>
      <w:r w:rsidR="00713E07">
        <w:rPr>
          <w:rFonts w:ascii="Times New Roman" w:hAnsi="Times New Roman" w:cs="Times New Roman"/>
          <w:sz w:val="26"/>
          <w:szCs w:val="26"/>
        </w:rPr>
        <w:t xml:space="preserve"> </w:t>
      </w:r>
    </w:p>
    <w:p w14:paraId="1E689914" w14:textId="77777777" w:rsidR="002D1C19" w:rsidRPr="002C70A9" w:rsidRDefault="007B16C7" w:rsidP="002C70A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Управление дорожно-транспортной инфраструктуры</w:t>
      </w:r>
      <w:r w:rsidR="002D1C19" w:rsidRPr="002C70A9">
        <w:rPr>
          <w:rFonts w:ascii="Times New Roman" w:hAnsi="Times New Roman" w:cs="Times New Roman"/>
          <w:sz w:val="26"/>
          <w:szCs w:val="26"/>
        </w:rPr>
        <w:t xml:space="preserve"> - Управление </w:t>
      </w:r>
      <w:r>
        <w:rPr>
          <w:rFonts w:ascii="Times New Roman" w:hAnsi="Times New Roman" w:cs="Times New Roman"/>
          <w:sz w:val="26"/>
          <w:szCs w:val="26"/>
        </w:rPr>
        <w:t>дорожно-транспортной инфраструктуры</w:t>
      </w:r>
      <w:r w:rsidR="002D1C19" w:rsidRPr="002C70A9">
        <w:rPr>
          <w:rFonts w:ascii="Times New Roman" w:hAnsi="Times New Roman" w:cs="Times New Roman"/>
          <w:sz w:val="26"/>
          <w:szCs w:val="26"/>
        </w:rPr>
        <w:t xml:space="preserve"> Администрации города Норильска.</w:t>
      </w:r>
    </w:p>
    <w:p w14:paraId="2DC54CFD"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1.5. Виды регулярных пассажирских перевозок.</w:t>
      </w:r>
    </w:p>
    <w:p w14:paraId="05274CA5" w14:textId="64AE499A"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К регулярным перевозкам по регулируемым тарифам на территории муниципального образования город Норильск (далее - регулярные перевозки по регулируемым тарифам) относятся пассажирские перевозки, осуществляемые с применением тарифов, регулируемых Правительством Красноярского края, с предоставлением всех льгот на проезд, утвержденных в установленном порядке. Регулярные перевозки по регулируемым тарифам осуществляются по социально значимым муниципальным маршрутам, включенным в </w:t>
      </w:r>
      <w:r w:rsidR="00481631">
        <w:rPr>
          <w:rFonts w:ascii="Times New Roman" w:hAnsi="Times New Roman" w:cs="Times New Roman"/>
          <w:sz w:val="26"/>
          <w:szCs w:val="26"/>
        </w:rPr>
        <w:t>п</w:t>
      </w:r>
      <w:r w:rsidRPr="002C70A9">
        <w:rPr>
          <w:rFonts w:ascii="Times New Roman" w:hAnsi="Times New Roman" w:cs="Times New Roman"/>
          <w:sz w:val="26"/>
          <w:szCs w:val="26"/>
        </w:rPr>
        <w:t>лан пассажирских перевозок, формируемый в порядке, утвержденном постановлением Администрации города Норильска, и обеспеченный финансированием за счет средств бюджета муниципального образования город Норильск.</w:t>
      </w:r>
    </w:p>
    <w:p w14:paraId="4FB41B66"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К регулярным перевозкам по нерегулируемым тарифам на территории муниципального образования город Норильск (далее - регулярные перевозки по нерегулируемым тарифам) относятся пассажирские перевозки, осуществляемые с применением тарифов, установленных перевозчиком. Регулярные перевозки по нерегулируемым тарифам организовываются для улучшения уровня транспортного обслуживания населения, снижения транспортной напряженности в </w:t>
      </w:r>
      <w:r w:rsidR="003F7353">
        <w:rPr>
          <w:rFonts w:ascii="Times New Roman" w:hAnsi="Times New Roman" w:cs="Times New Roman"/>
          <w:sz w:val="26"/>
          <w:szCs w:val="26"/>
        </w:rPr>
        <w:t>«</w:t>
      </w:r>
      <w:r w:rsidRPr="002C70A9">
        <w:rPr>
          <w:rFonts w:ascii="Times New Roman" w:hAnsi="Times New Roman" w:cs="Times New Roman"/>
          <w:sz w:val="26"/>
          <w:szCs w:val="26"/>
        </w:rPr>
        <w:t>пиковое</w:t>
      </w:r>
      <w:r w:rsidR="003F7353">
        <w:rPr>
          <w:rFonts w:ascii="Times New Roman" w:hAnsi="Times New Roman" w:cs="Times New Roman"/>
          <w:sz w:val="26"/>
          <w:szCs w:val="26"/>
        </w:rPr>
        <w:t>»</w:t>
      </w:r>
      <w:r w:rsidRPr="002C70A9">
        <w:rPr>
          <w:rFonts w:ascii="Times New Roman" w:hAnsi="Times New Roman" w:cs="Times New Roman"/>
          <w:sz w:val="26"/>
          <w:szCs w:val="26"/>
        </w:rPr>
        <w:t xml:space="preserve"> время, предоставления пассажирам альтернативного выбора при проезде по муниципальным маршрутам на местах для сидения.</w:t>
      </w:r>
    </w:p>
    <w:p w14:paraId="4B8C0081"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lastRenderedPageBreak/>
        <w:t>1.6. Срок реализации документа планирования: с 01.01.20</w:t>
      </w:r>
      <w:r w:rsidR="003F7353">
        <w:rPr>
          <w:rFonts w:ascii="Times New Roman" w:hAnsi="Times New Roman" w:cs="Times New Roman"/>
          <w:sz w:val="26"/>
          <w:szCs w:val="26"/>
        </w:rPr>
        <w:t>24</w:t>
      </w:r>
      <w:r w:rsidRPr="002C70A9">
        <w:rPr>
          <w:rFonts w:ascii="Times New Roman" w:hAnsi="Times New Roman" w:cs="Times New Roman"/>
          <w:sz w:val="26"/>
          <w:szCs w:val="26"/>
        </w:rPr>
        <w:t xml:space="preserve"> по 31.12.202</w:t>
      </w:r>
      <w:r w:rsidR="003F7353">
        <w:rPr>
          <w:rFonts w:ascii="Times New Roman" w:hAnsi="Times New Roman" w:cs="Times New Roman"/>
          <w:sz w:val="26"/>
          <w:szCs w:val="26"/>
        </w:rPr>
        <w:t>7</w:t>
      </w:r>
      <w:r w:rsidRPr="002C70A9">
        <w:rPr>
          <w:rFonts w:ascii="Times New Roman" w:hAnsi="Times New Roman" w:cs="Times New Roman"/>
          <w:sz w:val="26"/>
          <w:szCs w:val="26"/>
        </w:rPr>
        <w:t>.</w:t>
      </w:r>
    </w:p>
    <w:p w14:paraId="54FC36A5" w14:textId="77777777" w:rsidR="00D044DF" w:rsidRDefault="00D044DF" w:rsidP="003F7353">
      <w:pPr>
        <w:autoSpaceDE w:val="0"/>
        <w:autoSpaceDN w:val="0"/>
        <w:adjustRightInd w:val="0"/>
        <w:spacing w:after="0" w:line="240" w:lineRule="auto"/>
        <w:ind w:firstLine="709"/>
        <w:jc w:val="center"/>
        <w:outlineLvl w:val="0"/>
        <w:rPr>
          <w:rFonts w:ascii="Times New Roman" w:hAnsi="Times New Roman" w:cs="Times New Roman"/>
          <w:sz w:val="26"/>
          <w:szCs w:val="26"/>
        </w:rPr>
      </w:pPr>
    </w:p>
    <w:p w14:paraId="6AC9335A" w14:textId="77777777" w:rsidR="002D1C19" w:rsidRPr="002C70A9" w:rsidRDefault="002D1C19" w:rsidP="003F7353">
      <w:pPr>
        <w:autoSpaceDE w:val="0"/>
        <w:autoSpaceDN w:val="0"/>
        <w:adjustRightInd w:val="0"/>
        <w:spacing w:after="0" w:line="240" w:lineRule="auto"/>
        <w:ind w:firstLine="709"/>
        <w:jc w:val="center"/>
        <w:outlineLvl w:val="0"/>
        <w:rPr>
          <w:rFonts w:ascii="Times New Roman" w:hAnsi="Times New Roman" w:cs="Times New Roman"/>
          <w:sz w:val="26"/>
          <w:szCs w:val="26"/>
        </w:rPr>
      </w:pPr>
      <w:r w:rsidRPr="002C70A9">
        <w:rPr>
          <w:rFonts w:ascii="Times New Roman" w:hAnsi="Times New Roman" w:cs="Times New Roman"/>
          <w:sz w:val="26"/>
          <w:szCs w:val="26"/>
        </w:rPr>
        <w:t>2. ТЕКУЩЕЕ СОСТОЯНИЕ, ПОРЯДОК ОРГАНИЗАЦИИ ТРАНСПОРТНОГО</w:t>
      </w:r>
      <w:r w:rsidR="003F7353">
        <w:rPr>
          <w:rFonts w:ascii="Times New Roman" w:hAnsi="Times New Roman" w:cs="Times New Roman"/>
          <w:sz w:val="26"/>
          <w:szCs w:val="26"/>
        </w:rPr>
        <w:t xml:space="preserve"> </w:t>
      </w:r>
      <w:r w:rsidRPr="002C70A9">
        <w:rPr>
          <w:rFonts w:ascii="Times New Roman" w:hAnsi="Times New Roman" w:cs="Times New Roman"/>
          <w:sz w:val="26"/>
          <w:szCs w:val="26"/>
        </w:rPr>
        <w:t>ОБСЛУЖИВАНИЯ НАСЕЛЕНИЯ ПО МУНИЦИПАЛЬНЫМ МАРШРУТАМ</w:t>
      </w:r>
      <w:r w:rsidR="003F7353">
        <w:rPr>
          <w:rFonts w:ascii="Times New Roman" w:hAnsi="Times New Roman" w:cs="Times New Roman"/>
          <w:sz w:val="26"/>
          <w:szCs w:val="26"/>
        </w:rPr>
        <w:t xml:space="preserve"> </w:t>
      </w:r>
      <w:r w:rsidRPr="002C70A9">
        <w:rPr>
          <w:rFonts w:ascii="Times New Roman" w:hAnsi="Times New Roman" w:cs="Times New Roman"/>
          <w:sz w:val="26"/>
          <w:szCs w:val="26"/>
        </w:rPr>
        <w:t>МУНИЦИПАЛЬНОГО ОБРАЗОВАНИЯ ГОРОД НОРИЛЬСК</w:t>
      </w:r>
    </w:p>
    <w:p w14:paraId="43C3F49D"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p>
    <w:p w14:paraId="4F8BFAAF"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2.1. Текущее состояние.</w:t>
      </w:r>
    </w:p>
    <w:p w14:paraId="481CE8A3" w14:textId="1273AFF5"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Регулярные пассажирские перевозки осуществляются по муниципальным маршрутам, включенным в Реестр муниципальных маршрутов регулярных перевозок, утвержденный распоряжением Администрации города Норильска, издаваемым заместителем Главы города Норильска по </w:t>
      </w:r>
      <w:r w:rsidR="003F7353">
        <w:rPr>
          <w:rFonts w:ascii="Times New Roman" w:hAnsi="Times New Roman" w:cs="Times New Roman"/>
          <w:sz w:val="26"/>
          <w:szCs w:val="26"/>
        </w:rPr>
        <w:t>дорожно-транспортной инфраструктуре и благоустройству</w:t>
      </w:r>
      <w:r w:rsidR="00563BDB">
        <w:rPr>
          <w:rFonts w:ascii="Times New Roman" w:hAnsi="Times New Roman" w:cs="Times New Roman"/>
          <w:sz w:val="26"/>
          <w:szCs w:val="26"/>
        </w:rPr>
        <w:t xml:space="preserve"> – начальником Управления дорожно-транспортной инфраструктуры Администрации города Норильска</w:t>
      </w:r>
      <w:r w:rsidRPr="002C70A9">
        <w:rPr>
          <w:rFonts w:ascii="Times New Roman" w:hAnsi="Times New Roman" w:cs="Times New Roman"/>
          <w:sz w:val="26"/>
          <w:szCs w:val="26"/>
        </w:rPr>
        <w:t xml:space="preserve"> (далее - Реестр). Маршрутная сеть сформирована с учетом сложившегося пассажиропотока для удовлетворения потребности всех категорий жителей муниципального образования город Норильск. На всех автобусах, осуществляющих перевозки по муниципальным маршрутам, имеется возможность оплаты проезда с использованием </w:t>
      </w:r>
      <w:r w:rsidR="003F7353" w:rsidRPr="00C27EC8">
        <w:rPr>
          <w:rFonts w:ascii="Times New Roman" w:hAnsi="Times New Roman" w:cs="Times New Roman"/>
          <w:sz w:val="26"/>
          <w:szCs w:val="26"/>
        </w:rPr>
        <w:t xml:space="preserve">банковских, транспортных, </w:t>
      </w:r>
      <w:r w:rsidRPr="00C27EC8">
        <w:rPr>
          <w:rFonts w:ascii="Times New Roman" w:hAnsi="Times New Roman" w:cs="Times New Roman"/>
          <w:sz w:val="26"/>
          <w:szCs w:val="26"/>
        </w:rPr>
        <w:t>единых социальных карт</w:t>
      </w:r>
      <w:r w:rsidRPr="002C70A9">
        <w:rPr>
          <w:rFonts w:ascii="Times New Roman" w:hAnsi="Times New Roman" w:cs="Times New Roman"/>
          <w:sz w:val="26"/>
          <w:szCs w:val="26"/>
        </w:rPr>
        <w:t>. Ежедневно по муниципальным маршрутам регулярных перевозок, осуществляют перевозку более 200 автобусов (автобусы среднего и большого классов).</w:t>
      </w:r>
    </w:p>
    <w:p w14:paraId="18157F9F"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2.2. Порядок организации транспортного обслуживания населения по муниципальным маршрутам муниципального образования город Норильск.</w:t>
      </w:r>
    </w:p>
    <w:p w14:paraId="0BCDB867"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2.2.1. Установление, изменение, отмена муниципальных маршрутов регулярных перевозок на территории муниципального образования город Норильск производится в порядке, установленном постановлением Администрации города Норильска, с учетом положений Федерального </w:t>
      </w:r>
      <w:r w:rsidRPr="00D2579E">
        <w:rPr>
          <w:rFonts w:ascii="Times New Roman" w:hAnsi="Times New Roman" w:cs="Times New Roman"/>
          <w:color w:val="000000" w:themeColor="text1"/>
          <w:sz w:val="26"/>
          <w:szCs w:val="26"/>
        </w:rPr>
        <w:t>закона</w:t>
      </w:r>
      <w:r w:rsidRPr="002C70A9">
        <w:rPr>
          <w:rFonts w:ascii="Times New Roman" w:hAnsi="Times New Roman" w:cs="Times New Roman"/>
          <w:sz w:val="26"/>
          <w:szCs w:val="26"/>
        </w:rPr>
        <w:t>.</w:t>
      </w:r>
    </w:p>
    <w:p w14:paraId="6E27FF63" w14:textId="77D37915"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2.2.2. Рассмотрение вопросов по определению, изменению вида регулярных пассажирских перевозок осуществляет городская транспортная комиссия по организации пассажирских перевозок на территории муниципального образования город Норильск, созданная распо</w:t>
      </w:r>
      <w:r w:rsidR="00854536">
        <w:rPr>
          <w:rFonts w:ascii="Times New Roman" w:hAnsi="Times New Roman" w:cs="Times New Roman"/>
          <w:sz w:val="26"/>
          <w:szCs w:val="26"/>
        </w:rPr>
        <w:t>ряжением</w:t>
      </w:r>
      <w:r w:rsidRPr="002C70A9">
        <w:rPr>
          <w:rFonts w:ascii="Times New Roman" w:hAnsi="Times New Roman" w:cs="Times New Roman"/>
          <w:sz w:val="26"/>
          <w:szCs w:val="26"/>
        </w:rPr>
        <w:t xml:space="preserve"> Администрации города Норильска, издаваем</w:t>
      </w:r>
      <w:r w:rsidR="00854536">
        <w:rPr>
          <w:rFonts w:ascii="Times New Roman" w:hAnsi="Times New Roman" w:cs="Times New Roman"/>
          <w:sz w:val="26"/>
          <w:szCs w:val="26"/>
        </w:rPr>
        <w:t>ым</w:t>
      </w:r>
      <w:r w:rsidRPr="002C70A9">
        <w:rPr>
          <w:rFonts w:ascii="Times New Roman" w:hAnsi="Times New Roman" w:cs="Times New Roman"/>
          <w:sz w:val="26"/>
          <w:szCs w:val="26"/>
        </w:rPr>
        <w:t xml:space="preserve"> Главой города Норильска (далее - Городская транспортная комиссия).</w:t>
      </w:r>
    </w:p>
    <w:p w14:paraId="0F7D6D1B"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2.2.3. Сведения об установлении, изменении, отмене муниципальных маршрутов регулярных перевозок, об изменении вида регулярных пассажирских перевозок, осуществляемых по муниципальным маршрутам регулярных перевозок, вносятся в Реестр. Ведение Реестра осуществляется с учетом положений Федерального </w:t>
      </w:r>
      <w:r w:rsidRPr="00D2579E">
        <w:rPr>
          <w:rFonts w:ascii="Times New Roman" w:hAnsi="Times New Roman" w:cs="Times New Roman"/>
          <w:color w:val="000000" w:themeColor="text1"/>
          <w:sz w:val="26"/>
          <w:szCs w:val="26"/>
        </w:rPr>
        <w:t>закона</w:t>
      </w:r>
      <w:r w:rsidRPr="002C70A9">
        <w:rPr>
          <w:rFonts w:ascii="Times New Roman" w:hAnsi="Times New Roman" w:cs="Times New Roman"/>
          <w:sz w:val="26"/>
          <w:szCs w:val="26"/>
        </w:rPr>
        <w:t>.</w:t>
      </w:r>
    </w:p>
    <w:p w14:paraId="59CF6D43" w14:textId="4C1002F8"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2.2.4. Осуществление регулярных перевозок по регулируемым тарифам обеспечивается посредством заключения Администрацией города Норильска</w:t>
      </w:r>
      <w:r w:rsidR="0044306F">
        <w:rPr>
          <w:rFonts w:ascii="Times New Roman" w:hAnsi="Times New Roman" w:cs="Times New Roman"/>
          <w:sz w:val="26"/>
          <w:szCs w:val="26"/>
        </w:rPr>
        <w:t xml:space="preserve"> (Управлением дорожно-транспортной инфраструктуры)</w:t>
      </w:r>
      <w:r w:rsidRPr="002C70A9">
        <w:rPr>
          <w:rFonts w:ascii="Times New Roman" w:hAnsi="Times New Roman" w:cs="Times New Roman"/>
          <w:sz w:val="26"/>
          <w:szCs w:val="26"/>
        </w:rPr>
        <w:t xml:space="preserve"> муниципального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r w:rsidRPr="00D2579E">
        <w:rPr>
          <w:rFonts w:ascii="Times New Roman" w:hAnsi="Times New Roman" w:cs="Times New Roman"/>
          <w:color w:val="000000" w:themeColor="text1"/>
          <w:sz w:val="26"/>
          <w:szCs w:val="26"/>
        </w:rPr>
        <w:t>закона</w:t>
      </w:r>
      <w:r w:rsidRPr="002C70A9">
        <w:rPr>
          <w:rFonts w:ascii="Times New Roman" w:hAnsi="Times New Roman" w:cs="Times New Roman"/>
          <w:sz w:val="26"/>
          <w:szCs w:val="26"/>
        </w:rPr>
        <w:t>.</w:t>
      </w:r>
    </w:p>
    <w:p w14:paraId="059F95FC" w14:textId="0D4A9481"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2.2.5. Право осуществления регулярных перевозок по нерегулируемым тарифам по муниципальному маршруту подтверждается свидетельством об осуществлении перевозок по муниципальному маршруту регулярных перевозок и картами маршрута регулярных перевозок, выдаваемых Администрацией города Норильска (</w:t>
      </w:r>
      <w:r w:rsidR="00737FD1">
        <w:rPr>
          <w:rFonts w:ascii="Times New Roman" w:hAnsi="Times New Roman" w:cs="Times New Roman"/>
          <w:sz w:val="26"/>
          <w:szCs w:val="26"/>
        </w:rPr>
        <w:t>Управлением дорожно-транспортной инфраструктуры</w:t>
      </w:r>
      <w:r w:rsidRPr="002C70A9">
        <w:rPr>
          <w:rFonts w:ascii="Times New Roman" w:hAnsi="Times New Roman" w:cs="Times New Roman"/>
          <w:sz w:val="26"/>
          <w:szCs w:val="26"/>
        </w:rPr>
        <w:t>).</w:t>
      </w:r>
    </w:p>
    <w:p w14:paraId="56499493" w14:textId="41A03DCA" w:rsidR="002D1C19" w:rsidRPr="002C70A9" w:rsidRDefault="002D1C19" w:rsidP="0044306F">
      <w:pPr>
        <w:autoSpaceDE w:val="0"/>
        <w:autoSpaceDN w:val="0"/>
        <w:adjustRightInd w:val="0"/>
        <w:spacing w:after="0" w:line="240" w:lineRule="auto"/>
        <w:jc w:val="both"/>
        <w:rPr>
          <w:rFonts w:ascii="Times New Roman" w:hAnsi="Times New Roman" w:cs="Times New Roman"/>
          <w:sz w:val="26"/>
          <w:szCs w:val="26"/>
        </w:rPr>
      </w:pPr>
      <w:r w:rsidRPr="002C70A9">
        <w:rPr>
          <w:rFonts w:ascii="Times New Roman" w:hAnsi="Times New Roman" w:cs="Times New Roman"/>
          <w:sz w:val="26"/>
          <w:szCs w:val="26"/>
        </w:rPr>
        <w:t>Свидетельство об осуществлении перевозок по муниципальным маршрутам регулярных перевозок и карты маршрутов</w:t>
      </w:r>
      <w:r w:rsidR="00481631">
        <w:rPr>
          <w:rFonts w:ascii="Times New Roman" w:hAnsi="Times New Roman" w:cs="Times New Roman"/>
          <w:sz w:val="26"/>
          <w:szCs w:val="26"/>
        </w:rPr>
        <w:t xml:space="preserve"> регулярных перевозок</w:t>
      </w:r>
      <w:r w:rsidRPr="002C70A9">
        <w:rPr>
          <w:rFonts w:ascii="Times New Roman" w:hAnsi="Times New Roman" w:cs="Times New Roman"/>
          <w:sz w:val="26"/>
          <w:szCs w:val="26"/>
        </w:rPr>
        <w:t xml:space="preserve"> выдаются по результатам открытого конкурса на право осуществления перевозок по маршруту регулярных перевозок (далее - открытый конкурс) в порядке, установленном </w:t>
      </w:r>
      <w:r w:rsidRPr="002C70A9">
        <w:rPr>
          <w:rFonts w:ascii="Times New Roman" w:hAnsi="Times New Roman" w:cs="Times New Roman"/>
          <w:sz w:val="26"/>
          <w:szCs w:val="26"/>
        </w:rPr>
        <w:lastRenderedPageBreak/>
        <w:t xml:space="preserve">Федеральным </w:t>
      </w:r>
      <w:r w:rsidRPr="00737FD1">
        <w:rPr>
          <w:rFonts w:ascii="Times New Roman" w:hAnsi="Times New Roman" w:cs="Times New Roman"/>
          <w:color w:val="000000" w:themeColor="text1"/>
          <w:sz w:val="26"/>
          <w:szCs w:val="26"/>
        </w:rPr>
        <w:t>законом</w:t>
      </w:r>
      <w:r w:rsidR="00C27EC8">
        <w:rPr>
          <w:rFonts w:ascii="Times New Roman" w:hAnsi="Times New Roman" w:cs="Times New Roman"/>
          <w:color w:val="000000" w:themeColor="text1"/>
          <w:sz w:val="26"/>
          <w:szCs w:val="26"/>
        </w:rPr>
        <w:t xml:space="preserve"> </w:t>
      </w:r>
      <w:r w:rsidRPr="00C27EC8">
        <w:rPr>
          <w:rFonts w:ascii="Times New Roman" w:hAnsi="Times New Roman" w:cs="Times New Roman"/>
          <w:sz w:val="26"/>
          <w:szCs w:val="26"/>
        </w:rPr>
        <w:t>на срок не менее чем пять лет.</w:t>
      </w:r>
      <w:r w:rsidRPr="002C70A9">
        <w:rPr>
          <w:rFonts w:ascii="Times New Roman" w:hAnsi="Times New Roman" w:cs="Times New Roman"/>
          <w:sz w:val="26"/>
          <w:szCs w:val="26"/>
        </w:rPr>
        <w:t xml:space="preserve"> Открытый конкурс проводится на основании распоряжения Администрации города Норильска о проведении открытого конкурса, издаваемого Главой города Норильска</w:t>
      </w:r>
      <w:r w:rsidR="0044306F">
        <w:rPr>
          <w:rFonts w:ascii="Times New Roman" w:hAnsi="Times New Roman" w:cs="Times New Roman"/>
          <w:sz w:val="26"/>
          <w:szCs w:val="26"/>
        </w:rPr>
        <w:t xml:space="preserve">, иным уполномоченным им лицом. </w:t>
      </w:r>
    </w:p>
    <w:p w14:paraId="5FD5B5CD" w14:textId="3881338F"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Выдача свидетельства об осуществлении перевозок по муниципальному маршруту регулярных перевозок и карт маршрута</w:t>
      </w:r>
      <w:r w:rsidR="00481631">
        <w:rPr>
          <w:rFonts w:ascii="Times New Roman" w:hAnsi="Times New Roman" w:cs="Times New Roman"/>
          <w:sz w:val="26"/>
          <w:szCs w:val="26"/>
        </w:rPr>
        <w:t xml:space="preserve"> регулярных перевозок</w:t>
      </w:r>
      <w:r w:rsidRPr="002C70A9">
        <w:rPr>
          <w:rFonts w:ascii="Times New Roman" w:hAnsi="Times New Roman" w:cs="Times New Roman"/>
          <w:sz w:val="26"/>
          <w:szCs w:val="26"/>
        </w:rPr>
        <w:t xml:space="preserve"> без проведения открытого конкурса производится с учетом положений Федерального </w:t>
      </w:r>
      <w:r w:rsidRPr="006D4636">
        <w:rPr>
          <w:rFonts w:ascii="Times New Roman" w:hAnsi="Times New Roman" w:cs="Times New Roman"/>
          <w:color w:val="000000" w:themeColor="text1"/>
          <w:sz w:val="26"/>
          <w:szCs w:val="26"/>
        </w:rPr>
        <w:t>закона</w:t>
      </w:r>
      <w:r w:rsidR="00C27EC8">
        <w:rPr>
          <w:rFonts w:ascii="Times New Roman" w:hAnsi="Times New Roman" w:cs="Times New Roman"/>
          <w:color w:val="000000" w:themeColor="text1"/>
          <w:sz w:val="26"/>
          <w:szCs w:val="26"/>
        </w:rPr>
        <w:t>, п</w:t>
      </w:r>
      <w:r w:rsidR="00C27EC8" w:rsidRPr="00C27EC8">
        <w:rPr>
          <w:rFonts w:ascii="Times New Roman" w:hAnsi="Times New Roman" w:cs="Times New Roman"/>
          <w:color w:val="000000" w:themeColor="text1"/>
          <w:sz w:val="26"/>
          <w:szCs w:val="26"/>
        </w:rPr>
        <w:t>остановлени</w:t>
      </w:r>
      <w:r w:rsidR="00C27EC8">
        <w:rPr>
          <w:rFonts w:ascii="Times New Roman" w:hAnsi="Times New Roman" w:cs="Times New Roman"/>
          <w:color w:val="000000" w:themeColor="text1"/>
          <w:sz w:val="26"/>
          <w:szCs w:val="26"/>
        </w:rPr>
        <w:t>я</w:t>
      </w:r>
      <w:r w:rsidR="00C27EC8" w:rsidRPr="00C27EC8">
        <w:rPr>
          <w:rFonts w:ascii="Times New Roman" w:hAnsi="Times New Roman" w:cs="Times New Roman"/>
          <w:color w:val="000000" w:themeColor="text1"/>
          <w:sz w:val="26"/>
          <w:szCs w:val="26"/>
        </w:rPr>
        <w:t xml:space="preserve"> Администрации г</w:t>
      </w:r>
      <w:r w:rsidR="00C27EC8">
        <w:rPr>
          <w:rFonts w:ascii="Times New Roman" w:hAnsi="Times New Roman" w:cs="Times New Roman"/>
          <w:color w:val="000000" w:themeColor="text1"/>
          <w:sz w:val="26"/>
          <w:szCs w:val="26"/>
        </w:rPr>
        <w:t>орода</w:t>
      </w:r>
      <w:r w:rsidR="00C27EC8" w:rsidRPr="00C27EC8">
        <w:rPr>
          <w:rFonts w:ascii="Times New Roman" w:hAnsi="Times New Roman" w:cs="Times New Roman"/>
          <w:color w:val="000000" w:themeColor="text1"/>
          <w:sz w:val="26"/>
          <w:szCs w:val="26"/>
        </w:rPr>
        <w:t xml:space="preserve"> Норильска от 08.04.2020 </w:t>
      </w:r>
      <w:r w:rsidR="00C27EC8">
        <w:rPr>
          <w:rFonts w:ascii="Times New Roman" w:hAnsi="Times New Roman" w:cs="Times New Roman"/>
          <w:color w:val="000000" w:themeColor="text1"/>
          <w:sz w:val="26"/>
          <w:szCs w:val="26"/>
        </w:rPr>
        <w:t>№</w:t>
      </w:r>
      <w:r w:rsidR="00C27EC8" w:rsidRPr="00C27EC8">
        <w:rPr>
          <w:rFonts w:ascii="Times New Roman" w:hAnsi="Times New Roman" w:cs="Times New Roman"/>
          <w:color w:val="000000" w:themeColor="text1"/>
          <w:sz w:val="26"/>
          <w:szCs w:val="26"/>
        </w:rPr>
        <w:t xml:space="preserve"> 147</w:t>
      </w:r>
      <w:r w:rsidR="00C27EC8">
        <w:rPr>
          <w:rFonts w:ascii="Times New Roman" w:hAnsi="Times New Roman" w:cs="Times New Roman"/>
          <w:color w:val="000000" w:themeColor="text1"/>
          <w:sz w:val="26"/>
          <w:szCs w:val="26"/>
        </w:rPr>
        <w:t xml:space="preserve"> «</w:t>
      </w:r>
      <w:r w:rsidR="00C27EC8" w:rsidRPr="00C27EC8">
        <w:rPr>
          <w:rFonts w:ascii="Times New Roman" w:hAnsi="Times New Roman" w:cs="Times New Roman"/>
          <w:color w:val="000000" w:themeColor="text1"/>
          <w:sz w:val="26"/>
          <w:szCs w:val="26"/>
        </w:rPr>
        <w:t xml:space="preserve">Об утверждении Административного регламента предоставления муниципальной услуги </w:t>
      </w:r>
      <w:r w:rsidR="00C27EC8">
        <w:rPr>
          <w:rFonts w:ascii="Times New Roman" w:hAnsi="Times New Roman" w:cs="Times New Roman"/>
          <w:color w:val="000000" w:themeColor="text1"/>
          <w:sz w:val="26"/>
          <w:szCs w:val="26"/>
        </w:rPr>
        <w:t>«</w:t>
      </w:r>
      <w:r w:rsidR="00C27EC8" w:rsidRPr="00C27EC8">
        <w:rPr>
          <w:rFonts w:ascii="Times New Roman" w:hAnsi="Times New Roman" w:cs="Times New Roman"/>
          <w:color w:val="000000" w:themeColor="text1"/>
          <w:sz w:val="26"/>
          <w:szCs w:val="26"/>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7EC8">
        <w:rPr>
          <w:rFonts w:ascii="Times New Roman" w:hAnsi="Times New Roman" w:cs="Times New Roman"/>
          <w:color w:val="000000" w:themeColor="text1"/>
          <w:sz w:val="26"/>
          <w:szCs w:val="26"/>
        </w:rPr>
        <w:t>т маршрута регулярных перевозок»</w:t>
      </w:r>
      <w:r w:rsidRPr="002C70A9">
        <w:rPr>
          <w:rFonts w:ascii="Times New Roman" w:hAnsi="Times New Roman" w:cs="Times New Roman"/>
          <w:sz w:val="26"/>
          <w:szCs w:val="26"/>
        </w:rPr>
        <w:t>.</w:t>
      </w:r>
    </w:p>
    <w:p w14:paraId="24AC509E"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выдаются без проведения открытого конкурса, определяются в порядке, установленном постановлением Администрации города Норильска.</w:t>
      </w:r>
    </w:p>
    <w:p w14:paraId="019D7A65"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14:paraId="116D22A0" w14:textId="77777777"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2.2.6. Контроль за осуществлением регулярных перевозок.</w:t>
      </w:r>
    </w:p>
    <w:p w14:paraId="22D614DE" w14:textId="0E6C1CA4" w:rsidR="002D1C19" w:rsidRPr="002C70A9" w:rsidRDefault="002D1C19" w:rsidP="002C70A9">
      <w:pPr>
        <w:autoSpaceDE w:val="0"/>
        <w:autoSpaceDN w:val="0"/>
        <w:adjustRightInd w:val="0"/>
        <w:spacing w:after="0" w:line="240" w:lineRule="auto"/>
        <w:ind w:firstLine="709"/>
        <w:jc w:val="both"/>
        <w:rPr>
          <w:rFonts w:ascii="Times New Roman" w:hAnsi="Times New Roman" w:cs="Times New Roman"/>
          <w:sz w:val="26"/>
          <w:szCs w:val="26"/>
        </w:rPr>
      </w:pPr>
      <w:r w:rsidRPr="002C70A9">
        <w:rPr>
          <w:rFonts w:ascii="Times New Roman" w:hAnsi="Times New Roman" w:cs="Times New Roman"/>
          <w:sz w:val="26"/>
          <w:szCs w:val="26"/>
        </w:rPr>
        <w:t xml:space="preserve">К полномочиям Администрации города Норильска </w:t>
      </w:r>
      <w:r w:rsidR="0044306F">
        <w:rPr>
          <w:rFonts w:ascii="Times New Roman" w:hAnsi="Times New Roman" w:cs="Times New Roman"/>
          <w:sz w:val="26"/>
          <w:szCs w:val="26"/>
        </w:rPr>
        <w:t>(</w:t>
      </w:r>
      <w:r w:rsidR="00CD65F1">
        <w:rPr>
          <w:rFonts w:ascii="Times New Roman" w:hAnsi="Times New Roman" w:cs="Times New Roman"/>
          <w:sz w:val="26"/>
          <w:szCs w:val="26"/>
        </w:rPr>
        <w:t>Управления</w:t>
      </w:r>
      <w:r w:rsidR="0044306F">
        <w:rPr>
          <w:rFonts w:ascii="Times New Roman" w:hAnsi="Times New Roman" w:cs="Times New Roman"/>
          <w:sz w:val="26"/>
          <w:szCs w:val="26"/>
        </w:rPr>
        <w:t xml:space="preserve"> дорожно-транспортной инфраструктуры)</w:t>
      </w:r>
      <w:r w:rsidR="0044306F" w:rsidRPr="002C70A9">
        <w:rPr>
          <w:rFonts w:ascii="Times New Roman" w:hAnsi="Times New Roman" w:cs="Times New Roman"/>
          <w:sz w:val="26"/>
          <w:szCs w:val="26"/>
        </w:rPr>
        <w:t xml:space="preserve"> </w:t>
      </w:r>
      <w:r w:rsidRPr="002C70A9">
        <w:rPr>
          <w:rFonts w:ascii="Times New Roman" w:hAnsi="Times New Roman" w:cs="Times New Roman"/>
          <w:sz w:val="26"/>
          <w:szCs w:val="26"/>
        </w:rPr>
        <w:t>относится осуществление контроля за исполнением условий муниципальных контрактов и требований к осуществлению регулярных перевозок по нерегулируемым тарифам по муниципальным маршрутам регулярных перевозок.</w:t>
      </w:r>
    </w:p>
    <w:p w14:paraId="1D35A3B8" w14:textId="728498E0" w:rsidR="00F473B6" w:rsidRDefault="00DE1DC5" w:rsidP="002C70A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226A4C">
        <w:rPr>
          <w:rFonts w:ascii="Times New Roman" w:hAnsi="Times New Roman" w:cs="Times New Roman"/>
          <w:sz w:val="26"/>
          <w:szCs w:val="26"/>
        </w:rPr>
        <w:t>7</w:t>
      </w:r>
      <w:r>
        <w:rPr>
          <w:rFonts w:ascii="Times New Roman" w:hAnsi="Times New Roman" w:cs="Times New Roman"/>
          <w:sz w:val="26"/>
          <w:szCs w:val="26"/>
        </w:rPr>
        <w:t xml:space="preserve">. При организации </w:t>
      </w:r>
      <w:r w:rsidR="00D000E0">
        <w:rPr>
          <w:rFonts w:ascii="Times New Roman" w:hAnsi="Times New Roman" w:cs="Times New Roman"/>
          <w:sz w:val="26"/>
          <w:szCs w:val="26"/>
        </w:rPr>
        <w:t xml:space="preserve">перевозок </w:t>
      </w:r>
      <w:r w:rsidR="00D000E0" w:rsidRPr="002C70A9">
        <w:rPr>
          <w:rFonts w:ascii="Times New Roman" w:hAnsi="Times New Roman" w:cs="Times New Roman"/>
          <w:sz w:val="26"/>
          <w:szCs w:val="26"/>
        </w:rPr>
        <w:t>по муниципальным маршрутам</w:t>
      </w:r>
      <w:r w:rsidR="00D000E0">
        <w:rPr>
          <w:rFonts w:ascii="Times New Roman" w:hAnsi="Times New Roman" w:cs="Times New Roman"/>
          <w:sz w:val="26"/>
          <w:szCs w:val="26"/>
        </w:rPr>
        <w:t xml:space="preserve"> </w:t>
      </w:r>
      <w:r>
        <w:rPr>
          <w:rFonts w:ascii="Times New Roman" w:hAnsi="Times New Roman" w:cs="Times New Roman"/>
          <w:sz w:val="26"/>
          <w:szCs w:val="26"/>
        </w:rPr>
        <w:t>регулярных перевозок учитываются требования Социального стандарта.</w:t>
      </w:r>
    </w:p>
    <w:p w14:paraId="17E77C29" w14:textId="77777777" w:rsidR="004F6BB1" w:rsidRDefault="004F6BB1" w:rsidP="00D044DF">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3. МЕРОПРИЯТИЯ ПО РАЗВИТИЮ РЕГУЛЯРНЫХ ПЕРЕВОЗОК ПАССАЖИРОВ И БАГАЖА АВТОМОБИЛЬНЫМ ТРАНСПОРТОМ ПО МУНИЦИПАЛЬНЫМ МАРШРУТАМ РЕГУЛЯРНЫХ ПЕРЕВОЗОК МУНИЦИПАЛЬНОГО ОБРАЗОВАНИЯ</w:t>
      </w:r>
      <w:r w:rsidR="00D044DF">
        <w:rPr>
          <w:rFonts w:ascii="Times New Roman" w:hAnsi="Times New Roman" w:cs="Times New Roman"/>
          <w:sz w:val="26"/>
          <w:szCs w:val="26"/>
        </w:rPr>
        <w:t xml:space="preserve"> </w:t>
      </w:r>
      <w:r>
        <w:rPr>
          <w:rFonts w:ascii="Times New Roman" w:hAnsi="Times New Roman" w:cs="Times New Roman"/>
          <w:sz w:val="26"/>
          <w:szCs w:val="26"/>
        </w:rPr>
        <w:t>ГОРОД НОРИЛЬСК</w:t>
      </w:r>
    </w:p>
    <w:p w14:paraId="2692DFC4" w14:textId="77777777" w:rsidR="004F6BB1" w:rsidRDefault="004F6BB1" w:rsidP="004F6BB1">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082"/>
        <w:gridCol w:w="1871"/>
        <w:gridCol w:w="2608"/>
      </w:tblGrid>
      <w:tr w:rsidR="004F6BB1" w:rsidRPr="005775ED" w14:paraId="1D334728" w14:textId="77777777">
        <w:tc>
          <w:tcPr>
            <w:tcW w:w="510" w:type="dxa"/>
            <w:tcBorders>
              <w:top w:val="single" w:sz="4" w:space="0" w:color="auto"/>
              <w:left w:val="single" w:sz="4" w:space="0" w:color="auto"/>
              <w:bottom w:val="single" w:sz="4" w:space="0" w:color="auto"/>
              <w:right w:val="single" w:sz="4" w:space="0" w:color="auto"/>
            </w:tcBorders>
          </w:tcPr>
          <w:p w14:paraId="6B9F1A22"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N п/п</w:t>
            </w:r>
          </w:p>
        </w:tc>
        <w:tc>
          <w:tcPr>
            <w:tcW w:w="4082" w:type="dxa"/>
            <w:tcBorders>
              <w:top w:val="single" w:sz="4" w:space="0" w:color="auto"/>
              <w:left w:val="single" w:sz="4" w:space="0" w:color="auto"/>
              <w:bottom w:val="single" w:sz="4" w:space="0" w:color="auto"/>
              <w:right w:val="single" w:sz="4" w:space="0" w:color="auto"/>
            </w:tcBorders>
          </w:tcPr>
          <w:p w14:paraId="51BA8E30"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Наименование мероприятия</w:t>
            </w:r>
          </w:p>
        </w:tc>
        <w:tc>
          <w:tcPr>
            <w:tcW w:w="1871" w:type="dxa"/>
            <w:tcBorders>
              <w:top w:val="single" w:sz="4" w:space="0" w:color="auto"/>
              <w:left w:val="single" w:sz="4" w:space="0" w:color="auto"/>
              <w:bottom w:val="single" w:sz="4" w:space="0" w:color="auto"/>
              <w:right w:val="single" w:sz="4" w:space="0" w:color="auto"/>
            </w:tcBorders>
          </w:tcPr>
          <w:p w14:paraId="7CEDA505"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Срок исполнения</w:t>
            </w:r>
          </w:p>
        </w:tc>
        <w:tc>
          <w:tcPr>
            <w:tcW w:w="2608" w:type="dxa"/>
            <w:tcBorders>
              <w:top w:val="single" w:sz="4" w:space="0" w:color="auto"/>
              <w:left w:val="single" w:sz="4" w:space="0" w:color="auto"/>
              <w:bottom w:val="single" w:sz="4" w:space="0" w:color="auto"/>
              <w:right w:val="single" w:sz="4" w:space="0" w:color="auto"/>
            </w:tcBorders>
          </w:tcPr>
          <w:p w14:paraId="43E0AC00"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Ответственное учреждение за реализацию</w:t>
            </w:r>
          </w:p>
        </w:tc>
      </w:tr>
      <w:tr w:rsidR="004F6BB1" w:rsidRPr="005775ED" w14:paraId="19C31763" w14:textId="77777777">
        <w:tc>
          <w:tcPr>
            <w:tcW w:w="510" w:type="dxa"/>
            <w:tcBorders>
              <w:top w:val="single" w:sz="4" w:space="0" w:color="auto"/>
              <w:left w:val="single" w:sz="4" w:space="0" w:color="auto"/>
              <w:bottom w:val="single" w:sz="4" w:space="0" w:color="auto"/>
              <w:right w:val="single" w:sz="4" w:space="0" w:color="auto"/>
            </w:tcBorders>
          </w:tcPr>
          <w:p w14:paraId="533D8420"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1</w:t>
            </w:r>
          </w:p>
        </w:tc>
        <w:tc>
          <w:tcPr>
            <w:tcW w:w="4082" w:type="dxa"/>
            <w:tcBorders>
              <w:top w:val="single" w:sz="4" w:space="0" w:color="auto"/>
              <w:left w:val="single" w:sz="4" w:space="0" w:color="auto"/>
              <w:bottom w:val="single" w:sz="4" w:space="0" w:color="auto"/>
              <w:right w:val="single" w:sz="4" w:space="0" w:color="auto"/>
            </w:tcBorders>
          </w:tcPr>
          <w:p w14:paraId="7A029B1C"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2</w:t>
            </w:r>
          </w:p>
        </w:tc>
        <w:tc>
          <w:tcPr>
            <w:tcW w:w="1871" w:type="dxa"/>
            <w:tcBorders>
              <w:top w:val="single" w:sz="4" w:space="0" w:color="auto"/>
              <w:left w:val="single" w:sz="4" w:space="0" w:color="auto"/>
              <w:bottom w:val="single" w:sz="4" w:space="0" w:color="auto"/>
              <w:right w:val="single" w:sz="4" w:space="0" w:color="auto"/>
            </w:tcBorders>
          </w:tcPr>
          <w:p w14:paraId="5105790E"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3</w:t>
            </w:r>
          </w:p>
        </w:tc>
        <w:tc>
          <w:tcPr>
            <w:tcW w:w="2608" w:type="dxa"/>
            <w:tcBorders>
              <w:top w:val="single" w:sz="4" w:space="0" w:color="auto"/>
              <w:left w:val="single" w:sz="4" w:space="0" w:color="auto"/>
              <w:bottom w:val="single" w:sz="4" w:space="0" w:color="auto"/>
              <w:right w:val="single" w:sz="4" w:space="0" w:color="auto"/>
            </w:tcBorders>
          </w:tcPr>
          <w:p w14:paraId="5A01FFE7" w14:textId="77777777" w:rsidR="004F6BB1" w:rsidRPr="005775ED" w:rsidRDefault="004F6BB1">
            <w:pPr>
              <w:autoSpaceDE w:val="0"/>
              <w:autoSpaceDN w:val="0"/>
              <w:adjustRightInd w:val="0"/>
              <w:spacing w:after="0" w:line="240" w:lineRule="auto"/>
              <w:jc w:val="center"/>
              <w:rPr>
                <w:rFonts w:ascii="Times New Roman" w:hAnsi="Times New Roman" w:cs="Times New Roman"/>
                <w:sz w:val="24"/>
                <w:szCs w:val="26"/>
              </w:rPr>
            </w:pPr>
            <w:r w:rsidRPr="005775ED">
              <w:rPr>
                <w:rFonts w:ascii="Times New Roman" w:hAnsi="Times New Roman" w:cs="Times New Roman"/>
                <w:sz w:val="24"/>
                <w:szCs w:val="26"/>
              </w:rPr>
              <w:t>4</w:t>
            </w:r>
          </w:p>
        </w:tc>
      </w:tr>
      <w:tr w:rsidR="004F6BB1" w:rsidRPr="005775ED" w14:paraId="70BE27FB" w14:textId="77777777">
        <w:tc>
          <w:tcPr>
            <w:tcW w:w="510" w:type="dxa"/>
            <w:tcBorders>
              <w:top w:val="single" w:sz="4" w:space="0" w:color="auto"/>
              <w:left w:val="single" w:sz="4" w:space="0" w:color="auto"/>
              <w:bottom w:val="single" w:sz="4" w:space="0" w:color="auto"/>
              <w:right w:val="single" w:sz="4" w:space="0" w:color="auto"/>
            </w:tcBorders>
          </w:tcPr>
          <w:p w14:paraId="6C64FBF7" w14:textId="77777777" w:rsidR="004F6BB1" w:rsidRPr="005775ED" w:rsidRDefault="00713E07">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1</w:t>
            </w:r>
          </w:p>
        </w:tc>
        <w:tc>
          <w:tcPr>
            <w:tcW w:w="4082" w:type="dxa"/>
            <w:tcBorders>
              <w:top w:val="single" w:sz="4" w:space="0" w:color="auto"/>
              <w:left w:val="single" w:sz="4" w:space="0" w:color="auto"/>
              <w:bottom w:val="single" w:sz="4" w:space="0" w:color="auto"/>
              <w:right w:val="single" w:sz="4" w:space="0" w:color="auto"/>
            </w:tcBorders>
          </w:tcPr>
          <w:p w14:paraId="79232C1C" w14:textId="77777777" w:rsidR="00EE0045" w:rsidRPr="005775ED" w:rsidRDefault="00380810" w:rsidP="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Заключение контрактов</w:t>
            </w:r>
            <w:r w:rsidR="00EE0045" w:rsidRPr="005775ED">
              <w:rPr>
                <w:rFonts w:ascii="Times New Roman" w:hAnsi="Times New Roman" w:cs="Times New Roman"/>
                <w:sz w:val="24"/>
                <w:szCs w:val="26"/>
              </w:rPr>
              <w:t xml:space="preserve"> на выполнение работ, связанных с осуществлением регулярных</w:t>
            </w:r>
          </w:p>
          <w:p w14:paraId="55603844" w14:textId="77777777" w:rsidR="00EE0045" w:rsidRPr="005775ED" w:rsidRDefault="00EE0045" w:rsidP="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перевозок пассажиров и багажа автомобильным транспортом</w:t>
            </w:r>
          </w:p>
          <w:p w14:paraId="675B598C" w14:textId="13878EA1" w:rsidR="004F6BB1" w:rsidRPr="005775ED" w:rsidRDefault="00EE0045" w:rsidP="00801144">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по регулируемым тарифам</w:t>
            </w:r>
            <w:r w:rsidR="00801144" w:rsidRPr="005775ED">
              <w:rPr>
                <w:rFonts w:ascii="Times New Roman" w:hAnsi="Times New Roman" w:cs="Times New Roman"/>
                <w:sz w:val="24"/>
                <w:szCs w:val="26"/>
              </w:rPr>
              <w:t xml:space="preserve"> с момента окончания действия контрактов на 3 года (или конца документа планирования)</w:t>
            </w:r>
            <w:r w:rsidR="004F6BB1" w:rsidRPr="005775ED">
              <w:rPr>
                <w:rFonts w:ascii="Times New Roman" w:hAnsi="Times New Roman" w:cs="Times New Roman"/>
                <w:sz w:val="24"/>
                <w:szCs w:val="26"/>
              </w:rPr>
              <w:t xml:space="preserve">. </w:t>
            </w:r>
          </w:p>
        </w:tc>
        <w:tc>
          <w:tcPr>
            <w:tcW w:w="1871" w:type="dxa"/>
            <w:tcBorders>
              <w:top w:val="single" w:sz="4" w:space="0" w:color="auto"/>
              <w:left w:val="single" w:sz="4" w:space="0" w:color="auto"/>
              <w:bottom w:val="single" w:sz="4" w:space="0" w:color="auto"/>
              <w:right w:val="single" w:sz="4" w:space="0" w:color="auto"/>
            </w:tcBorders>
          </w:tcPr>
          <w:p w14:paraId="36874FB0" w14:textId="77777777" w:rsidR="004F6BB1" w:rsidRPr="005775ED" w:rsidRDefault="00EE0045" w:rsidP="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2025</w:t>
            </w:r>
          </w:p>
        </w:tc>
        <w:tc>
          <w:tcPr>
            <w:tcW w:w="2608" w:type="dxa"/>
            <w:tcBorders>
              <w:top w:val="single" w:sz="4" w:space="0" w:color="auto"/>
              <w:left w:val="single" w:sz="4" w:space="0" w:color="auto"/>
              <w:bottom w:val="single" w:sz="4" w:space="0" w:color="auto"/>
              <w:right w:val="single" w:sz="4" w:space="0" w:color="auto"/>
            </w:tcBorders>
          </w:tcPr>
          <w:p w14:paraId="0008E823" w14:textId="77777777" w:rsidR="004F6BB1" w:rsidRPr="005775ED" w:rsidRDefault="004F6BB1" w:rsidP="004F6BB1">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Управление дорожно-транспортной инфраструктуры Администрации города Норильска</w:t>
            </w:r>
          </w:p>
        </w:tc>
      </w:tr>
      <w:tr w:rsidR="001302E9" w:rsidRPr="005775ED" w14:paraId="10FDA336" w14:textId="77777777">
        <w:tc>
          <w:tcPr>
            <w:tcW w:w="510" w:type="dxa"/>
            <w:tcBorders>
              <w:top w:val="single" w:sz="4" w:space="0" w:color="auto"/>
              <w:left w:val="single" w:sz="4" w:space="0" w:color="auto"/>
              <w:bottom w:val="single" w:sz="4" w:space="0" w:color="auto"/>
              <w:right w:val="single" w:sz="4" w:space="0" w:color="auto"/>
            </w:tcBorders>
          </w:tcPr>
          <w:p w14:paraId="4A10BAE6" w14:textId="77777777" w:rsidR="001302E9" w:rsidRPr="005775ED" w:rsidRDefault="00713E07">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lastRenderedPageBreak/>
              <w:t>2</w:t>
            </w:r>
          </w:p>
        </w:tc>
        <w:tc>
          <w:tcPr>
            <w:tcW w:w="4082" w:type="dxa"/>
            <w:tcBorders>
              <w:top w:val="single" w:sz="4" w:space="0" w:color="auto"/>
              <w:left w:val="single" w:sz="4" w:space="0" w:color="auto"/>
              <w:bottom w:val="single" w:sz="4" w:space="0" w:color="auto"/>
              <w:right w:val="single" w:sz="4" w:space="0" w:color="auto"/>
            </w:tcBorders>
          </w:tcPr>
          <w:p w14:paraId="7EDEF4A0" w14:textId="77777777" w:rsidR="001302E9" w:rsidRPr="005775ED" w:rsidRDefault="00380810" w:rsidP="00380810">
            <w:pPr>
              <w:autoSpaceDE w:val="0"/>
              <w:autoSpaceDN w:val="0"/>
              <w:adjustRightInd w:val="0"/>
              <w:spacing w:after="0" w:line="240" w:lineRule="auto"/>
              <w:rPr>
                <w:rFonts w:ascii="Times New Roman" w:hAnsi="Times New Roman" w:cs="Times New Roman"/>
                <w:sz w:val="24"/>
                <w:szCs w:val="26"/>
                <w:highlight w:val="yellow"/>
              </w:rPr>
            </w:pPr>
            <w:r w:rsidRPr="005775ED">
              <w:rPr>
                <w:rFonts w:ascii="Times New Roman" w:hAnsi="Times New Roman" w:cs="Times New Roman"/>
                <w:sz w:val="24"/>
                <w:szCs w:val="26"/>
              </w:rPr>
              <w:t>Оснащение всех транспортных средств муниципального транспортного предприятия валидаторами</w:t>
            </w:r>
          </w:p>
        </w:tc>
        <w:tc>
          <w:tcPr>
            <w:tcW w:w="1871" w:type="dxa"/>
            <w:tcBorders>
              <w:top w:val="single" w:sz="4" w:space="0" w:color="auto"/>
              <w:left w:val="single" w:sz="4" w:space="0" w:color="auto"/>
              <w:bottom w:val="single" w:sz="4" w:space="0" w:color="auto"/>
              <w:right w:val="single" w:sz="4" w:space="0" w:color="auto"/>
            </w:tcBorders>
          </w:tcPr>
          <w:p w14:paraId="4A5B8D9E" w14:textId="77777777" w:rsidR="001302E9" w:rsidRPr="005775ED" w:rsidRDefault="008D5ADF">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2025</w:t>
            </w:r>
          </w:p>
        </w:tc>
        <w:tc>
          <w:tcPr>
            <w:tcW w:w="2608" w:type="dxa"/>
            <w:tcBorders>
              <w:top w:val="single" w:sz="4" w:space="0" w:color="auto"/>
              <w:left w:val="single" w:sz="4" w:space="0" w:color="auto"/>
              <w:bottom w:val="single" w:sz="4" w:space="0" w:color="auto"/>
              <w:right w:val="single" w:sz="4" w:space="0" w:color="auto"/>
            </w:tcBorders>
          </w:tcPr>
          <w:p w14:paraId="3554CB07" w14:textId="77777777" w:rsidR="001302E9" w:rsidRPr="005775ED" w:rsidRDefault="00380810" w:rsidP="004F6BB1">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 xml:space="preserve">МУП «Норильский </w:t>
            </w:r>
            <w:r w:rsidR="00EE0045" w:rsidRPr="005775ED">
              <w:rPr>
                <w:rFonts w:ascii="Times New Roman" w:hAnsi="Times New Roman" w:cs="Times New Roman"/>
                <w:sz w:val="24"/>
                <w:szCs w:val="26"/>
              </w:rPr>
              <w:t>транспорт</w:t>
            </w:r>
            <w:r w:rsidRPr="005775ED">
              <w:rPr>
                <w:rFonts w:ascii="Times New Roman" w:hAnsi="Times New Roman" w:cs="Times New Roman"/>
                <w:sz w:val="24"/>
                <w:szCs w:val="26"/>
              </w:rPr>
              <w:t>»</w:t>
            </w:r>
          </w:p>
        </w:tc>
      </w:tr>
      <w:tr w:rsidR="004F6BB1" w:rsidRPr="005775ED" w14:paraId="74A87471" w14:textId="77777777">
        <w:tc>
          <w:tcPr>
            <w:tcW w:w="510" w:type="dxa"/>
            <w:tcBorders>
              <w:top w:val="single" w:sz="4" w:space="0" w:color="auto"/>
              <w:left w:val="single" w:sz="4" w:space="0" w:color="auto"/>
              <w:bottom w:val="single" w:sz="4" w:space="0" w:color="auto"/>
              <w:right w:val="single" w:sz="4" w:space="0" w:color="auto"/>
            </w:tcBorders>
          </w:tcPr>
          <w:p w14:paraId="6D6B1605" w14:textId="77777777" w:rsidR="004F6BB1" w:rsidRPr="005775ED" w:rsidRDefault="004F6BB1">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3</w:t>
            </w:r>
          </w:p>
        </w:tc>
        <w:tc>
          <w:tcPr>
            <w:tcW w:w="4082" w:type="dxa"/>
            <w:tcBorders>
              <w:top w:val="single" w:sz="4" w:space="0" w:color="auto"/>
              <w:left w:val="single" w:sz="4" w:space="0" w:color="auto"/>
              <w:bottom w:val="single" w:sz="4" w:space="0" w:color="auto"/>
              <w:right w:val="single" w:sz="4" w:space="0" w:color="auto"/>
            </w:tcBorders>
          </w:tcPr>
          <w:p w14:paraId="4038C1FD" w14:textId="77777777" w:rsidR="004F6BB1" w:rsidRPr="005775ED" w:rsidRDefault="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Обновление автобусного парка</w:t>
            </w:r>
            <w:r w:rsidR="005F6A6E" w:rsidRPr="005775ED">
              <w:rPr>
                <w:rFonts w:ascii="Times New Roman" w:hAnsi="Times New Roman" w:cs="Times New Roman"/>
                <w:sz w:val="24"/>
                <w:szCs w:val="26"/>
              </w:rPr>
              <w:t xml:space="preserve"> исходя из объективной потребности для обеспечения соблюдения требований социального стандарта и необходимого уровня транспортного обслуживания</w:t>
            </w:r>
          </w:p>
        </w:tc>
        <w:tc>
          <w:tcPr>
            <w:tcW w:w="1871" w:type="dxa"/>
            <w:tcBorders>
              <w:top w:val="single" w:sz="4" w:space="0" w:color="auto"/>
              <w:left w:val="single" w:sz="4" w:space="0" w:color="auto"/>
              <w:bottom w:val="single" w:sz="4" w:space="0" w:color="auto"/>
              <w:right w:val="single" w:sz="4" w:space="0" w:color="auto"/>
            </w:tcBorders>
          </w:tcPr>
          <w:p w14:paraId="5C76F0A2" w14:textId="77777777" w:rsidR="004F6BB1" w:rsidRPr="005775ED" w:rsidRDefault="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Ежегодно</w:t>
            </w:r>
          </w:p>
        </w:tc>
        <w:tc>
          <w:tcPr>
            <w:tcW w:w="2608" w:type="dxa"/>
            <w:tcBorders>
              <w:top w:val="single" w:sz="4" w:space="0" w:color="auto"/>
              <w:left w:val="single" w:sz="4" w:space="0" w:color="auto"/>
              <w:bottom w:val="single" w:sz="4" w:space="0" w:color="auto"/>
              <w:right w:val="single" w:sz="4" w:space="0" w:color="auto"/>
            </w:tcBorders>
          </w:tcPr>
          <w:p w14:paraId="59FA5C01" w14:textId="77777777" w:rsidR="004F6BB1" w:rsidRPr="005775ED" w:rsidRDefault="004F6BB1">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Юридические и физические лица, осуществляющие регулярные пассажирские перевозки по муниципальным маршрутам</w:t>
            </w:r>
          </w:p>
        </w:tc>
      </w:tr>
      <w:tr w:rsidR="00EE0045" w:rsidRPr="005775ED" w14:paraId="564D7ABE" w14:textId="77777777">
        <w:tc>
          <w:tcPr>
            <w:tcW w:w="510" w:type="dxa"/>
            <w:tcBorders>
              <w:top w:val="single" w:sz="4" w:space="0" w:color="auto"/>
              <w:left w:val="single" w:sz="4" w:space="0" w:color="auto"/>
              <w:bottom w:val="single" w:sz="4" w:space="0" w:color="auto"/>
              <w:right w:val="single" w:sz="4" w:space="0" w:color="auto"/>
            </w:tcBorders>
          </w:tcPr>
          <w:p w14:paraId="7D880A55" w14:textId="77777777" w:rsidR="00EE0045" w:rsidRPr="005775ED" w:rsidRDefault="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4</w:t>
            </w:r>
          </w:p>
        </w:tc>
        <w:tc>
          <w:tcPr>
            <w:tcW w:w="4082" w:type="dxa"/>
            <w:tcBorders>
              <w:top w:val="single" w:sz="4" w:space="0" w:color="auto"/>
              <w:left w:val="single" w:sz="4" w:space="0" w:color="auto"/>
              <w:bottom w:val="single" w:sz="4" w:space="0" w:color="auto"/>
              <w:right w:val="single" w:sz="4" w:space="0" w:color="auto"/>
            </w:tcBorders>
          </w:tcPr>
          <w:p w14:paraId="670165AC" w14:textId="77777777" w:rsidR="00EE0045" w:rsidRPr="005775ED" w:rsidRDefault="00EE0045" w:rsidP="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Приобретение электробусов</w:t>
            </w:r>
            <w:r w:rsidR="00093291" w:rsidRPr="005775ED">
              <w:rPr>
                <w:rFonts w:ascii="Times New Roman" w:hAnsi="Times New Roman" w:cs="Times New Roman"/>
                <w:sz w:val="24"/>
                <w:szCs w:val="26"/>
              </w:rPr>
              <w:t xml:space="preserve"> для работы на муниципальных маршрутах города Норильска</w:t>
            </w:r>
          </w:p>
        </w:tc>
        <w:tc>
          <w:tcPr>
            <w:tcW w:w="1871" w:type="dxa"/>
            <w:tcBorders>
              <w:top w:val="single" w:sz="4" w:space="0" w:color="auto"/>
              <w:left w:val="single" w:sz="4" w:space="0" w:color="auto"/>
              <w:bottom w:val="single" w:sz="4" w:space="0" w:color="auto"/>
              <w:right w:val="single" w:sz="4" w:space="0" w:color="auto"/>
            </w:tcBorders>
          </w:tcPr>
          <w:p w14:paraId="3BA66EFF" w14:textId="77777777" w:rsidR="00EE0045" w:rsidRPr="005775ED" w:rsidRDefault="00EE0045">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2026</w:t>
            </w:r>
          </w:p>
        </w:tc>
        <w:tc>
          <w:tcPr>
            <w:tcW w:w="2608" w:type="dxa"/>
            <w:tcBorders>
              <w:top w:val="single" w:sz="4" w:space="0" w:color="auto"/>
              <w:left w:val="single" w:sz="4" w:space="0" w:color="auto"/>
              <w:bottom w:val="single" w:sz="4" w:space="0" w:color="auto"/>
              <w:right w:val="single" w:sz="4" w:space="0" w:color="auto"/>
            </w:tcBorders>
          </w:tcPr>
          <w:p w14:paraId="7AFCFB9C" w14:textId="52778011" w:rsidR="00EE0045" w:rsidRPr="005775ED" w:rsidRDefault="005F6A6E" w:rsidP="00801144">
            <w:pPr>
              <w:autoSpaceDE w:val="0"/>
              <w:autoSpaceDN w:val="0"/>
              <w:adjustRightInd w:val="0"/>
              <w:spacing w:after="0" w:line="240" w:lineRule="auto"/>
              <w:rPr>
                <w:rFonts w:ascii="Times New Roman" w:hAnsi="Times New Roman" w:cs="Times New Roman"/>
                <w:sz w:val="24"/>
                <w:szCs w:val="26"/>
              </w:rPr>
            </w:pPr>
            <w:r w:rsidRPr="005775ED">
              <w:rPr>
                <w:rFonts w:ascii="Times New Roman" w:hAnsi="Times New Roman" w:cs="Times New Roman"/>
                <w:sz w:val="24"/>
                <w:szCs w:val="26"/>
              </w:rPr>
              <w:t xml:space="preserve">Администрация города Норильска </w:t>
            </w:r>
          </w:p>
        </w:tc>
      </w:tr>
    </w:tbl>
    <w:p w14:paraId="756ABA97" w14:textId="77777777" w:rsidR="004F6BB1" w:rsidRDefault="004F6BB1" w:rsidP="004F6BB1">
      <w:pPr>
        <w:autoSpaceDE w:val="0"/>
        <w:autoSpaceDN w:val="0"/>
        <w:adjustRightInd w:val="0"/>
        <w:spacing w:after="0" w:line="240" w:lineRule="auto"/>
        <w:jc w:val="both"/>
        <w:rPr>
          <w:rFonts w:ascii="Times New Roman" w:hAnsi="Times New Roman" w:cs="Times New Roman"/>
          <w:sz w:val="26"/>
          <w:szCs w:val="26"/>
        </w:rPr>
      </w:pPr>
    </w:p>
    <w:p w14:paraId="1A851E75" w14:textId="77777777" w:rsidR="004F6BB1" w:rsidRDefault="004F6BB1" w:rsidP="004F6BB1">
      <w:pPr>
        <w:autoSpaceDE w:val="0"/>
        <w:autoSpaceDN w:val="0"/>
        <w:adjustRightInd w:val="0"/>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4. ГРАФИК ПЛАНИРОВАНИЯ РЕГУЛЯРНЫХ ПАССАЖИРСКИХ ПЕРЕВОЗОК</w:t>
      </w:r>
    </w:p>
    <w:p w14:paraId="7FEE1BAF" w14:textId="77777777" w:rsidR="004F6BB1" w:rsidRDefault="004F6BB1" w:rsidP="004F6BB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МУНИЦИПАЛЬНОГО ОБРАЗОВАНИЯ ГОРОД НОРИЛЬСК</w:t>
      </w:r>
    </w:p>
    <w:p w14:paraId="6CA8F6B7" w14:textId="77777777" w:rsidR="004F6BB1" w:rsidRDefault="004F6BB1" w:rsidP="004F6BB1">
      <w:pPr>
        <w:autoSpaceDE w:val="0"/>
        <w:autoSpaceDN w:val="0"/>
        <w:adjustRightInd w:val="0"/>
        <w:spacing w:after="0" w:line="240" w:lineRule="auto"/>
        <w:jc w:val="both"/>
        <w:rPr>
          <w:rFonts w:ascii="Times New Roman" w:hAnsi="Times New Roman" w:cs="Times New Roman"/>
          <w:sz w:val="26"/>
          <w:szCs w:val="26"/>
        </w:rPr>
      </w:pPr>
    </w:p>
    <w:p w14:paraId="17884610" w14:textId="6389BC9F" w:rsidR="005775ED" w:rsidRDefault="005775ED" w:rsidP="005775E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Pr="005775ED">
        <w:rPr>
          <w:rFonts w:ascii="Times New Roman" w:hAnsi="Times New Roman" w:cs="Times New Roman"/>
          <w:sz w:val="26"/>
          <w:szCs w:val="26"/>
        </w:rPr>
        <w:t>График заключения муниципальных контрактов на осуществление регулярных перевозок по муниципальным маршрутам по регулируемым тарифам:</w:t>
      </w:r>
    </w:p>
    <w:p w14:paraId="36160C09" w14:textId="77777777" w:rsidR="005775ED" w:rsidRDefault="005775ED" w:rsidP="005775ED">
      <w:pPr>
        <w:autoSpaceDE w:val="0"/>
        <w:autoSpaceDN w:val="0"/>
        <w:adjustRightInd w:val="0"/>
        <w:spacing w:after="0" w:line="240" w:lineRule="auto"/>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12"/>
        <w:gridCol w:w="3660"/>
        <w:gridCol w:w="3288"/>
      </w:tblGrid>
      <w:tr w:rsidR="005775ED" w:rsidRPr="005775ED" w14:paraId="4D90DC05" w14:textId="77777777" w:rsidTr="005775ED">
        <w:tc>
          <w:tcPr>
            <w:tcW w:w="510" w:type="dxa"/>
          </w:tcPr>
          <w:p w14:paraId="781BAB76" w14:textId="57476D0F"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eastAsiaTheme="minorEastAsia" w:hAnsi="Times New Roman" w:cs="Times New Roman"/>
                <w:sz w:val="24"/>
                <w:szCs w:val="24"/>
                <w:lang w:eastAsia="ru-RU"/>
              </w:rPr>
              <w:t>№</w:t>
            </w:r>
            <w:r w:rsidRPr="005775ED">
              <w:rPr>
                <w:rFonts w:ascii="Times New Roman" w:eastAsiaTheme="minorEastAsia" w:hAnsi="Times New Roman" w:cs="Times New Roman"/>
                <w:sz w:val="24"/>
                <w:szCs w:val="24"/>
                <w:lang w:eastAsia="ru-RU"/>
              </w:rPr>
              <w:t xml:space="preserve"> п/п</w:t>
            </w:r>
          </w:p>
        </w:tc>
        <w:tc>
          <w:tcPr>
            <w:tcW w:w="1612" w:type="dxa"/>
          </w:tcPr>
          <w:p w14:paraId="588DD064" w14:textId="465E29F2"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 xml:space="preserve">Порядковый </w:t>
            </w:r>
            <w:r w:rsidRPr="00211AF9">
              <w:rPr>
                <w:rFonts w:ascii="Times New Roman" w:eastAsiaTheme="minorEastAsia" w:hAnsi="Times New Roman" w:cs="Times New Roman"/>
                <w:sz w:val="24"/>
                <w:szCs w:val="24"/>
                <w:lang w:eastAsia="ru-RU"/>
              </w:rPr>
              <w:t>№</w:t>
            </w:r>
            <w:r w:rsidRPr="005775ED">
              <w:rPr>
                <w:rFonts w:ascii="Times New Roman" w:eastAsiaTheme="minorEastAsia" w:hAnsi="Times New Roman" w:cs="Times New Roman"/>
                <w:sz w:val="24"/>
                <w:szCs w:val="24"/>
                <w:lang w:eastAsia="ru-RU"/>
              </w:rPr>
              <w:t xml:space="preserve"> маршрута</w:t>
            </w:r>
          </w:p>
        </w:tc>
        <w:tc>
          <w:tcPr>
            <w:tcW w:w="3660" w:type="dxa"/>
          </w:tcPr>
          <w:p w14:paraId="5380765A" w14:textId="77777777"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Наименование маршрута</w:t>
            </w:r>
          </w:p>
        </w:tc>
        <w:tc>
          <w:tcPr>
            <w:tcW w:w="3288" w:type="dxa"/>
          </w:tcPr>
          <w:p w14:paraId="0249355D" w14:textId="77777777"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Срок заключения</w:t>
            </w:r>
          </w:p>
        </w:tc>
      </w:tr>
      <w:tr w:rsidR="005775ED" w:rsidRPr="005775ED" w14:paraId="1540C985" w14:textId="77777777" w:rsidTr="005775ED">
        <w:tc>
          <w:tcPr>
            <w:tcW w:w="510" w:type="dxa"/>
          </w:tcPr>
          <w:p w14:paraId="49557E3D" w14:textId="77777777"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p>
        </w:tc>
        <w:tc>
          <w:tcPr>
            <w:tcW w:w="1612" w:type="dxa"/>
          </w:tcPr>
          <w:p w14:paraId="6FD8D382" w14:textId="77777777"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2</w:t>
            </w:r>
          </w:p>
        </w:tc>
        <w:tc>
          <w:tcPr>
            <w:tcW w:w="3660" w:type="dxa"/>
          </w:tcPr>
          <w:p w14:paraId="6C370AE6" w14:textId="77777777"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3</w:t>
            </w:r>
          </w:p>
        </w:tc>
        <w:tc>
          <w:tcPr>
            <w:tcW w:w="3288" w:type="dxa"/>
          </w:tcPr>
          <w:p w14:paraId="16AA1052" w14:textId="77777777" w:rsidR="005775ED" w:rsidRPr="005775ED" w:rsidRDefault="005775ED" w:rsidP="005775E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4</w:t>
            </w:r>
          </w:p>
        </w:tc>
      </w:tr>
      <w:tr w:rsidR="003745A8" w:rsidRPr="005775ED" w14:paraId="339D4587" w14:textId="77777777" w:rsidTr="00211AF9">
        <w:tc>
          <w:tcPr>
            <w:tcW w:w="510" w:type="dxa"/>
          </w:tcPr>
          <w:p w14:paraId="717FC1D7"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p>
        </w:tc>
        <w:tc>
          <w:tcPr>
            <w:tcW w:w="1612" w:type="dxa"/>
            <w:shd w:val="clear" w:color="auto" w:fill="auto"/>
            <w:vAlign w:val="center"/>
          </w:tcPr>
          <w:p w14:paraId="4D3C3CBB" w14:textId="6DE7564A"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 «А»</w:t>
            </w:r>
          </w:p>
        </w:tc>
        <w:tc>
          <w:tcPr>
            <w:tcW w:w="3660" w:type="dxa"/>
            <w:shd w:val="clear" w:color="auto" w:fill="auto"/>
            <w:vAlign w:val="bottom"/>
          </w:tcPr>
          <w:p w14:paraId="1AF2B3DE" w14:textId="008EA36E"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Школа № 1 - АДЦ - Школа № 1</w:t>
            </w:r>
          </w:p>
        </w:tc>
        <w:tc>
          <w:tcPr>
            <w:tcW w:w="3288" w:type="dxa"/>
            <w:vMerge w:val="restart"/>
          </w:tcPr>
          <w:p w14:paraId="6BEB0EA2" w14:textId="2EB23CD4" w:rsidR="003745A8" w:rsidRPr="005775ED" w:rsidRDefault="00211AF9"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eastAsiaTheme="minorEastAsia" w:hAnsi="Times New Roman" w:cs="Times New Roman"/>
                <w:sz w:val="24"/>
                <w:szCs w:val="24"/>
                <w:lang w:eastAsia="ru-RU"/>
              </w:rPr>
              <w:t>до 31.12.2025</w:t>
            </w:r>
          </w:p>
        </w:tc>
      </w:tr>
      <w:tr w:rsidR="003745A8" w:rsidRPr="005775ED" w14:paraId="3D1B0995" w14:textId="77777777" w:rsidTr="00211AF9">
        <w:tc>
          <w:tcPr>
            <w:tcW w:w="510" w:type="dxa"/>
          </w:tcPr>
          <w:p w14:paraId="33811C71"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2</w:t>
            </w:r>
          </w:p>
        </w:tc>
        <w:tc>
          <w:tcPr>
            <w:tcW w:w="1612" w:type="dxa"/>
            <w:shd w:val="clear" w:color="auto" w:fill="auto"/>
            <w:vAlign w:val="center"/>
          </w:tcPr>
          <w:p w14:paraId="7B2CF111" w14:textId="1E2B589C"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 «Б»</w:t>
            </w:r>
          </w:p>
        </w:tc>
        <w:tc>
          <w:tcPr>
            <w:tcW w:w="3660" w:type="dxa"/>
            <w:shd w:val="clear" w:color="auto" w:fill="auto"/>
            <w:vAlign w:val="bottom"/>
          </w:tcPr>
          <w:p w14:paraId="06290719" w14:textId="259C21A3"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Детская больница - АДЦ - Детская больница</w:t>
            </w:r>
          </w:p>
        </w:tc>
        <w:tc>
          <w:tcPr>
            <w:tcW w:w="3288" w:type="dxa"/>
            <w:vMerge/>
          </w:tcPr>
          <w:p w14:paraId="6F020F8A"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4109CF05" w14:textId="77777777" w:rsidTr="00211AF9">
        <w:tc>
          <w:tcPr>
            <w:tcW w:w="510" w:type="dxa"/>
          </w:tcPr>
          <w:p w14:paraId="514B7B0F"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3</w:t>
            </w:r>
          </w:p>
        </w:tc>
        <w:tc>
          <w:tcPr>
            <w:tcW w:w="1612" w:type="dxa"/>
            <w:shd w:val="clear" w:color="auto" w:fill="auto"/>
            <w:vAlign w:val="center"/>
          </w:tcPr>
          <w:p w14:paraId="57BCD7CC" w14:textId="71C338A9"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2</w:t>
            </w:r>
          </w:p>
        </w:tc>
        <w:tc>
          <w:tcPr>
            <w:tcW w:w="3660" w:type="dxa"/>
            <w:shd w:val="clear" w:color="auto" w:fill="auto"/>
            <w:vAlign w:val="bottom"/>
          </w:tcPr>
          <w:p w14:paraId="02AF95CA" w14:textId="67517103"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АБК «Норильский транспорт» - АДЦ - АБК «Норильский транспорт»</w:t>
            </w:r>
          </w:p>
        </w:tc>
        <w:tc>
          <w:tcPr>
            <w:tcW w:w="3288" w:type="dxa"/>
            <w:vMerge/>
          </w:tcPr>
          <w:p w14:paraId="25121058"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227D4166" w14:textId="77777777" w:rsidTr="00211AF9">
        <w:tc>
          <w:tcPr>
            <w:tcW w:w="510" w:type="dxa"/>
          </w:tcPr>
          <w:p w14:paraId="3057D580"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4</w:t>
            </w:r>
          </w:p>
        </w:tc>
        <w:tc>
          <w:tcPr>
            <w:tcW w:w="1612" w:type="dxa"/>
            <w:shd w:val="clear" w:color="auto" w:fill="auto"/>
            <w:vAlign w:val="center"/>
          </w:tcPr>
          <w:p w14:paraId="34A64B72" w14:textId="640672A2"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4</w:t>
            </w:r>
          </w:p>
        </w:tc>
        <w:tc>
          <w:tcPr>
            <w:tcW w:w="3660" w:type="dxa"/>
            <w:shd w:val="clear" w:color="auto" w:fill="auto"/>
            <w:vAlign w:val="bottom"/>
          </w:tcPr>
          <w:p w14:paraId="6AA913E0" w14:textId="200634D9"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ОВЦ - завод «Стройкомплект»</w:t>
            </w:r>
          </w:p>
        </w:tc>
        <w:tc>
          <w:tcPr>
            <w:tcW w:w="3288" w:type="dxa"/>
            <w:vMerge/>
          </w:tcPr>
          <w:p w14:paraId="736C72CE"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29AA1A2D" w14:textId="77777777" w:rsidTr="00211AF9">
        <w:tc>
          <w:tcPr>
            <w:tcW w:w="510" w:type="dxa"/>
          </w:tcPr>
          <w:p w14:paraId="3A42A392"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5</w:t>
            </w:r>
          </w:p>
        </w:tc>
        <w:tc>
          <w:tcPr>
            <w:tcW w:w="1612" w:type="dxa"/>
            <w:shd w:val="clear" w:color="auto" w:fill="auto"/>
            <w:vAlign w:val="center"/>
          </w:tcPr>
          <w:p w14:paraId="2989F6C0" w14:textId="474B6A74"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5 «А»</w:t>
            </w:r>
          </w:p>
        </w:tc>
        <w:tc>
          <w:tcPr>
            <w:tcW w:w="3660" w:type="dxa"/>
            <w:shd w:val="clear" w:color="auto" w:fill="auto"/>
            <w:vAlign w:val="bottom"/>
          </w:tcPr>
          <w:p w14:paraId="2CCBEE01" w14:textId="6E81249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ОВЦ - улица Комсомольская - Медный завод</w:t>
            </w:r>
          </w:p>
        </w:tc>
        <w:tc>
          <w:tcPr>
            <w:tcW w:w="3288" w:type="dxa"/>
            <w:vMerge/>
          </w:tcPr>
          <w:p w14:paraId="2676766E"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65F77DAD" w14:textId="77777777" w:rsidTr="00211AF9">
        <w:tc>
          <w:tcPr>
            <w:tcW w:w="510" w:type="dxa"/>
          </w:tcPr>
          <w:p w14:paraId="7DBAFD5F"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6</w:t>
            </w:r>
          </w:p>
        </w:tc>
        <w:tc>
          <w:tcPr>
            <w:tcW w:w="1612" w:type="dxa"/>
            <w:shd w:val="clear" w:color="auto" w:fill="auto"/>
            <w:vAlign w:val="center"/>
          </w:tcPr>
          <w:p w14:paraId="09971B3A" w14:textId="1B4606C5"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5 «Б»</w:t>
            </w:r>
          </w:p>
        </w:tc>
        <w:tc>
          <w:tcPr>
            <w:tcW w:w="3660" w:type="dxa"/>
            <w:shd w:val="clear" w:color="auto" w:fill="auto"/>
            <w:vAlign w:val="bottom"/>
          </w:tcPr>
          <w:p w14:paraId="04FC4156" w14:textId="3572EE22"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ОВЦ - улица Талнахская - Медный завод</w:t>
            </w:r>
          </w:p>
        </w:tc>
        <w:tc>
          <w:tcPr>
            <w:tcW w:w="3288" w:type="dxa"/>
            <w:vMerge/>
          </w:tcPr>
          <w:p w14:paraId="5C633BBC"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3BCCE5BE" w14:textId="77777777" w:rsidTr="00211AF9">
        <w:tc>
          <w:tcPr>
            <w:tcW w:w="510" w:type="dxa"/>
          </w:tcPr>
          <w:p w14:paraId="629D42A4" w14:textId="77777777" w:rsidR="003745A8" w:rsidRPr="005775ED" w:rsidRDefault="003745A8"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7</w:t>
            </w:r>
          </w:p>
        </w:tc>
        <w:tc>
          <w:tcPr>
            <w:tcW w:w="1612" w:type="dxa"/>
            <w:shd w:val="clear" w:color="auto" w:fill="auto"/>
            <w:vAlign w:val="center"/>
          </w:tcPr>
          <w:p w14:paraId="461283E4" w14:textId="15265037"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6</w:t>
            </w:r>
          </w:p>
        </w:tc>
        <w:tc>
          <w:tcPr>
            <w:tcW w:w="3660" w:type="dxa"/>
            <w:shd w:val="clear" w:color="auto" w:fill="auto"/>
            <w:vAlign w:val="bottom"/>
          </w:tcPr>
          <w:p w14:paraId="4F5A9466" w14:textId="79E01ADB"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ХКЦ - Медный завод</w:t>
            </w:r>
          </w:p>
        </w:tc>
        <w:tc>
          <w:tcPr>
            <w:tcW w:w="3288" w:type="dxa"/>
            <w:vMerge/>
          </w:tcPr>
          <w:p w14:paraId="60FBED56"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5DE9800E" w14:textId="77777777" w:rsidTr="00211AF9">
        <w:tc>
          <w:tcPr>
            <w:tcW w:w="510" w:type="dxa"/>
          </w:tcPr>
          <w:p w14:paraId="1415A6B3" w14:textId="47CB1F45" w:rsidR="003745A8" w:rsidRPr="005775ED" w:rsidRDefault="00FB7C97"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1612" w:type="dxa"/>
            <w:shd w:val="clear" w:color="auto" w:fill="auto"/>
            <w:vAlign w:val="center"/>
          </w:tcPr>
          <w:p w14:paraId="1DA8D0C2" w14:textId="480C23CF"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11</w:t>
            </w:r>
          </w:p>
        </w:tc>
        <w:tc>
          <w:tcPr>
            <w:tcW w:w="3660" w:type="dxa"/>
            <w:shd w:val="clear" w:color="auto" w:fill="auto"/>
            <w:vAlign w:val="bottom"/>
          </w:tcPr>
          <w:p w14:paraId="705D7100" w14:textId="14C6886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ХКЦ - АДЦ</w:t>
            </w:r>
          </w:p>
        </w:tc>
        <w:tc>
          <w:tcPr>
            <w:tcW w:w="3288" w:type="dxa"/>
            <w:vMerge/>
          </w:tcPr>
          <w:p w14:paraId="4BC4F4A0"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0E9FA292" w14:textId="77777777" w:rsidTr="00211AF9">
        <w:tc>
          <w:tcPr>
            <w:tcW w:w="510" w:type="dxa"/>
          </w:tcPr>
          <w:p w14:paraId="61E2826F" w14:textId="56F5640A" w:rsidR="003745A8" w:rsidRPr="005775ED" w:rsidRDefault="00FB7C97"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1612" w:type="dxa"/>
            <w:shd w:val="clear" w:color="auto" w:fill="auto"/>
            <w:vAlign w:val="center"/>
          </w:tcPr>
          <w:p w14:paraId="49B2C500" w14:textId="1F6BA6D8"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12</w:t>
            </w:r>
          </w:p>
        </w:tc>
        <w:tc>
          <w:tcPr>
            <w:tcW w:w="3660" w:type="dxa"/>
            <w:shd w:val="clear" w:color="auto" w:fill="auto"/>
            <w:vAlign w:val="bottom"/>
          </w:tcPr>
          <w:p w14:paraId="6A3C6152" w14:textId="2AC59534"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Рудник «Заполярный» - УАДиС</w:t>
            </w:r>
          </w:p>
        </w:tc>
        <w:tc>
          <w:tcPr>
            <w:tcW w:w="3288" w:type="dxa"/>
            <w:vMerge/>
          </w:tcPr>
          <w:p w14:paraId="296E7C34"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539680CF" w14:textId="77777777" w:rsidTr="00211AF9">
        <w:tc>
          <w:tcPr>
            <w:tcW w:w="510" w:type="dxa"/>
          </w:tcPr>
          <w:p w14:paraId="1D2C800D" w14:textId="203B536A" w:rsidR="003745A8" w:rsidRPr="005775ED" w:rsidRDefault="003745A8"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sidR="00FB7C97">
              <w:rPr>
                <w:rFonts w:ascii="Times New Roman" w:eastAsiaTheme="minorEastAsia" w:hAnsi="Times New Roman" w:cs="Times New Roman"/>
                <w:sz w:val="24"/>
                <w:szCs w:val="24"/>
                <w:lang w:eastAsia="ru-RU"/>
              </w:rPr>
              <w:t>0</w:t>
            </w:r>
          </w:p>
        </w:tc>
        <w:tc>
          <w:tcPr>
            <w:tcW w:w="1612" w:type="dxa"/>
            <w:shd w:val="clear" w:color="auto" w:fill="auto"/>
            <w:vAlign w:val="center"/>
          </w:tcPr>
          <w:p w14:paraId="4F39315D" w14:textId="2E07EC23"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 xml:space="preserve">14 </w:t>
            </w:r>
            <w:r w:rsidR="00211AF9" w:rsidRPr="00211AF9">
              <w:rPr>
                <w:rFonts w:ascii="Times New Roman" w:hAnsi="Times New Roman" w:cs="Times New Roman"/>
                <w:color w:val="000000"/>
                <w:sz w:val="24"/>
                <w:szCs w:val="24"/>
              </w:rPr>
              <w:t>«</w:t>
            </w:r>
            <w:r w:rsidRPr="00211AF9">
              <w:rPr>
                <w:rFonts w:ascii="Times New Roman" w:hAnsi="Times New Roman" w:cs="Times New Roman"/>
                <w:color w:val="000000"/>
                <w:sz w:val="24"/>
                <w:szCs w:val="24"/>
              </w:rPr>
              <w:t>А</w:t>
            </w:r>
            <w:r w:rsidR="00211AF9" w:rsidRPr="00211AF9">
              <w:rPr>
                <w:rFonts w:ascii="Times New Roman" w:hAnsi="Times New Roman" w:cs="Times New Roman"/>
                <w:color w:val="000000"/>
                <w:sz w:val="24"/>
                <w:szCs w:val="24"/>
              </w:rPr>
              <w:t>»</w:t>
            </w:r>
          </w:p>
        </w:tc>
        <w:tc>
          <w:tcPr>
            <w:tcW w:w="3660" w:type="dxa"/>
            <w:shd w:val="clear" w:color="auto" w:fill="auto"/>
            <w:vAlign w:val="bottom"/>
          </w:tcPr>
          <w:p w14:paraId="602790EE" w14:textId="7CB9B5DA"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УТВГС - улица Комсомольская - АДЦ - УТВГС</w:t>
            </w:r>
          </w:p>
        </w:tc>
        <w:tc>
          <w:tcPr>
            <w:tcW w:w="3288" w:type="dxa"/>
            <w:vMerge/>
          </w:tcPr>
          <w:p w14:paraId="68EFD3A0"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1C039274" w14:textId="77777777" w:rsidTr="00211AF9">
        <w:tc>
          <w:tcPr>
            <w:tcW w:w="510" w:type="dxa"/>
          </w:tcPr>
          <w:p w14:paraId="4FD85D50" w14:textId="3ACA3E81" w:rsidR="003745A8" w:rsidRPr="005775ED" w:rsidRDefault="003745A8"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sidR="00FB7C97">
              <w:rPr>
                <w:rFonts w:ascii="Times New Roman" w:eastAsiaTheme="minorEastAsia" w:hAnsi="Times New Roman" w:cs="Times New Roman"/>
                <w:sz w:val="24"/>
                <w:szCs w:val="24"/>
                <w:lang w:eastAsia="ru-RU"/>
              </w:rPr>
              <w:t>1</w:t>
            </w:r>
          </w:p>
        </w:tc>
        <w:tc>
          <w:tcPr>
            <w:tcW w:w="1612" w:type="dxa"/>
            <w:shd w:val="clear" w:color="auto" w:fill="auto"/>
            <w:vAlign w:val="center"/>
          </w:tcPr>
          <w:p w14:paraId="3A80B748" w14:textId="695694BF"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 xml:space="preserve">14 </w:t>
            </w:r>
            <w:r w:rsidR="00211AF9" w:rsidRPr="00211AF9">
              <w:rPr>
                <w:rFonts w:ascii="Times New Roman" w:hAnsi="Times New Roman" w:cs="Times New Roman"/>
                <w:color w:val="000000"/>
                <w:sz w:val="24"/>
                <w:szCs w:val="24"/>
              </w:rPr>
              <w:t>«</w:t>
            </w:r>
            <w:r w:rsidRPr="00211AF9">
              <w:rPr>
                <w:rFonts w:ascii="Times New Roman" w:hAnsi="Times New Roman" w:cs="Times New Roman"/>
                <w:color w:val="000000"/>
                <w:sz w:val="24"/>
                <w:szCs w:val="24"/>
              </w:rPr>
              <w:t>Б</w:t>
            </w:r>
            <w:r w:rsidR="00211AF9" w:rsidRPr="00211AF9">
              <w:rPr>
                <w:rFonts w:ascii="Times New Roman" w:hAnsi="Times New Roman" w:cs="Times New Roman"/>
                <w:color w:val="000000"/>
                <w:sz w:val="24"/>
                <w:szCs w:val="24"/>
              </w:rPr>
              <w:t>»</w:t>
            </w:r>
          </w:p>
        </w:tc>
        <w:tc>
          <w:tcPr>
            <w:tcW w:w="3660" w:type="dxa"/>
            <w:shd w:val="clear" w:color="auto" w:fill="auto"/>
            <w:vAlign w:val="bottom"/>
          </w:tcPr>
          <w:p w14:paraId="77040A3D" w14:textId="541E070B"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 xml:space="preserve">УТВГС - улица Талнахская - АДЦ </w:t>
            </w:r>
            <w:r w:rsidRPr="00211AF9">
              <w:rPr>
                <w:rFonts w:ascii="Times New Roman" w:hAnsi="Times New Roman" w:cs="Times New Roman"/>
                <w:color w:val="000000"/>
                <w:sz w:val="24"/>
                <w:szCs w:val="24"/>
              </w:rPr>
              <w:lastRenderedPageBreak/>
              <w:t>- УТВГС</w:t>
            </w:r>
          </w:p>
        </w:tc>
        <w:tc>
          <w:tcPr>
            <w:tcW w:w="3288" w:type="dxa"/>
            <w:vMerge/>
          </w:tcPr>
          <w:p w14:paraId="7109B221"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745A8" w:rsidRPr="005775ED" w14:paraId="506B47D8" w14:textId="77777777" w:rsidTr="00211AF9">
        <w:tc>
          <w:tcPr>
            <w:tcW w:w="510" w:type="dxa"/>
          </w:tcPr>
          <w:p w14:paraId="5016265C" w14:textId="75B360C7" w:rsidR="003745A8" w:rsidRPr="005775ED" w:rsidRDefault="003745A8"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lastRenderedPageBreak/>
              <w:t>1</w:t>
            </w:r>
            <w:r w:rsidR="00FB7C97">
              <w:rPr>
                <w:rFonts w:ascii="Times New Roman" w:eastAsiaTheme="minorEastAsia" w:hAnsi="Times New Roman" w:cs="Times New Roman"/>
                <w:sz w:val="24"/>
                <w:szCs w:val="24"/>
                <w:lang w:eastAsia="ru-RU"/>
              </w:rPr>
              <w:t>2</w:t>
            </w:r>
          </w:p>
        </w:tc>
        <w:tc>
          <w:tcPr>
            <w:tcW w:w="1612" w:type="dxa"/>
            <w:shd w:val="clear" w:color="auto" w:fill="auto"/>
            <w:vAlign w:val="center"/>
          </w:tcPr>
          <w:p w14:paraId="7CCA766D" w14:textId="1F010272" w:rsidR="003745A8" w:rsidRPr="005775ED" w:rsidRDefault="003745A8"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15</w:t>
            </w:r>
          </w:p>
        </w:tc>
        <w:tc>
          <w:tcPr>
            <w:tcW w:w="3660" w:type="dxa"/>
            <w:shd w:val="clear" w:color="auto" w:fill="auto"/>
            <w:vAlign w:val="bottom"/>
          </w:tcPr>
          <w:p w14:paraId="7E2E4016" w14:textId="04C793E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Ритуальный зал - улица Набережная</w:t>
            </w:r>
          </w:p>
        </w:tc>
        <w:tc>
          <w:tcPr>
            <w:tcW w:w="3288" w:type="dxa"/>
            <w:vMerge/>
          </w:tcPr>
          <w:p w14:paraId="4F5D7C02" w14:textId="77777777" w:rsidR="003745A8" w:rsidRPr="005775ED" w:rsidRDefault="003745A8"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0ABC7AAD" w14:textId="77777777" w:rsidTr="00211AF9">
        <w:tc>
          <w:tcPr>
            <w:tcW w:w="510" w:type="dxa"/>
          </w:tcPr>
          <w:p w14:paraId="3EB0119F" w14:textId="4AE15748" w:rsidR="00FB7C97" w:rsidRPr="005775ED"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612" w:type="dxa"/>
            <w:shd w:val="clear" w:color="auto" w:fill="auto"/>
            <w:vAlign w:val="center"/>
          </w:tcPr>
          <w:p w14:paraId="03A0C6AC" w14:textId="226F11D6"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16 «А»</w:t>
            </w:r>
          </w:p>
        </w:tc>
        <w:tc>
          <w:tcPr>
            <w:tcW w:w="3660" w:type="dxa"/>
            <w:shd w:val="clear" w:color="auto" w:fill="auto"/>
            <w:vAlign w:val="bottom"/>
          </w:tcPr>
          <w:p w14:paraId="49F27A04" w14:textId="3969260E"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АБК «Норильский транспорт» - улица Комсомольская - АДЦ - АБК «Норильский транспорт»</w:t>
            </w:r>
          </w:p>
        </w:tc>
        <w:tc>
          <w:tcPr>
            <w:tcW w:w="3288" w:type="dxa"/>
            <w:vMerge w:val="restart"/>
          </w:tcPr>
          <w:p w14:paraId="763FDADE" w14:textId="1DB8295F" w:rsidR="00FB7C97" w:rsidRPr="005775ED" w:rsidRDefault="00FB7C97" w:rsidP="00211AF9">
            <w:pPr>
              <w:widowControl w:val="0"/>
              <w:autoSpaceDE w:val="0"/>
              <w:autoSpaceDN w:val="0"/>
              <w:spacing w:after="0" w:line="240" w:lineRule="auto"/>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до 31.12.20</w:t>
            </w:r>
            <w:r w:rsidRPr="00211AF9">
              <w:rPr>
                <w:rFonts w:ascii="Times New Roman" w:eastAsiaTheme="minorEastAsia" w:hAnsi="Times New Roman" w:cs="Times New Roman"/>
                <w:sz w:val="24"/>
                <w:szCs w:val="24"/>
                <w:lang w:eastAsia="ru-RU"/>
              </w:rPr>
              <w:t>25</w:t>
            </w:r>
          </w:p>
        </w:tc>
      </w:tr>
      <w:tr w:rsidR="00FB7C97" w:rsidRPr="005775ED" w14:paraId="2D77EBB9" w14:textId="77777777" w:rsidTr="00211AF9">
        <w:tc>
          <w:tcPr>
            <w:tcW w:w="510" w:type="dxa"/>
          </w:tcPr>
          <w:p w14:paraId="7BBAF46B" w14:textId="07C73B6E" w:rsidR="00FB7C97" w:rsidRPr="005775ED"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4</w:t>
            </w:r>
          </w:p>
        </w:tc>
        <w:tc>
          <w:tcPr>
            <w:tcW w:w="1612" w:type="dxa"/>
            <w:shd w:val="clear" w:color="auto" w:fill="auto"/>
            <w:vAlign w:val="center"/>
          </w:tcPr>
          <w:p w14:paraId="4E3FA834" w14:textId="5DDC2DE1"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16 «Б»</w:t>
            </w:r>
          </w:p>
        </w:tc>
        <w:tc>
          <w:tcPr>
            <w:tcW w:w="3660" w:type="dxa"/>
            <w:shd w:val="clear" w:color="auto" w:fill="auto"/>
            <w:vAlign w:val="bottom"/>
          </w:tcPr>
          <w:p w14:paraId="7B24AC20" w14:textId="408D6BCC" w:rsidR="00FB7C97" w:rsidRPr="005775ED" w:rsidRDefault="00FB7C97" w:rsidP="00211AF9">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АБК «Норильский транспорт» - улица Талнахская - АДЦ - АБК «Норильский транспорт»</w:t>
            </w:r>
          </w:p>
        </w:tc>
        <w:tc>
          <w:tcPr>
            <w:tcW w:w="3288" w:type="dxa"/>
            <w:vMerge/>
          </w:tcPr>
          <w:p w14:paraId="48EC54A4"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3C559611" w14:textId="77777777" w:rsidTr="00211AF9">
        <w:tc>
          <w:tcPr>
            <w:tcW w:w="510" w:type="dxa"/>
          </w:tcPr>
          <w:p w14:paraId="6C9AF15F" w14:textId="026E6C30" w:rsidR="00FB7C97" w:rsidRPr="005775ED"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5</w:t>
            </w:r>
          </w:p>
        </w:tc>
        <w:tc>
          <w:tcPr>
            <w:tcW w:w="1612" w:type="dxa"/>
            <w:shd w:val="clear" w:color="auto" w:fill="auto"/>
            <w:vAlign w:val="center"/>
          </w:tcPr>
          <w:p w14:paraId="0F2AA933" w14:textId="5BD4E5D8"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17</w:t>
            </w:r>
          </w:p>
        </w:tc>
        <w:tc>
          <w:tcPr>
            <w:tcW w:w="3660" w:type="dxa"/>
            <w:shd w:val="clear" w:color="auto" w:fill="auto"/>
            <w:vAlign w:val="bottom"/>
          </w:tcPr>
          <w:p w14:paraId="72A9BB5A" w14:textId="68B20DB5" w:rsidR="00FB7C97" w:rsidRPr="005775ED" w:rsidRDefault="00FB7C97" w:rsidP="00211AF9">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Дворец спорта «Арктика» - УАДиС</w:t>
            </w:r>
          </w:p>
        </w:tc>
        <w:tc>
          <w:tcPr>
            <w:tcW w:w="3288" w:type="dxa"/>
            <w:vMerge/>
          </w:tcPr>
          <w:p w14:paraId="748563E1"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5FF7F88C" w14:textId="77777777" w:rsidTr="00211AF9">
        <w:tc>
          <w:tcPr>
            <w:tcW w:w="510" w:type="dxa"/>
          </w:tcPr>
          <w:p w14:paraId="3A6AD03C" w14:textId="6903BEEB" w:rsidR="00FB7C97" w:rsidRPr="005775ED"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6</w:t>
            </w:r>
          </w:p>
        </w:tc>
        <w:tc>
          <w:tcPr>
            <w:tcW w:w="1612" w:type="dxa"/>
            <w:shd w:val="clear" w:color="auto" w:fill="auto"/>
            <w:vAlign w:val="center"/>
          </w:tcPr>
          <w:p w14:paraId="2EC36145" w14:textId="54989BA7"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22</w:t>
            </w:r>
          </w:p>
        </w:tc>
        <w:tc>
          <w:tcPr>
            <w:tcW w:w="3660" w:type="dxa"/>
            <w:shd w:val="clear" w:color="auto" w:fill="auto"/>
            <w:vAlign w:val="bottom"/>
          </w:tcPr>
          <w:p w14:paraId="187754E2" w14:textId="7D9839EB"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Талнах (5 микрорайон) - Норильск (АДЦ)</w:t>
            </w:r>
          </w:p>
        </w:tc>
        <w:tc>
          <w:tcPr>
            <w:tcW w:w="3288" w:type="dxa"/>
            <w:vMerge/>
          </w:tcPr>
          <w:p w14:paraId="35001A26"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64332D1E" w14:textId="77777777" w:rsidTr="00211AF9">
        <w:tc>
          <w:tcPr>
            <w:tcW w:w="510" w:type="dxa"/>
          </w:tcPr>
          <w:p w14:paraId="4706FD68" w14:textId="17D41DF4" w:rsidR="00FB7C97" w:rsidRPr="005775ED"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7</w:t>
            </w:r>
          </w:p>
        </w:tc>
        <w:tc>
          <w:tcPr>
            <w:tcW w:w="1612" w:type="dxa"/>
            <w:shd w:val="clear" w:color="auto" w:fill="auto"/>
            <w:vAlign w:val="center"/>
          </w:tcPr>
          <w:p w14:paraId="723463DB" w14:textId="3F54DE6B"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22 «И»</w:t>
            </w:r>
          </w:p>
        </w:tc>
        <w:tc>
          <w:tcPr>
            <w:tcW w:w="3660" w:type="dxa"/>
            <w:shd w:val="clear" w:color="auto" w:fill="auto"/>
            <w:vAlign w:val="bottom"/>
          </w:tcPr>
          <w:p w14:paraId="5EE7CA08" w14:textId="299E52D3"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Талнах (улица Игарская) - Норильск (АДЦ)</w:t>
            </w:r>
          </w:p>
        </w:tc>
        <w:tc>
          <w:tcPr>
            <w:tcW w:w="3288" w:type="dxa"/>
            <w:vMerge/>
          </w:tcPr>
          <w:p w14:paraId="7D3E904F"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4FB3FCD5" w14:textId="77777777" w:rsidTr="00211AF9">
        <w:tc>
          <w:tcPr>
            <w:tcW w:w="510" w:type="dxa"/>
          </w:tcPr>
          <w:p w14:paraId="1A56D302" w14:textId="422D3997" w:rsidR="00FB7C97" w:rsidRPr="005775ED" w:rsidRDefault="00FB7C97"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1612" w:type="dxa"/>
            <w:shd w:val="clear" w:color="auto" w:fill="auto"/>
            <w:vAlign w:val="center"/>
          </w:tcPr>
          <w:p w14:paraId="0FE9B7EA" w14:textId="39DC2532"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23</w:t>
            </w:r>
          </w:p>
        </w:tc>
        <w:tc>
          <w:tcPr>
            <w:tcW w:w="3660" w:type="dxa"/>
            <w:shd w:val="clear" w:color="auto" w:fill="auto"/>
            <w:vAlign w:val="bottom"/>
          </w:tcPr>
          <w:p w14:paraId="14414ABA" w14:textId="01FD12DA" w:rsidR="00FB7C97" w:rsidRPr="005775ED" w:rsidRDefault="00FB7C97" w:rsidP="00211AF9">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5 микрорайон - рудник «Маяк» - Поликлиника - улица Игарская</w:t>
            </w:r>
          </w:p>
        </w:tc>
        <w:tc>
          <w:tcPr>
            <w:tcW w:w="3288" w:type="dxa"/>
            <w:vMerge/>
          </w:tcPr>
          <w:p w14:paraId="27DC7652"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3B10F90B" w14:textId="77777777" w:rsidTr="00211AF9">
        <w:tc>
          <w:tcPr>
            <w:tcW w:w="510" w:type="dxa"/>
          </w:tcPr>
          <w:p w14:paraId="46F75770" w14:textId="1B83E86A" w:rsidR="00FB7C97" w:rsidRPr="005775ED" w:rsidRDefault="00FB7C97"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w:t>
            </w:r>
          </w:p>
        </w:tc>
        <w:tc>
          <w:tcPr>
            <w:tcW w:w="1612" w:type="dxa"/>
            <w:shd w:val="clear" w:color="auto" w:fill="auto"/>
            <w:vAlign w:val="center"/>
          </w:tcPr>
          <w:p w14:paraId="19E23849" w14:textId="05520C8F"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24</w:t>
            </w:r>
          </w:p>
        </w:tc>
        <w:tc>
          <w:tcPr>
            <w:tcW w:w="3660" w:type="dxa"/>
            <w:shd w:val="clear" w:color="auto" w:fill="auto"/>
            <w:vAlign w:val="bottom"/>
          </w:tcPr>
          <w:p w14:paraId="1695FEC5" w14:textId="55D08CA7" w:rsidR="00FB7C97" w:rsidRPr="005775ED" w:rsidRDefault="00FB7C97" w:rsidP="00211AF9">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Рудник «Таймырский» - ТОФ</w:t>
            </w:r>
          </w:p>
        </w:tc>
        <w:tc>
          <w:tcPr>
            <w:tcW w:w="3288" w:type="dxa"/>
            <w:vMerge/>
          </w:tcPr>
          <w:p w14:paraId="135B9287"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6B32DE73" w14:textId="77777777" w:rsidTr="00211AF9">
        <w:tc>
          <w:tcPr>
            <w:tcW w:w="510" w:type="dxa"/>
          </w:tcPr>
          <w:p w14:paraId="106146CC" w14:textId="4ADBD811" w:rsidR="00FB7C97" w:rsidRPr="005775ED" w:rsidRDefault="00FB7C97" w:rsidP="003745A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1612" w:type="dxa"/>
            <w:shd w:val="clear" w:color="auto" w:fill="auto"/>
            <w:vAlign w:val="center"/>
          </w:tcPr>
          <w:p w14:paraId="7EE5BFCB" w14:textId="5395EAB7"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31</w:t>
            </w:r>
          </w:p>
        </w:tc>
        <w:tc>
          <w:tcPr>
            <w:tcW w:w="3660" w:type="dxa"/>
            <w:shd w:val="clear" w:color="auto" w:fill="auto"/>
            <w:vAlign w:val="bottom"/>
          </w:tcPr>
          <w:p w14:paraId="4EFBDE15" w14:textId="395A4E51"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Норильск (АДЦ) - Кайеркан (ТБК) (через ЦБК круг)</w:t>
            </w:r>
          </w:p>
        </w:tc>
        <w:tc>
          <w:tcPr>
            <w:tcW w:w="3288" w:type="dxa"/>
            <w:vMerge/>
          </w:tcPr>
          <w:p w14:paraId="2F83B7E7"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5775ED" w14:paraId="26B4A73E" w14:textId="77777777" w:rsidTr="00211AF9">
        <w:tc>
          <w:tcPr>
            <w:tcW w:w="510" w:type="dxa"/>
          </w:tcPr>
          <w:p w14:paraId="198CD133" w14:textId="7795DD56" w:rsidR="00FB7C97" w:rsidRPr="005775ED"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775ED">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1</w:t>
            </w:r>
          </w:p>
        </w:tc>
        <w:tc>
          <w:tcPr>
            <w:tcW w:w="1612" w:type="dxa"/>
            <w:shd w:val="clear" w:color="auto" w:fill="auto"/>
            <w:vAlign w:val="center"/>
          </w:tcPr>
          <w:p w14:paraId="4A4248E6" w14:textId="369C4825" w:rsidR="00FB7C97" w:rsidRPr="005775ED"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31 «Б»</w:t>
            </w:r>
          </w:p>
        </w:tc>
        <w:tc>
          <w:tcPr>
            <w:tcW w:w="3660" w:type="dxa"/>
            <w:shd w:val="clear" w:color="auto" w:fill="auto"/>
            <w:vAlign w:val="bottom"/>
          </w:tcPr>
          <w:p w14:paraId="6BF3824F" w14:textId="0A4AF683"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Кайеркан (ТБК) - Норильск (АДЦ) (через ЦБК большой круг)</w:t>
            </w:r>
          </w:p>
        </w:tc>
        <w:tc>
          <w:tcPr>
            <w:tcW w:w="3288" w:type="dxa"/>
            <w:vMerge/>
          </w:tcPr>
          <w:p w14:paraId="77DAF9F8" w14:textId="77777777" w:rsidR="00FB7C97" w:rsidRPr="005775ED"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211AF9" w14:paraId="416A2F51" w14:textId="77777777" w:rsidTr="00211AF9">
        <w:tc>
          <w:tcPr>
            <w:tcW w:w="510" w:type="dxa"/>
          </w:tcPr>
          <w:p w14:paraId="5BEE66F8" w14:textId="347B80A6" w:rsidR="00FB7C97" w:rsidRPr="00211AF9"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w:t>
            </w:r>
          </w:p>
        </w:tc>
        <w:tc>
          <w:tcPr>
            <w:tcW w:w="1612" w:type="dxa"/>
            <w:shd w:val="clear" w:color="auto" w:fill="auto"/>
            <w:vAlign w:val="center"/>
          </w:tcPr>
          <w:p w14:paraId="63F11899" w14:textId="1049DE29" w:rsidR="00FB7C97" w:rsidRPr="00211AF9"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31 «Э»</w:t>
            </w:r>
          </w:p>
        </w:tc>
        <w:tc>
          <w:tcPr>
            <w:tcW w:w="3660" w:type="dxa"/>
            <w:shd w:val="clear" w:color="auto" w:fill="auto"/>
            <w:vAlign w:val="bottom"/>
          </w:tcPr>
          <w:p w14:paraId="3349A3FD" w14:textId="3BA5A52A"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Кайеркан (ТБК) - Норильск (АДЦ) (экспресс)</w:t>
            </w:r>
          </w:p>
        </w:tc>
        <w:tc>
          <w:tcPr>
            <w:tcW w:w="3288" w:type="dxa"/>
            <w:vMerge/>
          </w:tcPr>
          <w:p w14:paraId="2B24E4CC" w14:textId="77777777"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211AF9" w14:paraId="7DDA0A99" w14:textId="77777777" w:rsidTr="00211AF9">
        <w:tc>
          <w:tcPr>
            <w:tcW w:w="510" w:type="dxa"/>
          </w:tcPr>
          <w:p w14:paraId="5531577B" w14:textId="71E9257C" w:rsidR="00FB7C97" w:rsidRPr="00211AF9"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w:t>
            </w:r>
          </w:p>
        </w:tc>
        <w:tc>
          <w:tcPr>
            <w:tcW w:w="1612" w:type="dxa"/>
            <w:shd w:val="clear" w:color="auto" w:fill="auto"/>
            <w:vAlign w:val="center"/>
          </w:tcPr>
          <w:p w14:paraId="60F5E877" w14:textId="5CBE0982" w:rsidR="00FB7C97" w:rsidRPr="00211AF9"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33</w:t>
            </w:r>
          </w:p>
        </w:tc>
        <w:tc>
          <w:tcPr>
            <w:tcW w:w="3660" w:type="dxa"/>
            <w:shd w:val="clear" w:color="auto" w:fill="auto"/>
            <w:vAlign w:val="bottom"/>
          </w:tcPr>
          <w:p w14:paraId="54E414D1" w14:textId="73EC05DF" w:rsidR="00FB7C97" w:rsidRPr="00211AF9" w:rsidRDefault="00FB7C97" w:rsidP="00211AF9">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Норильск (АДЦ) - Кайеркан (ТБК) (с заездом в аэропорт «Норильск»)</w:t>
            </w:r>
          </w:p>
        </w:tc>
        <w:tc>
          <w:tcPr>
            <w:tcW w:w="3288" w:type="dxa"/>
            <w:vMerge/>
          </w:tcPr>
          <w:p w14:paraId="4CFF6BDE" w14:textId="77777777"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211AF9" w14:paraId="23C730B9" w14:textId="77777777" w:rsidTr="00211AF9">
        <w:tc>
          <w:tcPr>
            <w:tcW w:w="510" w:type="dxa"/>
          </w:tcPr>
          <w:p w14:paraId="7F7D7A8E" w14:textId="4E971EC8" w:rsidR="00FB7C97" w:rsidRPr="00211AF9"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4</w:t>
            </w:r>
          </w:p>
        </w:tc>
        <w:tc>
          <w:tcPr>
            <w:tcW w:w="1612" w:type="dxa"/>
            <w:shd w:val="clear" w:color="auto" w:fill="auto"/>
            <w:vAlign w:val="center"/>
          </w:tcPr>
          <w:p w14:paraId="0BD38BDB" w14:textId="18D5DDE0" w:rsidR="00FB7C97" w:rsidRPr="00211AF9"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40</w:t>
            </w:r>
          </w:p>
        </w:tc>
        <w:tc>
          <w:tcPr>
            <w:tcW w:w="3660" w:type="dxa"/>
            <w:shd w:val="clear" w:color="auto" w:fill="auto"/>
            <w:vAlign w:val="bottom"/>
          </w:tcPr>
          <w:p w14:paraId="4DA9042F" w14:textId="5FAD9006"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АДЦ - Городская больница № 1</w:t>
            </w:r>
          </w:p>
        </w:tc>
        <w:tc>
          <w:tcPr>
            <w:tcW w:w="3288" w:type="dxa"/>
            <w:vMerge/>
          </w:tcPr>
          <w:p w14:paraId="68125EAE" w14:textId="77777777"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FB7C97" w:rsidRPr="00211AF9" w14:paraId="351F5170" w14:textId="77777777" w:rsidTr="00211AF9">
        <w:tc>
          <w:tcPr>
            <w:tcW w:w="510" w:type="dxa"/>
          </w:tcPr>
          <w:p w14:paraId="6CABA310" w14:textId="7F72719A" w:rsidR="00FB7C97" w:rsidRPr="00211AF9" w:rsidRDefault="00FB7C97" w:rsidP="00FB7C9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5</w:t>
            </w:r>
          </w:p>
        </w:tc>
        <w:tc>
          <w:tcPr>
            <w:tcW w:w="1612" w:type="dxa"/>
            <w:shd w:val="clear" w:color="auto" w:fill="auto"/>
            <w:vAlign w:val="center"/>
          </w:tcPr>
          <w:p w14:paraId="0F9B918E" w14:textId="207B1D9F" w:rsidR="00FB7C97" w:rsidRPr="00211AF9" w:rsidRDefault="00FB7C97" w:rsidP="00211AF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41</w:t>
            </w:r>
          </w:p>
        </w:tc>
        <w:tc>
          <w:tcPr>
            <w:tcW w:w="3660" w:type="dxa"/>
            <w:shd w:val="clear" w:color="auto" w:fill="auto"/>
            <w:vAlign w:val="bottom"/>
          </w:tcPr>
          <w:p w14:paraId="5E2BA80F" w14:textId="2E2C1A0E"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r w:rsidRPr="00211AF9">
              <w:rPr>
                <w:rFonts w:ascii="Times New Roman" w:hAnsi="Times New Roman" w:cs="Times New Roman"/>
                <w:color w:val="000000"/>
                <w:sz w:val="24"/>
                <w:szCs w:val="24"/>
              </w:rPr>
              <w:t>Талнах (5 микрорайон) - Норильск (Городская больница № 1)</w:t>
            </w:r>
          </w:p>
        </w:tc>
        <w:tc>
          <w:tcPr>
            <w:tcW w:w="3288" w:type="dxa"/>
            <w:vMerge/>
          </w:tcPr>
          <w:p w14:paraId="4BDB3F7C" w14:textId="77777777" w:rsidR="00FB7C97" w:rsidRPr="00211AF9" w:rsidRDefault="00FB7C97" w:rsidP="003745A8">
            <w:pPr>
              <w:widowControl w:val="0"/>
              <w:autoSpaceDE w:val="0"/>
              <w:autoSpaceDN w:val="0"/>
              <w:spacing w:after="0" w:line="240" w:lineRule="auto"/>
              <w:rPr>
                <w:rFonts w:ascii="Times New Roman" w:eastAsiaTheme="minorEastAsia" w:hAnsi="Times New Roman" w:cs="Times New Roman"/>
                <w:sz w:val="24"/>
                <w:szCs w:val="24"/>
                <w:lang w:eastAsia="ru-RU"/>
              </w:rPr>
            </w:pPr>
          </w:p>
        </w:tc>
      </w:tr>
    </w:tbl>
    <w:p w14:paraId="4767E9A6" w14:textId="77777777" w:rsidR="005775ED" w:rsidRDefault="005775ED" w:rsidP="005775ED">
      <w:pPr>
        <w:autoSpaceDE w:val="0"/>
        <w:autoSpaceDN w:val="0"/>
        <w:adjustRightInd w:val="0"/>
        <w:spacing w:after="0" w:line="240" w:lineRule="auto"/>
        <w:ind w:firstLine="567"/>
        <w:jc w:val="both"/>
        <w:rPr>
          <w:rFonts w:ascii="Times New Roman" w:hAnsi="Times New Roman" w:cs="Times New Roman"/>
          <w:sz w:val="26"/>
          <w:szCs w:val="26"/>
        </w:rPr>
      </w:pPr>
    </w:p>
    <w:p w14:paraId="61F48E54" w14:textId="055B5F2C" w:rsidR="005775ED" w:rsidRDefault="00E352DC" w:rsidP="00E352DC">
      <w:pPr>
        <w:autoSpaceDE w:val="0"/>
        <w:autoSpaceDN w:val="0"/>
        <w:adjustRightInd w:val="0"/>
        <w:spacing w:after="0" w:line="240" w:lineRule="auto"/>
        <w:ind w:firstLine="709"/>
        <w:jc w:val="both"/>
        <w:rPr>
          <w:rFonts w:ascii="Times New Roman" w:hAnsi="Times New Roman" w:cs="Times New Roman"/>
          <w:sz w:val="26"/>
          <w:szCs w:val="26"/>
        </w:rPr>
      </w:pPr>
      <w:r w:rsidRPr="00E352DC">
        <w:rPr>
          <w:rFonts w:ascii="Times New Roman" w:hAnsi="Times New Roman" w:cs="Times New Roman"/>
          <w:sz w:val="26"/>
          <w:szCs w:val="26"/>
        </w:rPr>
        <w:t xml:space="preserve">4.2. График проведения открытых конкурсов на право получения </w:t>
      </w:r>
      <w:r w:rsidR="00FE4FAC" w:rsidRPr="00FE4FAC">
        <w:rPr>
          <w:rFonts w:ascii="Times New Roman" w:hAnsi="Times New Roman" w:cs="Times New Roman"/>
          <w:sz w:val="26"/>
          <w:szCs w:val="26"/>
        </w:rPr>
        <w:t>свидетельств</w:t>
      </w:r>
      <w:r w:rsidR="00FE4FAC">
        <w:rPr>
          <w:rFonts w:ascii="Times New Roman" w:hAnsi="Times New Roman" w:cs="Times New Roman"/>
          <w:sz w:val="26"/>
          <w:szCs w:val="26"/>
        </w:rPr>
        <w:t>а</w:t>
      </w:r>
      <w:r w:rsidR="00FE4FAC" w:rsidRPr="00FE4FAC">
        <w:rPr>
          <w:rFonts w:ascii="Times New Roman" w:hAnsi="Times New Roman" w:cs="Times New Roman"/>
          <w:sz w:val="26"/>
          <w:szCs w:val="26"/>
        </w:rPr>
        <w:t xml:space="preserve"> об осуществлении перевозок по муниципальному маршруту регулярных перевозок</w:t>
      </w:r>
      <w:r w:rsidRPr="00FE4FAC">
        <w:rPr>
          <w:rFonts w:ascii="Times New Roman" w:hAnsi="Times New Roman" w:cs="Times New Roman"/>
          <w:sz w:val="26"/>
          <w:szCs w:val="26"/>
        </w:rPr>
        <w:t>:</w:t>
      </w:r>
    </w:p>
    <w:p w14:paraId="185A1C9D" w14:textId="77777777" w:rsidR="00E352DC" w:rsidRDefault="00E352DC" w:rsidP="004F6BB1">
      <w:pPr>
        <w:autoSpaceDE w:val="0"/>
        <w:autoSpaceDN w:val="0"/>
        <w:adjustRightInd w:val="0"/>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12"/>
        <w:gridCol w:w="3660"/>
        <w:gridCol w:w="3288"/>
      </w:tblGrid>
      <w:tr w:rsidR="00E352DC" w:rsidRPr="00E352DC" w14:paraId="5E1DCF44" w14:textId="77777777" w:rsidTr="00E352DC">
        <w:tc>
          <w:tcPr>
            <w:tcW w:w="510" w:type="dxa"/>
          </w:tcPr>
          <w:p w14:paraId="7C76B273" w14:textId="788F527E" w:rsidR="00E352DC" w:rsidRPr="00E352DC" w:rsidRDefault="00E352DC" w:rsidP="00E352DC">
            <w:pPr>
              <w:widowControl w:val="0"/>
              <w:autoSpaceDE w:val="0"/>
              <w:autoSpaceDN w:val="0"/>
              <w:spacing w:after="0" w:line="240" w:lineRule="auto"/>
              <w:jc w:val="center"/>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w:t>
            </w:r>
            <w:r w:rsidRPr="00E352DC">
              <w:rPr>
                <w:rFonts w:ascii="Times New Roman" w:eastAsiaTheme="minorEastAsia" w:hAnsi="Times New Roman" w:cs="Times New Roman"/>
                <w:sz w:val="26"/>
                <w:lang w:eastAsia="ru-RU"/>
              </w:rPr>
              <w:t xml:space="preserve"> п/п</w:t>
            </w:r>
          </w:p>
        </w:tc>
        <w:tc>
          <w:tcPr>
            <w:tcW w:w="1612" w:type="dxa"/>
          </w:tcPr>
          <w:p w14:paraId="70A8F227" w14:textId="5489BDBD" w:rsidR="00E352DC" w:rsidRPr="00E352DC" w:rsidRDefault="00E352DC" w:rsidP="00E352DC">
            <w:pPr>
              <w:widowControl w:val="0"/>
              <w:autoSpaceDE w:val="0"/>
              <w:autoSpaceDN w:val="0"/>
              <w:spacing w:after="0" w:line="240" w:lineRule="auto"/>
              <w:jc w:val="center"/>
              <w:rPr>
                <w:rFonts w:ascii="Times New Roman" w:eastAsiaTheme="minorEastAsia" w:hAnsi="Times New Roman" w:cs="Times New Roman"/>
                <w:sz w:val="26"/>
                <w:lang w:eastAsia="ru-RU"/>
              </w:rPr>
            </w:pPr>
            <w:r w:rsidRPr="00E352DC">
              <w:rPr>
                <w:rFonts w:ascii="Times New Roman" w:eastAsiaTheme="minorEastAsia" w:hAnsi="Times New Roman" w:cs="Times New Roman"/>
                <w:sz w:val="26"/>
                <w:lang w:eastAsia="ru-RU"/>
              </w:rPr>
              <w:t xml:space="preserve">Порядковый </w:t>
            </w:r>
            <w:r>
              <w:rPr>
                <w:rFonts w:ascii="Times New Roman" w:eastAsiaTheme="minorEastAsia" w:hAnsi="Times New Roman" w:cs="Times New Roman"/>
                <w:sz w:val="26"/>
                <w:lang w:eastAsia="ru-RU"/>
              </w:rPr>
              <w:t>№</w:t>
            </w:r>
            <w:r w:rsidRPr="00E352DC">
              <w:rPr>
                <w:rFonts w:ascii="Times New Roman" w:eastAsiaTheme="minorEastAsia" w:hAnsi="Times New Roman" w:cs="Times New Roman"/>
                <w:sz w:val="26"/>
                <w:lang w:eastAsia="ru-RU"/>
              </w:rPr>
              <w:t xml:space="preserve"> маршрута</w:t>
            </w:r>
          </w:p>
        </w:tc>
        <w:tc>
          <w:tcPr>
            <w:tcW w:w="3660" w:type="dxa"/>
          </w:tcPr>
          <w:p w14:paraId="1C5EBAE1" w14:textId="77777777" w:rsidR="00E352DC" w:rsidRPr="00E352DC" w:rsidRDefault="00E352DC" w:rsidP="00E352DC">
            <w:pPr>
              <w:widowControl w:val="0"/>
              <w:autoSpaceDE w:val="0"/>
              <w:autoSpaceDN w:val="0"/>
              <w:spacing w:after="0" w:line="240" w:lineRule="auto"/>
              <w:jc w:val="center"/>
              <w:rPr>
                <w:rFonts w:ascii="Times New Roman" w:eastAsiaTheme="minorEastAsia" w:hAnsi="Times New Roman" w:cs="Times New Roman"/>
                <w:sz w:val="26"/>
                <w:lang w:eastAsia="ru-RU"/>
              </w:rPr>
            </w:pPr>
            <w:r w:rsidRPr="00E352DC">
              <w:rPr>
                <w:rFonts w:ascii="Times New Roman" w:eastAsiaTheme="minorEastAsia" w:hAnsi="Times New Roman" w:cs="Times New Roman"/>
                <w:sz w:val="26"/>
                <w:lang w:eastAsia="ru-RU"/>
              </w:rPr>
              <w:t>Наименование маршрута</w:t>
            </w:r>
          </w:p>
        </w:tc>
        <w:tc>
          <w:tcPr>
            <w:tcW w:w="3288" w:type="dxa"/>
          </w:tcPr>
          <w:p w14:paraId="79341530" w14:textId="77777777" w:rsidR="00E352DC" w:rsidRPr="00E352DC" w:rsidRDefault="00E352DC" w:rsidP="00E352DC">
            <w:pPr>
              <w:widowControl w:val="0"/>
              <w:autoSpaceDE w:val="0"/>
              <w:autoSpaceDN w:val="0"/>
              <w:spacing w:after="0" w:line="240" w:lineRule="auto"/>
              <w:jc w:val="center"/>
              <w:rPr>
                <w:rFonts w:ascii="Times New Roman" w:eastAsiaTheme="minorEastAsia" w:hAnsi="Times New Roman" w:cs="Times New Roman"/>
                <w:sz w:val="26"/>
                <w:lang w:eastAsia="ru-RU"/>
              </w:rPr>
            </w:pPr>
            <w:r w:rsidRPr="00E352DC">
              <w:rPr>
                <w:rFonts w:ascii="Times New Roman" w:eastAsiaTheme="minorEastAsia" w:hAnsi="Times New Roman" w:cs="Times New Roman"/>
                <w:sz w:val="26"/>
                <w:lang w:eastAsia="ru-RU"/>
              </w:rPr>
              <w:t>Срок проведения</w:t>
            </w:r>
          </w:p>
        </w:tc>
      </w:tr>
      <w:tr w:rsidR="00E352DC" w:rsidRPr="00E352DC" w14:paraId="6F00857F" w14:textId="77777777" w:rsidTr="00E352DC">
        <w:tc>
          <w:tcPr>
            <w:tcW w:w="510" w:type="dxa"/>
          </w:tcPr>
          <w:p w14:paraId="3CBE57CA" w14:textId="32C8F58C" w:rsidR="00E352DC" w:rsidRPr="00E352DC" w:rsidRDefault="0073368C" w:rsidP="00E352DC">
            <w:pPr>
              <w:widowControl w:val="0"/>
              <w:autoSpaceDE w:val="0"/>
              <w:autoSpaceDN w:val="0"/>
              <w:spacing w:after="0" w:line="240" w:lineRule="auto"/>
              <w:jc w:val="center"/>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1</w:t>
            </w:r>
          </w:p>
        </w:tc>
        <w:tc>
          <w:tcPr>
            <w:tcW w:w="1612" w:type="dxa"/>
          </w:tcPr>
          <w:p w14:paraId="6D3AB9C5" w14:textId="0E6A7578" w:rsidR="00E352DC" w:rsidRPr="00E352DC" w:rsidRDefault="0073368C" w:rsidP="00E352DC">
            <w:pPr>
              <w:widowControl w:val="0"/>
              <w:autoSpaceDE w:val="0"/>
              <w:autoSpaceDN w:val="0"/>
              <w:spacing w:after="0" w:line="240" w:lineRule="auto"/>
              <w:jc w:val="center"/>
              <w:rPr>
                <w:rFonts w:ascii="Times New Roman" w:eastAsiaTheme="minorEastAsia" w:hAnsi="Times New Roman" w:cs="Times New Roman"/>
                <w:sz w:val="26"/>
                <w:lang w:eastAsia="ru-RU"/>
              </w:rPr>
            </w:pPr>
            <w:r>
              <w:rPr>
                <w:rFonts w:ascii="Times New Roman" w:eastAsiaTheme="minorEastAsia" w:hAnsi="Times New Roman" w:cs="Times New Roman"/>
                <w:sz w:val="26"/>
                <w:lang w:eastAsia="ru-RU"/>
              </w:rPr>
              <w:t>30</w:t>
            </w:r>
            <w:r w:rsidR="00E352DC" w:rsidRPr="00E352DC">
              <w:rPr>
                <w:rFonts w:ascii="Times New Roman" w:eastAsiaTheme="minorEastAsia" w:hAnsi="Times New Roman" w:cs="Times New Roman"/>
                <w:sz w:val="26"/>
                <w:lang w:eastAsia="ru-RU"/>
              </w:rPr>
              <w:t>к</w:t>
            </w:r>
          </w:p>
        </w:tc>
        <w:tc>
          <w:tcPr>
            <w:tcW w:w="3660" w:type="dxa"/>
          </w:tcPr>
          <w:p w14:paraId="00F5AF29" w14:textId="16CE5575" w:rsidR="00E352DC" w:rsidRPr="00E352DC" w:rsidRDefault="006D5823" w:rsidP="00E352DC">
            <w:pPr>
              <w:widowControl w:val="0"/>
              <w:autoSpaceDE w:val="0"/>
              <w:autoSpaceDN w:val="0"/>
              <w:spacing w:after="0" w:line="240" w:lineRule="auto"/>
              <w:rPr>
                <w:rFonts w:ascii="Times New Roman" w:eastAsiaTheme="minorEastAsia" w:hAnsi="Times New Roman" w:cs="Times New Roman"/>
                <w:sz w:val="26"/>
                <w:lang w:eastAsia="ru-RU"/>
              </w:rPr>
            </w:pPr>
            <w:r w:rsidRPr="006D5823">
              <w:rPr>
                <w:rFonts w:ascii="Times New Roman" w:eastAsiaTheme="minorEastAsia" w:hAnsi="Times New Roman" w:cs="Times New Roman"/>
                <w:sz w:val="26"/>
                <w:lang w:eastAsia="ru-RU"/>
              </w:rPr>
              <w:t xml:space="preserve">улица Федоровского - улица Первопроходцев - улица Федоровского (через рудник </w:t>
            </w:r>
            <w:r w:rsidRPr="006D5823">
              <w:rPr>
                <w:rFonts w:ascii="Times New Roman" w:eastAsiaTheme="minorEastAsia" w:hAnsi="Times New Roman" w:cs="Times New Roman"/>
                <w:sz w:val="26"/>
                <w:lang w:eastAsia="ru-RU"/>
              </w:rPr>
              <w:lastRenderedPageBreak/>
              <w:t>«Маяк» и ТОФ)</w:t>
            </w:r>
          </w:p>
        </w:tc>
        <w:tc>
          <w:tcPr>
            <w:tcW w:w="3288" w:type="dxa"/>
          </w:tcPr>
          <w:p w14:paraId="6C4D5D48" w14:textId="49698CFC" w:rsidR="00E352DC" w:rsidRPr="00E352DC" w:rsidRDefault="00E352DC" w:rsidP="0073368C">
            <w:pPr>
              <w:widowControl w:val="0"/>
              <w:autoSpaceDE w:val="0"/>
              <w:autoSpaceDN w:val="0"/>
              <w:spacing w:after="0" w:line="240" w:lineRule="auto"/>
              <w:rPr>
                <w:rFonts w:ascii="Times New Roman" w:eastAsiaTheme="minorEastAsia" w:hAnsi="Times New Roman" w:cs="Times New Roman"/>
                <w:sz w:val="26"/>
                <w:lang w:eastAsia="ru-RU"/>
              </w:rPr>
            </w:pPr>
            <w:r w:rsidRPr="00E352DC">
              <w:rPr>
                <w:rFonts w:ascii="Times New Roman" w:eastAsiaTheme="minorEastAsia" w:hAnsi="Times New Roman" w:cs="Times New Roman"/>
                <w:sz w:val="26"/>
                <w:lang w:eastAsia="ru-RU"/>
              </w:rPr>
              <w:lastRenderedPageBreak/>
              <w:t xml:space="preserve">не позднее </w:t>
            </w:r>
            <w:r w:rsidR="0073368C">
              <w:rPr>
                <w:rFonts w:ascii="Times New Roman" w:eastAsiaTheme="minorEastAsia" w:hAnsi="Times New Roman" w:cs="Times New Roman"/>
                <w:sz w:val="26"/>
                <w:lang w:eastAsia="ru-RU"/>
              </w:rPr>
              <w:t>31</w:t>
            </w:r>
            <w:r w:rsidRPr="00E352DC">
              <w:rPr>
                <w:rFonts w:ascii="Times New Roman" w:eastAsiaTheme="minorEastAsia" w:hAnsi="Times New Roman" w:cs="Times New Roman"/>
                <w:sz w:val="26"/>
                <w:lang w:eastAsia="ru-RU"/>
              </w:rPr>
              <w:t>.</w:t>
            </w:r>
            <w:r>
              <w:rPr>
                <w:rFonts w:ascii="Times New Roman" w:eastAsiaTheme="minorEastAsia" w:hAnsi="Times New Roman" w:cs="Times New Roman"/>
                <w:sz w:val="26"/>
                <w:lang w:eastAsia="ru-RU"/>
              </w:rPr>
              <w:t>0</w:t>
            </w:r>
            <w:r w:rsidR="0073368C">
              <w:rPr>
                <w:rFonts w:ascii="Times New Roman" w:eastAsiaTheme="minorEastAsia" w:hAnsi="Times New Roman" w:cs="Times New Roman"/>
                <w:sz w:val="26"/>
                <w:lang w:eastAsia="ru-RU"/>
              </w:rPr>
              <w:t>6</w:t>
            </w:r>
            <w:r w:rsidRPr="00E352DC">
              <w:rPr>
                <w:rFonts w:ascii="Times New Roman" w:eastAsiaTheme="minorEastAsia" w:hAnsi="Times New Roman" w:cs="Times New Roman"/>
                <w:sz w:val="26"/>
                <w:lang w:eastAsia="ru-RU"/>
              </w:rPr>
              <w:t>.20</w:t>
            </w:r>
            <w:r>
              <w:rPr>
                <w:rFonts w:ascii="Times New Roman" w:eastAsiaTheme="minorEastAsia" w:hAnsi="Times New Roman" w:cs="Times New Roman"/>
                <w:sz w:val="26"/>
                <w:lang w:eastAsia="ru-RU"/>
              </w:rPr>
              <w:t>24</w:t>
            </w:r>
          </w:p>
        </w:tc>
      </w:tr>
    </w:tbl>
    <w:p w14:paraId="410332D5" w14:textId="77777777" w:rsidR="00E352DC" w:rsidRDefault="00E352DC" w:rsidP="004F6BB1">
      <w:pPr>
        <w:autoSpaceDE w:val="0"/>
        <w:autoSpaceDN w:val="0"/>
        <w:adjustRightInd w:val="0"/>
        <w:spacing w:after="0" w:line="240" w:lineRule="auto"/>
        <w:jc w:val="both"/>
        <w:rPr>
          <w:rFonts w:ascii="Times New Roman" w:hAnsi="Times New Roman" w:cs="Times New Roman"/>
          <w:sz w:val="26"/>
          <w:szCs w:val="26"/>
        </w:rPr>
      </w:pPr>
    </w:p>
    <w:p w14:paraId="32C1FA29" w14:textId="3234870B" w:rsidR="00E352DC" w:rsidRDefault="0073368C" w:rsidP="007336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w:t>
      </w:r>
      <w:r w:rsidRPr="0073368C">
        <w:t xml:space="preserve"> </w:t>
      </w:r>
      <w:r w:rsidRPr="0073368C">
        <w:rPr>
          <w:rFonts w:ascii="Times New Roman" w:hAnsi="Times New Roman" w:cs="Times New Roman"/>
          <w:sz w:val="26"/>
          <w:szCs w:val="26"/>
        </w:rPr>
        <w:t>Перечень маршрутов, в отношении которых предусмотрено изме</w:t>
      </w:r>
      <w:r>
        <w:rPr>
          <w:rFonts w:ascii="Times New Roman" w:hAnsi="Times New Roman" w:cs="Times New Roman"/>
          <w:sz w:val="26"/>
          <w:szCs w:val="26"/>
        </w:rPr>
        <w:t>нение вида регулярных перевозок:</w:t>
      </w:r>
    </w:p>
    <w:p w14:paraId="242D8358" w14:textId="77777777" w:rsidR="0073368C" w:rsidRDefault="0073368C" w:rsidP="0073368C">
      <w:pPr>
        <w:autoSpaceDE w:val="0"/>
        <w:autoSpaceDN w:val="0"/>
        <w:adjustRightInd w:val="0"/>
        <w:spacing w:after="0" w:line="240" w:lineRule="auto"/>
        <w:ind w:firstLine="709"/>
        <w:jc w:val="both"/>
        <w:rPr>
          <w:rFonts w:ascii="Times New Roman" w:hAnsi="Times New Roman" w:cs="Times New Roman"/>
          <w:sz w:val="26"/>
          <w:szCs w:val="26"/>
        </w:rPr>
      </w:pPr>
    </w:p>
    <w:p w14:paraId="0114925A" w14:textId="7FD466EC" w:rsidR="0073368C" w:rsidRDefault="001B5F4A" w:rsidP="007336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63BDB">
        <w:rPr>
          <w:rFonts w:ascii="Times New Roman" w:hAnsi="Times New Roman" w:cs="Times New Roman"/>
          <w:sz w:val="26"/>
          <w:szCs w:val="26"/>
        </w:rPr>
        <w:t>и</w:t>
      </w:r>
      <w:r w:rsidR="0073368C">
        <w:rPr>
          <w:rFonts w:ascii="Times New Roman" w:hAnsi="Times New Roman" w:cs="Times New Roman"/>
          <w:sz w:val="26"/>
          <w:szCs w:val="26"/>
        </w:rPr>
        <w:t>зменения вида регулярных перевозок не планируется.</w:t>
      </w:r>
    </w:p>
    <w:p w14:paraId="6280CF41" w14:textId="77777777" w:rsidR="0073368C" w:rsidRDefault="0073368C" w:rsidP="004F6BB1">
      <w:pPr>
        <w:autoSpaceDE w:val="0"/>
        <w:autoSpaceDN w:val="0"/>
        <w:adjustRightInd w:val="0"/>
        <w:spacing w:after="0" w:line="240" w:lineRule="auto"/>
        <w:jc w:val="both"/>
        <w:rPr>
          <w:rFonts w:ascii="Times New Roman" w:hAnsi="Times New Roman" w:cs="Times New Roman"/>
          <w:sz w:val="26"/>
          <w:szCs w:val="26"/>
        </w:rPr>
      </w:pPr>
    </w:p>
    <w:p w14:paraId="290DCB49" w14:textId="28512A2B" w:rsidR="004F6BB1" w:rsidRDefault="004F6BB1" w:rsidP="007336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73368C">
        <w:rPr>
          <w:rFonts w:ascii="Times New Roman" w:hAnsi="Times New Roman" w:cs="Times New Roman"/>
          <w:sz w:val="26"/>
          <w:szCs w:val="26"/>
        </w:rPr>
        <w:t>4</w:t>
      </w:r>
      <w:r>
        <w:rPr>
          <w:rFonts w:ascii="Times New Roman" w:hAnsi="Times New Roman" w:cs="Times New Roman"/>
          <w:sz w:val="26"/>
          <w:szCs w:val="26"/>
        </w:rPr>
        <w:t>. Перечень маршрутов, планируемых к установлению, отмене:</w:t>
      </w:r>
    </w:p>
    <w:p w14:paraId="113C6C4A" w14:textId="77777777" w:rsidR="004F6BB1" w:rsidRDefault="004F6BB1" w:rsidP="004F6BB1">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612"/>
        <w:gridCol w:w="3660"/>
        <w:gridCol w:w="3288"/>
      </w:tblGrid>
      <w:tr w:rsidR="004F6BB1" w14:paraId="44D1478D" w14:textId="77777777" w:rsidTr="00D044DF">
        <w:tc>
          <w:tcPr>
            <w:tcW w:w="510" w:type="dxa"/>
            <w:tcBorders>
              <w:top w:val="single" w:sz="4" w:space="0" w:color="auto"/>
              <w:left w:val="single" w:sz="4" w:space="0" w:color="auto"/>
              <w:bottom w:val="single" w:sz="4" w:space="0" w:color="auto"/>
              <w:right w:val="single" w:sz="4" w:space="0" w:color="auto"/>
            </w:tcBorders>
          </w:tcPr>
          <w:p w14:paraId="56131245" w14:textId="199CE4A7" w:rsidR="004F6BB1" w:rsidRDefault="00E352DC">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4F6BB1">
              <w:rPr>
                <w:rFonts w:ascii="Times New Roman" w:hAnsi="Times New Roman" w:cs="Times New Roman"/>
                <w:sz w:val="26"/>
                <w:szCs w:val="26"/>
              </w:rPr>
              <w:t xml:space="preserve"> п/п</w:t>
            </w:r>
          </w:p>
        </w:tc>
        <w:tc>
          <w:tcPr>
            <w:tcW w:w="1612" w:type="dxa"/>
            <w:tcBorders>
              <w:top w:val="single" w:sz="4" w:space="0" w:color="auto"/>
              <w:left w:val="single" w:sz="4" w:space="0" w:color="auto"/>
              <w:bottom w:val="single" w:sz="4" w:space="0" w:color="auto"/>
              <w:right w:val="single" w:sz="4" w:space="0" w:color="auto"/>
            </w:tcBorders>
          </w:tcPr>
          <w:p w14:paraId="34B0D488" w14:textId="1DD1D405" w:rsidR="004F6BB1" w:rsidRDefault="004F6BB1" w:rsidP="00E352DC">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Порядковый </w:t>
            </w:r>
            <w:r w:rsidR="00E352DC">
              <w:rPr>
                <w:rFonts w:ascii="Times New Roman" w:hAnsi="Times New Roman" w:cs="Times New Roman"/>
                <w:sz w:val="26"/>
                <w:szCs w:val="26"/>
              </w:rPr>
              <w:t>№</w:t>
            </w:r>
            <w:r>
              <w:rPr>
                <w:rFonts w:ascii="Times New Roman" w:hAnsi="Times New Roman" w:cs="Times New Roman"/>
                <w:sz w:val="26"/>
                <w:szCs w:val="26"/>
              </w:rPr>
              <w:t xml:space="preserve"> маршрута</w:t>
            </w:r>
          </w:p>
        </w:tc>
        <w:tc>
          <w:tcPr>
            <w:tcW w:w="3660" w:type="dxa"/>
            <w:tcBorders>
              <w:top w:val="single" w:sz="4" w:space="0" w:color="auto"/>
              <w:left w:val="single" w:sz="4" w:space="0" w:color="auto"/>
              <w:bottom w:val="single" w:sz="4" w:space="0" w:color="auto"/>
              <w:right w:val="single" w:sz="4" w:space="0" w:color="auto"/>
            </w:tcBorders>
          </w:tcPr>
          <w:p w14:paraId="7ED63BB8" w14:textId="77777777" w:rsidR="004F6BB1" w:rsidRDefault="004F6BB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маршрута</w:t>
            </w:r>
          </w:p>
        </w:tc>
        <w:tc>
          <w:tcPr>
            <w:tcW w:w="3288" w:type="dxa"/>
            <w:tcBorders>
              <w:top w:val="single" w:sz="4" w:space="0" w:color="auto"/>
              <w:left w:val="single" w:sz="4" w:space="0" w:color="auto"/>
              <w:bottom w:val="single" w:sz="4" w:space="0" w:color="auto"/>
              <w:right w:val="single" w:sz="4" w:space="0" w:color="auto"/>
            </w:tcBorders>
          </w:tcPr>
          <w:p w14:paraId="7BBE0BA2" w14:textId="77777777" w:rsidR="004F6BB1" w:rsidRDefault="004F6BB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Примечание (установление/отмена)</w:t>
            </w:r>
          </w:p>
        </w:tc>
      </w:tr>
      <w:tr w:rsidR="00200AD6" w14:paraId="1CAE2977" w14:textId="77777777" w:rsidTr="00D044DF">
        <w:tc>
          <w:tcPr>
            <w:tcW w:w="510" w:type="dxa"/>
            <w:tcBorders>
              <w:top w:val="single" w:sz="4" w:space="0" w:color="auto"/>
              <w:left w:val="single" w:sz="4" w:space="0" w:color="auto"/>
              <w:bottom w:val="single" w:sz="4" w:space="0" w:color="auto"/>
              <w:right w:val="single" w:sz="4" w:space="0" w:color="auto"/>
            </w:tcBorders>
          </w:tcPr>
          <w:p w14:paraId="2BB2D63F" w14:textId="77777777" w:rsidR="00200AD6" w:rsidRDefault="00200AD6" w:rsidP="00200AD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1612" w:type="dxa"/>
            <w:tcBorders>
              <w:top w:val="single" w:sz="4" w:space="0" w:color="auto"/>
              <w:left w:val="single" w:sz="4" w:space="0" w:color="auto"/>
              <w:bottom w:val="single" w:sz="4" w:space="0" w:color="auto"/>
              <w:right w:val="single" w:sz="4" w:space="0" w:color="auto"/>
            </w:tcBorders>
          </w:tcPr>
          <w:p w14:paraId="06D2098E" w14:textId="77777777" w:rsidR="00200AD6" w:rsidRDefault="00200AD6" w:rsidP="00200AD6">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30к</w:t>
            </w:r>
          </w:p>
        </w:tc>
        <w:tc>
          <w:tcPr>
            <w:tcW w:w="3660" w:type="dxa"/>
            <w:tcBorders>
              <w:top w:val="single" w:sz="4" w:space="0" w:color="auto"/>
              <w:left w:val="single" w:sz="4" w:space="0" w:color="auto"/>
              <w:bottom w:val="single" w:sz="4" w:space="0" w:color="auto"/>
              <w:right w:val="single" w:sz="4" w:space="0" w:color="auto"/>
            </w:tcBorders>
          </w:tcPr>
          <w:p w14:paraId="42C537D2" w14:textId="6B50C033" w:rsidR="00200AD6" w:rsidRDefault="00200AD6" w:rsidP="00200AD6">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улица Федоровского - улица Первопроходцев - улица Федоровского</w:t>
            </w:r>
            <w:r w:rsidR="006D5823">
              <w:rPr>
                <w:rFonts w:ascii="Times New Roman" w:hAnsi="Times New Roman" w:cs="Times New Roman"/>
                <w:sz w:val="26"/>
                <w:szCs w:val="26"/>
              </w:rPr>
              <w:t xml:space="preserve"> (через рудник «Маяк» и ТОФ)</w:t>
            </w:r>
          </w:p>
        </w:tc>
        <w:tc>
          <w:tcPr>
            <w:tcW w:w="3288" w:type="dxa"/>
            <w:tcBorders>
              <w:top w:val="single" w:sz="4" w:space="0" w:color="auto"/>
              <w:left w:val="single" w:sz="4" w:space="0" w:color="auto"/>
              <w:bottom w:val="single" w:sz="4" w:space="0" w:color="auto"/>
              <w:right w:val="single" w:sz="4" w:space="0" w:color="auto"/>
            </w:tcBorders>
          </w:tcPr>
          <w:p w14:paraId="22FB45B6" w14:textId="77777777" w:rsidR="00200AD6" w:rsidRDefault="00200AD6" w:rsidP="00200AD6">
            <w:pPr>
              <w:autoSpaceDE w:val="0"/>
              <w:autoSpaceDN w:val="0"/>
              <w:adjustRightInd w:val="0"/>
              <w:spacing w:after="0" w:line="240" w:lineRule="auto"/>
              <w:rPr>
                <w:rFonts w:ascii="Times New Roman" w:hAnsi="Times New Roman" w:cs="Times New Roman"/>
                <w:sz w:val="26"/>
                <w:szCs w:val="26"/>
              </w:rPr>
            </w:pPr>
            <w:r w:rsidRPr="00200AD6">
              <w:rPr>
                <w:rFonts w:ascii="Times New Roman" w:hAnsi="Times New Roman" w:cs="Times New Roman"/>
                <w:sz w:val="26"/>
                <w:szCs w:val="26"/>
              </w:rPr>
              <w:t>Отмена в связи с отсутствием перевозчика</w:t>
            </w:r>
          </w:p>
        </w:tc>
      </w:tr>
    </w:tbl>
    <w:p w14:paraId="67E2D43A" w14:textId="7292565F" w:rsidR="00BB752D" w:rsidRDefault="00BB752D" w:rsidP="00F24384">
      <w:pPr>
        <w:shd w:val="clear" w:color="auto" w:fill="FFFFFF"/>
        <w:spacing w:after="0" w:line="240" w:lineRule="auto"/>
        <w:ind w:right="424"/>
        <w:rPr>
          <w:rFonts w:ascii="Times New Roman" w:eastAsia="Times New Roman" w:hAnsi="Times New Roman" w:cs="Times New Roman"/>
          <w:lang w:eastAsia="ru-RU"/>
        </w:rPr>
      </w:pPr>
      <w:bookmarkStart w:id="0" w:name="_GoBack"/>
      <w:bookmarkEnd w:id="0"/>
    </w:p>
    <w:sectPr w:rsidR="00BB752D" w:rsidSect="00F24384">
      <w:pgSz w:w="11906" w:h="16838" w:code="9"/>
      <w:pgMar w:top="851"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1C2A" w14:textId="77777777" w:rsidR="00780203" w:rsidRDefault="00780203" w:rsidP="008A0317">
      <w:pPr>
        <w:spacing w:after="0" w:line="240" w:lineRule="auto"/>
      </w:pPr>
      <w:r>
        <w:separator/>
      </w:r>
    </w:p>
  </w:endnote>
  <w:endnote w:type="continuationSeparator" w:id="0">
    <w:p w14:paraId="43AF845E" w14:textId="77777777" w:rsidR="00780203" w:rsidRDefault="00780203" w:rsidP="008A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3571" w14:textId="77777777" w:rsidR="00780203" w:rsidRDefault="00780203" w:rsidP="008A0317">
      <w:pPr>
        <w:spacing w:after="0" w:line="240" w:lineRule="auto"/>
      </w:pPr>
      <w:r>
        <w:separator/>
      </w:r>
    </w:p>
  </w:footnote>
  <w:footnote w:type="continuationSeparator" w:id="0">
    <w:p w14:paraId="58F1E263" w14:textId="77777777" w:rsidR="00780203" w:rsidRDefault="00780203" w:rsidP="008A0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B3"/>
    <w:rsid w:val="00010334"/>
    <w:rsid w:val="000227CD"/>
    <w:rsid w:val="00024099"/>
    <w:rsid w:val="0002606C"/>
    <w:rsid w:val="00034C50"/>
    <w:rsid w:val="00043C11"/>
    <w:rsid w:val="00044706"/>
    <w:rsid w:val="00076399"/>
    <w:rsid w:val="00083EBD"/>
    <w:rsid w:val="00084E5F"/>
    <w:rsid w:val="000912F1"/>
    <w:rsid w:val="00092A11"/>
    <w:rsid w:val="00093291"/>
    <w:rsid w:val="000A4321"/>
    <w:rsid w:val="000A5D99"/>
    <w:rsid w:val="000A6C64"/>
    <w:rsid w:val="000B5898"/>
    <w:rsid w:val="000C0C84"/>
    <w:rsid w:val="000C4BC0"/>
    <w:rsid w:val="000C56E6"/>
    <w:rsid w:val="000C6BA8"/>
    <w:rsid w:val="000D7BCF"/>
    <w:rsid w:val="000E1FE5"/>
    <w:rsid w:val="000E52C4"/>
    <w:rsid w:val="000F11A1"/>
    <w:rsid w:val="001150A3"/>
    <w:rsid w:val="00123CF5"/>
    <w:rsid w:val="001302E9"/>
    <w:rsid w:val="00136555"/>
    <w:rsid w:val="001366F8"/>
    <w:rsid w:val="001473D4"/>
    <w:rsid w:val="001508A0"/>
    <w:rsid w:val="001621A1"/>
    <w:rsid w:val="00174CE2"/>
    <w:rsid w:val="0017768D"/>
    <w:rsid w:val="001816A1"/>
    <w:rsid w:val="00182580"/>
    <w:rsid w:val="00187B32"/>
    <w:rsid w:val="00193A6E"/>
    <w:rsid w:val="0019578E"/>
    <w:rsid w:val="001A1247"/>
    <w:rsid w:val="001A3E81"/>
    <w:rsid w:val="001A609D"/>
    <w:rsid w:val="001B5F4A"/>
    <w:rsid w:val="001C2514"/>
    <w:rsid w:val="001C35CD"/>
    <w:rsid w:val="001C4BF2"/>
    <w:rsid w:val="001F0569"/>
    <w:rsid w:val="001F43AA"/>
    <w:rsid w:val="0020023F"/>
    <w:rsid w:val="00200AD6"/>
    <w:rsid w:val="00211AF9"/>
    <w:rsid w:val="0021444E"/>
    <w:rsid w:val="00226A4C"/>
    <w:rsid w:val="002414EF"/>
    <w:rsid w:val="00251238"/>
    <w:rsid w:val="002616BE"/>
    <w:rsid w:val="00261AC5"/>
    <w:rsid w:val="00262427"/>
    <w:rsid w:val="00267A89"/>
    <w:rsid w:val="00267D6A"/>
    <w:rsid w:val="002807FA"/>
    <w:rsid w:val="00283831"/>
    <w:rsid w:val="002840A1"/>
    <w:rsid w:val="002A366C"/>
    <w:rsid w:val="002B0526"/>
    <w:rsid w:val="002B2927"/>
    <w:rsid w:val="002B4E96"/>
    <w:rsid w:val="002B4F2A"/>
    <w:rsid w:val="002C70A9"/>
    <w:rsid w:val="002D1C19"/>
    <w:rsid w:val="0030607C"/>
    <w:rsid w:val="00307932"/>
    <w:rsid w:val="003235F0"/>
    <w:rsid w:val="003309DE"/>
    <w:rsid w:val="00335805"/>
    <w:rsid w:val="00360CAF"/>
    <w:rsid w:val="003703AA"/>
    <w:rsid w:val="003745A8"/>
    <w:rsid w:val="00374CB5"/>
    <w:rsid w:val="00380810"/>
    <w:rsid w:val="00384F65"/>
    <w:rsid w:val="0039489A"/>
    <w:rsid w:val="003B3641"/>
    <w:rsid w:val="003C4177"/>
    <w:rsid w:val="003E41A7"/>
    <w:rsid w:val="003F0912"/>
    <w:rsid w:val="003F0CC7"/>
    <w:rsid w:val="003F1161"/>
    <w:rsid w:val="003F3F14"/>
    <w:rsid w:val="003F480C"/>
    <w:rsid w:val="003F5E0E"/>
    <w:rsid w:val="003F7353"/>
    <w:rsid w:val="003F7F38"/>
    <w:rsid w:val="00400B20"/>
    <w:rsid w:val="00405CB4"/>
    <w:rsid w:val="00410C11"/>
    <w:rsid w:val="00414BE5"/>
    <w:rsid w:val="0042269C"/>
    <w:rsid w:val="00425F93"/>
    <w:rsid w:val="0044306F"/>
    <w:rsid w:val="00447291"/>
    <w:rsid w:val="00453B83"/>
    <w:rsid w:val="004546CF"/>
    <w:rsid w:val="0045604C"/>
    <w:rsid w:val="0045747D"/>
    <w:rsid w:val="00463F2A"/>
    <w:rsid w:val="00474999"/>
    <w:rsid w:val="00480526"/>
    <w:rsid w:val="00480C8B"/>
    <w:rsid w:val="00481631"/>
    <w:rsid w:val="00490563"/>
    <w:rsid w:val="00494EAA"/>
    <w:rsid w:val="004968E0"/>
    <w:rsid w:val="004C0644"/>
    <w:rsid w:val="004C2295"/>
    <w:rsid w:val="004C76F4"/>
    <w:rsid w:val="004D6381"/>
    <w:rsid w:val="004E5171"/>
    <w:rsid w:val="004F1061"/>
    <w:rsid w:val="004F5CA5"/>
    <w:rsid w:val="004F6BB1"/>
    <w:rsid w:val="004F6EF7"/>
    <w:rsid w:val="00511E28"/>
    <w:rsid w:val="00526887"/>
    <w:rsid w:val="00526E07"/>
    <w:rsid w:val="0053036A"/>
    <w:rsid w:val="0053379C"/>
    <w:rsid w:val="00536B90"/>
    <w:rsid w:val="00541400"/>
    <w:rsid w:val="00563BDB"/>
    <w:rsid w:val="005743B3"/>
    <w:rsid w:val="005775ED"/>
    <w:rsid w:val="00581AF5"/>
    <w:rsid w:val="0058536D"/>
    <w:rsid w:val="005A583A"/>
    <w:rsid w:val="005F24EA"/>
    <w:rsid w:val="005F4824"/>
    <w:rsid w:val="005F6A6E"/>
    <w:rsid w:val="0060102E"/>
    <w:rsid w:val="0060290F"/>
    <w:rsid w:val="00605896"/>
    <w:rsid w:val="006104CB"/>
    <w:rsid w:val="006335A3"/>
    <w:rsid w:val="0063595A"/>
    <w:rsid w:val="00652647"/>
    <w:rsid w:val="00660491"/>
    <w:rsid w:val="00672D1D"/>
    <w:rsid w:val="00673598"/>
    <w:rsid w:val="006744A5"/>
    <w:rsid w:val="00677BAC"/>
    <w:rsid w:val="00684E6B"/>
    <w:rsid w:val="006870C6"/>
    <w:rsid w:val="006919C0"/>
    <w:rsid w:val="006A0B80"/>
    <w:rsid w:val="006A713A"/>
    <w:rsid w:val="006B0AD7"/>
    <w:rsid w:val="006D4636"/>
    <w:rsid w:val="006D5823"/>
    <w:rsid w:val="006E636B"/>
    <w:rsid w:val="006F13BD"/>
    <w:rsid w:val="00706D9D"/>
    <w:rsid w:val="007077B5"/>
    <w:rsid w:val="00710615"/>
    <w:rsid w:val="00711B8F"/>
    <w:rsid w:val="00713E07"/>
    <w:rsid w:val="0072075B"/>
    <w:rsid w:val="00722B05"/>
    <w:rsid w:val="0073368C"/>
    <w:rsid w:val="00734551"/>
    <w:rsid w:val="00737FD1"/>
    <w:rsid w:val="00753349"/>
    <w:rsid w:val="007611FC"/>
    <w:rsid w:val="00765785"/>
    <w:rsid w:val="00773CD2"/>
    <w:rsid w:val="007769FC"/>
    <w:rsid w:val="00780203"/>
    <w:rsid w:val="00785035"/>
    <w:rsid w:val="007955F7"/>
    <w:rsid w:val="007960D2"/>
    <w:rsid w:val="007B16C7"/>
    <w:rsid w:val="007C1D65"/>
    <w:rsid w:val="007D7ABC"/>
    <w:rsid w:val="007E4778"/>
    <w:rsid w:val="007E52C0"/>
    <w:rsid w:val="00800CF1"/>
    <w:rsid w:val="00800E22"/>
    <w:rsid w:val="00801144"/>
    <w:rsid w:val="00802706"/>
    <w:rsid w:val="00803276"/>
    <w:rsid w:val="0080367F"/>
    <w:rsid w:val="0080711C"/>
    <w:rsid w:val="008138D3"/>
    <w:rsid w:val="00822C0B"/>
    <w:rsid w:val="0082722B"/>
    <w:rsid w:val="00836891"/>
    <w:rsid w:val="00854536"/>
    <w:rsid w:val="0085709A"/>
    <w:rsid w:val="00866DBF"/>
    <w:rsid w:val="00870E04"/>
    <w:rsid w:val="0087293F"/>
    <w:rsid w:val="00874766"/>
    <w:rsid w:val="00892883"/>
    <w:rsid w:val="008957EE"/>
    <w:rsid w:val="00896199"/>
    <w:rsid w:val="008A0317"/>
    <w:rsid w:val="008A4713"/>
    <w:rsid w:val="008A72D2"/>
    <w:rsid w:val="008B4183"/>
    <w:rsid w:val="008C1FFA"/>
    <w:rsid w:val="008C3F04"/>
    <w:rsid w:val="008C5D44"/>
    <w:rsid w:val="008D1579"/>
    <w:rsid w:val="008D5ADF"/>
    <w:rsid w:val="008D5C07"/>
    <w:rsid w:val="008D74F4"/>
    <w:rsid w:val="008E5F5E"/>
    <w:rsid w:val="008E7FB6"/>
    <w:rsid w:val="008F2A4E"/>
    <w:rsid w:val="008F7FF9"/>
    <w:rsid w:val="00900825"/>
    <w:rsid w:val="00902FAA"/>
    <w:rsid w:val="0091452F"/>
    <w:rsid w:val="00932C4E"/>
    <w:rsid w:val="009446FB"/>
    <w:rsid w:val="00960F30"/>
    <w:rsid w:val="00965A43"/>
    <w:rsid w:val="00990B5F"/>
    <w:rsid w:val="00996CA5"/>
    <w:rsid w:val="009975F7"/>
    <w:rsid w:val="009A1C42"/>
    <w:rsid w:val="009A1DC2"/>
    <w:rsid w:val="009B1B10"/>
    <w:rsid w:val="009E107F"/>
    <w:rsid w:val="009E19BF"/>
    <w:rsid w:val="009E310E"/>
    <w:rsid w:val="009E7CA5"/>
    <w:rsid w:val="009F2993"/>
    <w:rsid w:val="009F6327"/>
    <w:rsid w:val="009F70D4"/>
    <w:rsid w:val="00A27B97"/>
    <w:rsid w:val="00A346B4"/>
    <w:rsid w:val="00A35647"/>
    <w:rsid w:val="00A41C87"/>
    <w:rsid w:val="00A475AF"/>
    <w:rsid w:val="00A554B8"/>
    <w:rsid w:val="00A57718"/>
    <w:rsid w:val="00A7534C"/>
    <w:rsid w:val="00A77CCF"/>
    <w:rsid w:val="00A84214"/>
    <w:rsid w:val="00A920DF"/>
    <w:rsid w:val="00A96A77"/>
    <w:rsid w:val="00AA60C7"/>
    <w:rsid w:val="00AA6B92"/>
    <w:rsid w:val="00AC4236"/>
    <w:rsid w:val="00AD51B2"/>
    <w:rsid w:val="00AD75D8"/>
    <w:rsid w:val="00AE32F9"/>
    <w:rsid w:val="00AF7AA7"/>
    <w:rsid w:val="00B11D7C"/>
    <w:rsid w:val="00B1468F"/>
    <w:rsid w:val="00B149BD"/>
    <w:rsid w:val="00B25397"/>
    <w:rsid w:val="00B370ED"/>
    <w:rsid w:val="00B44150"/>
    <w:rsid w:val="00B53897"/>
    <w:rsid w:val="00B64C29"/>
    <w:rsid w:val="00B7614F"/>
    <w:rsid w:val="00B84928"/>
    <w:rsid w:val="00B976DC"/>
    <w:rsid w:val="00B97E70"/>
    <w:rsid w:val="00BA5921"/>
    <w:rsid w:val="00BB1498"/>
    <w:rsid w:val="00BB6378"/>
    <w:rsid w:val="00BB752D"/>
    <w:rsid w:val="00BC1179"/>
    <w:rsid w:val="00BE4318"/>
    <w:rsid w:val="00BE6E77"/>
    <w:rsid w:val="00BF3B5A"/>
    <w:rsid w:val="00BF6F1F"/>
    <w:rsid w:val="00C20837"/>
    <w:rsid w:val="00C218CF"/>
    <w:rsid w:val="00C27EC8"/>
    <w:rsid w:val="00C3400E"/>
    <w:rsid w:val="00C3684A"/>
    <w:rsid w:val="00C4026E"/>
    <w:rsid w:val="00C45973"/>
    <w:rsid w:val="00C50057"/>
    <w:rsid w:val="00C54261"/>
    <w:rsid w:val="00C66A4E"/>
    <w:rsid w:val="00C71B7A"/>
    <w:rsid w:val="00C76412"/>
    <w:rsid w:val="00C855CB"/>
    <w:rsid w:val="00C85B60"/>
    <w:rsid w:val="00CA3E56"/>
    <w:rsid w:val="00CA41B1"/>
    <w:rsid w:val="00CB12D8"/>
    <w:rsid w:val="00CB3604"/>
    <w:rsid w:val="00CB693E"/>
    <w:rsid w:val="00CD65F1"/>
    <w:rsid w:val="00CE40B2"/>
    <w:rsid w:val="00CE672D"/>
    <w:rsid w:val="00CE73EB"/>
    <w:rsid w:val="00CF2885"/>
    <w:rsid w:val="00CF4CB3"/>
    <w:rsid w:val="00CF7028"/>
    <w:rsid w:val="00D000E0"/>
    <w:rsid w:val="00D0040B"/>
    <w:rsid w:val="00D044DF"/>
    <w:rsid w:val="00D10269"/>
    <w:rsid w:val="00D124E4"/>
    <w:rsid w:val="00D16864"/>
    <w:rsid w:val="00D23244"/>
    <w:rsid w:val="00D24703"/>
    <w:rsid w:val="00D2579E"/>
    <w:rsid w:val="00D26901"/>
    <w:rsid w:val="00D30E06"/>
    <w:rsid w:val="00D36264"/>
    <w:rsid w:val="00D40E87"/>
    <w:rsid w:val="00D4476A"/>
    <w:rsid w:val="00D44F61"/>
    <w:rsid w:val="00D46C21"/>
    <w:rsid w:val="00D46F50"/>
    <w:rsid w:val="00D53557"/>
    <w:rsid w:val="00D62977"/>
    <w:rsid w:val="00D86AC7"/>
    <w:rsid w:val="00DA181C"/>
    <w:rsid w:val="00DB73FB"/>
    <w:rsid w:val="00DC11CA"/>
    <w:rsid w:val="00DC468A"/>
    <w:rsid w:val="00DD72F0"/>
    <w:rsid w:val="00DE1DC5"/>
    <w:rsid w:val="00DE6FB3"/>
    <w:rsid w:val="00E21373"/>
    <w:rsid w:val="00E22AC4"/>
    <w:rsid w:val="00E23BB4"/>
    <w:rsid w:val="00E24B3C"/>
    <w:rsid w:val="00E268FA"/>
    <w:rsid w:val="00E33586"/>
    <w:rsid w:val="00E352DC"/>
    <w:rsid w:val="00E35990"/>
    <w:rsid w:val="00E406A3"/>
    <w:rsid w:val="00E411DB"/>
    <w:rsid w:val="00E42BE1"/>
    <w:rsid w:val="00E43684"/>
    <w:rsid w:val="00E43910"/>
    <w:rsid w:val="00E50A60"/>
    <w:rsid w:val="00E530EC"/>
    <w:rsid w:val="00E5671F"/>
    <w:rsid w:val="00E65404"/>
    <w:rsid w:val="00E66E57"/>
    <w:rsid w:val="00E70524"/>
    <w:rsid w:val="00E70DA5"/>
    <w:rsid w:val="00E86661"/>
    <w:rsid w:val="00E92327"/>
    <w:rsid w:val="00E974BF"/>
    <w:rsid w:val="00EA30A2"/>
    <w:rsid w:val="00EA669B"/>
    <w:rsid w:val="00EA6BD8"/>
    <w:rsid w:val="00EB18DF"/>
    <w:rsid w:val="00EB59F2"/>
    <w:rsid w:val="00EE0045"/>
    <w:rsid w:val="00EF6493"/>
    <w:rsid w:val="00EF7AF2"/>
    <w:rsid w:val="00F01455"/>
    <w:rsid w:val="00F11940"/>
    <w:rsid w:val="00F122B9"/>
    <w:rsid w:val="00F16FA0"/>
    <w:rsid w:val="00F22CD3"/>
    <w:rsid w:val="00F24384"/>
    <w:rsid w:val="00F32AA7"/>
    <w:rsid w:val="00F35EDB"/>
    <w:rsid w:val="00F37412"/>
    <w:rsid w:val="00F37765"/>
    <w:rsid w:val="00F473B6"/>
    <w:rsid w:val="00F53B40"/>
    <w:rsid w:val="00F62A68"/>
    <w:rsid w:val="00F671A9"/>
    <w:rsid w:val="00F74D6F"/>
    <w:rsid w:val="00F7554D"/>
    <w:rsid w:val="00F77194"/>
    <w:rsid w:val="00FA2C6C"/>
    <w:rsid w:val="00FA7C68"/>
    <w:rsid w:val="00FB0D9B"/>
    <w:rsid w:val="00FB3D53"/>
    <w:rsid w:val="00FB6393"/>
    <w:rsid w:val="00FB7C97"/>
    <w:rsid w:val="00FE2CA9"/>
    <w:rsid w:val="00FE2FB7"/>
    <w:rsid w:val="00FE4FAC"/>
    <w:rsid w:val="00FF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0AE2"/>
  <w15:docId w15:val="{E19E2C67-708A-4426-A2BC-B11C20CD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7AB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7D7ABC"/>
    <w:rPr>
      <w:rFonts w:ascii="Calibri" w:eastAsia="Times New Roman" w:hAnsi="Calibri" w:cs="Calibri"/>
      <w:szCs w:val="20"/>
      <w:lang w:eastAsia="ru-RU"/>
    </w:rPr>
  </w:style>
  <w:style w:type="paragraph" w:styleId="a3">
    <w:name w:val="No Spacing"/>
    <w:uiPriority w:val="1"/>
    <w:qFormat/>
    <w:rsid w:val="00D4476A"/>
    <w:pPr>
      <w:spacing w:after="0" w:line="240" w:lineRule="auto"/>
    </w:pPr>
    <w:rPr>
      <w:rFonts w:eastAsiaTheme="minorEastAsia"/>
      <w:lang w:eastAsia="ru-RU"/>
    </w:rPr>
  </w:style>
  <w:style w:type="character" w:styleId="a4">
    <w:name w:val="annotation reference"/>
    <w:basedOn w:val="a0"/>
    <w:uiPriority w:val="99"/>
    <w:semiHidden/>
    <w:unhideWhenUsed/>
    <w:rsid w:val="004D6381"/>
    <w:rPr>
      <w:sz w:val="16"/>
      <w:szCs w:val="16"/>
    </w:rPr>
  </w:style>
  <w:style w:type="paragraph" w:styleId="a5">
    <w:name w:val="annotation text"/>
    <w:basedOn w:val="a"/>
    <w:link w:val="a6"/>
    <w:uiPriority w:val="99"/>
    <w:semiHidden/>
    <w:unhideWhenUsed/>
    <w:rsid w:val="004D6381"/>
    <w:pPr>
      <w:spacing w:line="240" w:lineRule="auto"/>
    </w:pPr>
    <w:rPr>
      <w:sz w:val="20"/>
      <w:szCs w:val="20"/>
    </w:rPr>
  </w:style>
  <w:style w:type="character" w:customStyle="1" w:styleId="a6">
    <w:name w:val="Текст примечания Знак"/>
    <w:basedOn w:val="a0"/>
    <w:link w:val="a5"/>
    <w:uiPriority w:val="99"/>
    <w:semiHidden/>
    <w:rsid w:val="004D6381"/>
    <w:rPr>
      <w:sz w:val="20"/>
      <w:szCs w:val="20"/>
    </w:rPr>
  </w:style>
  <w:style w:type="paragraph" w:styleId="a7">
    <w:name w:val="Balloon Text"/>
    <w:basedOn w:val="a"/>
    <w:link w:val="a8"/>
    <w:uiPriority w:val="99"/>
    <w:semiHidden/>
    <w:unhideWhenUsed/>
    <w:rsid w:val="004D6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6381"/>
    <w:rPr>
      <w:rFonts w:ascii="Segoe UI" w:hAnsi="Segoe UI" w:cs="Segoe UI"/>
      <w:sz w:val="18"/>
      <w:szCs w:val="18"/>
    </w:rPr>
  </w:style>
  <w:style w:type="paragraph" w:styleId="a9">
    <w:name w:val="header"/>
    <w:basedOn w:val="a"/>
    <w:link w:val="aa"/>
    <w:uiPriority w:val="99"/>
    <w:unhideWhenUsed/>
    <w:rsid w:val="008A031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0317"/>
  </w:style>
  <w:style w:type="paragraph" w:styleId="ab">
    <w:name w:val="footer"/>
    <w:basedOn w:val="a"/>
    <w:link w:val="ac"/>
    <w:uiPriority w:val="99"/>
    <w:unhideWhenUsed/>
    <w:rsid w:val="008A031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0317"/>
  </w:style>
  <w:style w:type="table" w:styleId="ad">
    <w:name w:val="Table Grid"/>
    <w:basedOn w:val="a1"/>
    <w:uiPriority w:val="59"/>
    <w:rsid w:val="004F1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3036A"/>
    <w:pPr>
      <w:ind w:left="720"/>
      <w:contextualSpacing/>
    </w:pPr>
  </w:style>
  <w:style w:type="paragraph" w:styleId="af">
    <w:name w:val="annotation subject"/>
    <w:basedOn w:val="a5"/>
    <w:next w:val="a5"/>
    <w:link w:val="af0"/>
    <w:uiPriority w:val="99"/>
    <w:semiHidden/>
    <w:unhideWhenUsed/>
    <w:rsid w:val="001F0569"/>
    <w:rPr>
      <w:b/>
      <w:bCs/>
    </w:rPr>
  </w:style>
  <w:style w:type="character" w:customStyle="1" w:styleId="af0">
    <w:name w:val="Тема примечания Знак"/>
    <w:basedOn w:val="a6"/>
    <w:link w:val="af"/>
    <w:uiPriority w:val="99"/>
    <w:semiHidden/>
    <w:rsid w:val="001F0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9ADE-2356-411C-839A-4B91D440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9</cp:revision>
  <cp:lastPrinted>2024-07-16T09:05:00Z</cp:lastPrinted>
  <dcterms:created xsi:type="dcterms:W3CDTF">2024-07-15T10:16:00Z</dcterms:created>
  <dcterms:modified xsi:type="dcterms:W3CDTF">2024-08-15T03:25:00Z</dcterms:modified>
</cp:coreProperties>
</file>