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436" w:rsidRPr="00C63D50" w:rsidRDefault="00F7520B" w:rsidP="000D0EF4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4815840</wp:posOffset>
                </wp:positionH>
                <wp:positionV relativeFrom="paragraph">
                  <wp:posOffset>501650</wp:posOffset>
                </wp:positionV>
                <wp:extent cx="1181100" cy="371475"/>
                <wp:effectExtent l="9525" t="12065" r="9525" b="6985"/>
                <wp:wrapNone/>
                <wp:docPr id="3" name="Text Box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0EF4" w:rsidRDefault="000D0EF4" w:rsidP="000D0EF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7" o:spid="_x0000_s1026" type="#_x0000_t202" style="position:absolute;left:0;text-align:left;margin-left:379.2pt;margin-top:39.5pt;width:93pt;height:29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" strokecolor="white">
                <v:textbox>
                  <w:txbxContent>
                    <w:p w:rsidR="000D0EF4" w:rsidRDefault="000D0EF4" w:rsidP="000D0EF4"/>
                  </w:txbxContent>
                </v:textbox>
              </v:shape>
            </w:pict>
          </mc:Fallback>
        </mc:AlternateContent>
      </w:r>
      <w:r w:rsidR="00E71DFE">
        <w:rPr>
          <w:noProof/>
        </w:rPr>
        <w:drawing>
          <wp:inline distT="0" distB="0" distL="0" distR="0">
            <wp:extent cx="466090" cy="562610"/>
            <wp:effectExtent l="19050" t="0" r="0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562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0EF4" w:rsidRPr="00C63D50" w:rsidRDefault="000D0EF4" w:rsidP="000D0EF4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АДМИНИСТРАЦИЯ ГОРОДА НОРИЛЬСКА</w:t>
      </w:r>
    </w:p>
    <w:p w:rsidR="000D0EF4" w:rsidRPr="00C63D50" w:rsidRDefault="000D0EF4" w:rsidP="000D0EF4">
      <w:pPr>
        <w:pStyle w:val="a3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0D0EF4" w:rsidRPr="00C63D50" w:rsidRDefault="00F7520B" w:rsidP="000D0EF4">
      <w:pPr>
        <w:pStyle w:val="a3"/>
        <w:jc w:val="center"/>
        <w:rPr>
          <w:color w:val="000000"/>
          <w:sz w:val="18"/>
          <w:szCs w:val="18"/>
        </w:rPr>
      </w:pPr>
      <w:r>
        <w:rPr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4258945</wp:posOffset>
                </wp:positionH>
                <wp:positionV relativeFrom="paragraph">
                  <wp:posOffset>102870</wp:posOffset>
                </wp:positionV>
                <wp:extent cx="1257300" cy="381000"/>
                <wp:effectExtent l="5080" t="12700" r="13970" b="6350"/>
                <wp:wrapNone/>
                <wp:docPr id="2" name="Text Box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0EF4" w:rsidRPr="00374082" w:rsidRDefault="000D0EF4" w:rsidP="00374082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3" o:spid="_x0000_s1027" type="#_x0000_t202" style="position:absolute;left:0;text-align:left;margin-left:335.35pt;margin-top:8.1pt;width:99pt;height:3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" strokecolor="white">
                <v:textbox>
                  <w:txbxContent>
                    <w:p w:rsidR="000D0EF4" w:rsidRPr="00374082" w:rsidRDefault="000D0EF4" w:rsidP="00374082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D0EF4" w:rsidRPr="00C63D50">
        <w:rPr>
          <w:color w:val="000000"/>
          <w:sz w:val="26"/>
          <w:szCs w:val="26"/>
        </w:rPr>
        <w:t xml:space="preserve">                           </w:t>
      </w:r>
    </w:p>
    <w:p w:rsidR="000D0EF4" w:rsidRPr="00C63D50" w:rsidRDefault="000269D5" w:rsidP="000D0EF4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0D0EF4" w:rsidRPr="00C63D50" w:rsidRDefault="000D0EF4" w:rsidP="000D0EF4">
      <w:pPr>
        <w:pStyle w:val="a3"/>
        <w:jc w:val="center"/>
        <w:rPr>
          <w:color w:val="000000"/>
          <w:sz w:val="18"/>
          <w:szCs w:val="18"/>
        </w:rPr>
      </w:pPr>
      <w:r w:rsidRPr="00C63D50">
        <w:rPr>
          <w:color w:val="000000"/>
        </w:rPr>
        <w:t xml:space="preserve">                            </w:t>
      </w:r>
    </w:p>
    <w:p w:rsidR="000D0EF4" w:rsidRDefault="00C70442" w:rsidP="0084541A">
      <w:pPr>
        <w:tabs>
          <w:tab w:val="left" w:pos="3969"/>
          <w:tab w:val="left" w:pos="7797"/>
        </w:tabs>
        <w:ind w:right="-16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13.08.</w:t>
      </w:r>
      <w:r w:rsidR="00B12A46">
        <w:rPr>
          <w:rFonts w:ascii="Times New Roman" w:hAnsi="Times New Roman"/>
          <w:color w:val="000000"/>
          <w:sz w:val="26"/>
          <w:szCs w:val="26"/>
        </w:rPr>
        <w:t>202</w:t>
      </w:r>
      <w:r w:rsidR="00D83FD1">
        <w:rPr>
          <w:rFonts w:ascii="Times New Roman" w:hAnsi="Times New Roman"/>
          <w:color w:val="000000"/>
          <w:sz w:val="26"/>
          <w:szCs w:val="26"/>
        </w:rPr>
        <w:t>4</w:t>
      </w:r>
      <w:r w:rsidR="000D0EF4" w:rsidRPr="00C63D50"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 xml:space="preserve">    </w:t>
      </w:r>
      <w:r w:rsidR="000D0EF4" w:rsidRPr="00C63D50">
        <w:rPr>
          <w:rFonts w:ascii="Times New Roman" w:hAnsi="Times New Roman"/>
          <w:color w:val="000000"/>
          <w:sz w:val="26"/>
          <w:szCs w:val="26"/>
        </w:rPr>
        <w:t>г.</w:t>
      </w:r>
      <w:r w:rsidR="00502ABC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033C5">
        <w:rPr>
          <w:rFonts w:ascii="Times New Roman" w:hAnsi="Times New Roman"/>
          <w:color w:val="000000"/>
          <w:sz w:val="26"/>
          <w:szCs w:val="26"/>
        </w:rPr>
        <w:t>Норильск</w:t>
      </w:r>
      <w:r w:rsidR="001033C5">
        <w:rPr>
          <w:rFonts w:ascii="Times New Roman" w:hAnsi="Times New Roman"/>
          <w:color w:val="000000"/>
          <w:sz w:val="26"/>
          <w:szCs w:val="26"/>
        </w:rPr>
        <w:tab/>
        <w:t xml:space="preserve"> </w:t>
      </w:r>
      <w:r w:rsidR="000B3EBC">
        <w:rPr>
          <w:rFonts w:ascii="Times New Roman" w:hAnsi="Times New Roman"/>
          <w:color w:val="000000"/>
          <w:sz w:val="26"/>
          <w:szCs w:val="26"/>
        </w:rPr>
        <w:t xml:space="preserve">       </w:t>
      </w:r>
      <w:r>
        <w:rPr>
          <w:rFonts w:ascii="Times New Roman" w:hAnsi="Times New Roman"/>
          <w:color w:val="000000"/>
          <w:sz w:val="26"/>
          <w:szCs w:val="26"/>
        </w:rPr>
        <w:t xml:space="preserve">       № 391</w:t>
      </w:r>
    </w:p>
    <w:p w:rsidR="00261CC5" w:rsidRDefault="00261CC5" w:rsidP="00261CC5">
      <w:pPr>
        <w:tabs>
          <w:tab w:val="left" w:pos="3969"/>
          <w:tab w:val="left" w:pos="7797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261CC5" w:rsidRPr="00563C02" w:rsidRDefault="0029042B" w:rsidP="00563C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 утверждении расчетной стоимости 1 квадратного метра общей площади жилых помещений, расположенных в домах, уровень благоустройства, конструктивные и технические параметры которых соответствуют средним условиям в муниципальном образовании город Норильск</w:t>
      </w:r>
    </w:p>
    <w:p w:rsidR="00261CC5" w:rsidRDefault="00261CC5" w:rsidP="00261CC5">
      <w:pPr>
        <w:pStyle w:val="a3"/>
        <w:tabs>
          <w:tab w:val="left" w:pos="4253"/>
          <w:tab w:val="left" w:pos="7513"/>
        </w:tabs>
        <w:rPr>
          <w:sz w:val="26"/>
        </w:rPr>
      </w:pPr>
    </w:p>
    <w:p w:rsidR="000B0ABD" w:rsidRDefault="00261CC5" w:rsidP="000B0AB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sz w:val="26"/>
        </w:rPr>
        <w:tab/>
      </w:r>
      <w:r w:rsidR="000B0ABD" w:rsidRPr="00B268B7">
        <w:rPr>
          <w:rFonts w:ascii="Times New Roman" w:hAnsi="Times New Roman"/>
          <w:color w:val="000000" w:themeColor="text1"/>
          <w:sz w:val="26"/>
        </w:rPr>
        <w:t xml:space="preserve">Руководствуясь </w:t>
      </w:r>
      <w:hyperlink r:id="rId9" w:history="1">
        <w:r w:rsidR="000B0ABD" w:rsidRPr="00B268B7">
          <w:rPr>
            <w:rFonts w:ascii="Times New Roman" w:hAnsi="Times New Roman"/>
            <w:color w:val="000000" w:themeColor="text1"/>
            <w:sz w:val="26"/>
            <w:szCs w:val="26"/>
          </w:rPr>
          <w:t>статьей 14</w:t>
        </w:r>
      </w:hyperlink>
      <w:r w:rsidR="000B0ABD" w:rsidRPr="00B268B7">
        <w:rPr>
          <w:rFonts w:ascii="Times New Roman" w:hAnsi="Times New Roman"/>
          <w:color w:val="000000" w:themeColor="text1"/>
          <w:sz w:val="26"/>
          <w:szCs w:val="26"/>
        </w:rPr>
        <w:t xml:space="preserve"> Жилищного кодекса Российской Федерации, </w:t>
      </w:r>
      <w:r w:rsidR="000B0ABD" w:rsidRPr="00B268B7">
        <w:rPr>
          <w:rFonts w:ascii="Times New Roman" w:hAnsi="Times New Roman"/>
          <w:color w:val="000000" w:themeColor="text1"/>
          <w:sz w:val="26"/>
        </w:rPr>
        <w:t>статьей 2 Закона Красноярского края от 20.06.2006 № 19-4833 «О порядке определения размера дохода и стоимости имущества в целях признания граждан малоимущими на территории края», в соответствии с Уставом городского округа город Норильск Красноярского края,</w:t>
      </w:r>
    </w:p>
    <w:p w:rsidR="00F56F43" w:rsidRPr="000B0ABD" w:rsidRDefault="00F56F43" w:rsidP="000B0AB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B0ABD">
        <w:rPr>
          <w:rFonts w:ascii="Times New Roman" w:hAnsi="Times New Roman"/>
          <w:sz w:val="26"/>
          <w:szCs w:val="26"/>
        </w:rPr>
        <w:t>ПОСТАНОВЛЯЮ:</w:t>
      </w:r>
    </w:p>
    <w:p w:rsidR="006112FC" w:rsidRDefault="006112FC" w:rsidP="00F56F43">
      <w:pPr>
        <w:pStyle w:val="a3"/>
        <w:tabs>
          <w:tab w:val="left" w:pos="709"/>
          <w:tab w:val="left" w:pos="7513"/>
        </w:tabs>
        <w:rPr>
          <w:sz w:val="26"/>
          <w:szCs w:val="26"/>
        </w:rPr>
      </w:pPr>
    </w:p>
    <w:p w:rsidR="001105EC" w:rsidRPr="00B53B61" w:rsidRDefault="009705B6" w:rsidP="00D920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1. </w:t>
      </w:r>
      <w:r w:rsidR="00E917DC">
        <w:rPr>
          <w:rFonts w:ascii="Times New Roman" w:hAnsi="Times New Roman"/>
          <w:sz w:val="26"/>
        </w:rPr>
        <w:t xml:space="preserve">Утвердить расчетную стоимость </w:t>
      </w:r>
      <w:r w:rsidR="00A91835" w:rsidRPr="00A91835">
        <w:rPr>
          <w:rFonts w:ascii="Times New Roman" w:hAnsi="Times New Roman"/>
          <w:sz w:val="26"/>
          <w:szCs w:val="26"/>
        </w:rPr>
        <w:t>1</w:t>
      </w:r>
      <w:r w:rsidR="00E917DC">
        <w:rPr>
          <w:rFonts w:ascii="Times New Roman" w:hAnsi="Times New Roman"/>
          <w:sz w:val="26"/>
          <w:szCs w:val="26"/>
        </w:rPr>
        <w:t xml:space="preserve"> квадратного метр</w:t>
      </w:r>
      <w:r w:rsidR="00D92062">
        <w:rPr>
          <w:rFonts w:ascii="Times New Roman" w:hAnsi="Times New Roman"/>
          <w:sz w:val="26"/>
          <w:szCs w:val="26"/>
        </w:rPr>
        <w:t xml:space="preserve">а общей площади жилых </w:t>
      </w:r>
      <w:r w:rsidR="002C56C3">
        <w:rPr>
          <w:rFonts w:ascii="Times New Roman" w:hAnsi="Times New Roman"/>
          <w:sz w:val="26"/>
          <w:szCs w:val="26"/>
        </w:rPr>
        <w:t>помещений</w:t>
      </w:r>
      <w:r w:rsidR="00FA58A3">
        <w:rPr>
          <w:rFonts w:ascii="Times New Roman" w:hAnsi="Times New Roman"/>
          <w:sz w:val="26"/>
          <w:szCs w:val="26"/>
        </w:rPr>
        <w:t>,</w:t>
      </w:r>
      <w:r w:rsidR="00FA58A3" w:rsidRPr="00FA58A3">
        <w:rPr>
          <w:rFonts w:ascii="Times New Roman" w:hAnsi="Times New Roman"/>
          <w:sz w:val="26"/>
          <w:szCs w:val="26"/>
        </w:rPr>
        <w:t xml:space="preserve"> </w:t>
      </w:r>
      <w:r w:rsidR="00FA58A3">
        <w:rPr>
          <w:rFonts w:ascii="Times New Roman" w:hAnsi="Times New Roman"/>
          <w:sz w:val="26"/>
          <w:szCs w:val="26"/>
        </w:rPr>
        <w:t>расположенных в домах, уровень благоустройства, конструктивные и технические параметры которых соответствуют средним условиям в муниципальном образовании город Норильск,</w:t>
      </w:r>
      <w:r w:rsidR="00D92062">
        <w:rPr>
          <w:rFonts w:ascii="Times New Roman" w:hAnsi="Times New Roman"/>
          <w:sz w:val="26"/>
          <w:szCs w:val="26"/>
        </w:rPr>
        <w:t xml:space="preserve"> на </w:t>
      </w:r>
      <w:r w:rsidR="00D83FD1">
        <w:rPr>
          <w:rFonts w:ascii="Times New Roman" w:hAnsi="Times New Roman"/>
          <w:sz w:val="26"/>
          <w:szCs w:val="26"/>
          <w:lang w:val="en-US"/>
        </w:rPr>
        <w:t>I</w:t>
      </w:r>
      <w:r w:rsidR="009B5D93" w:rsidRPr="009B5D93">
        <w:rPr>
          <w:rFonts w:ascii="Times New Roman" w:hAnsi="Times New Roman"/>
          <w:sz w:val="26"/>
          <w:szCs w:val="26"/>
          <w:lang w:val="en-US"/>
        </w:rPr>
        <w:t>I</w:t>
      </w:r>
      <w:r w:rsidR="00FF784A">
        <w:rPr>
          <w:rFonts w:ascii="Times New Roman" w:hAnsi="Times New Roman"/>
          <w:sz w:val="26"/>
          <w:szCs w:val="26"/>
          <w:lang w:val="en-US"/>
        </w:rPr>
        <w:t>I</w:t>
      </w:r>
      <w:r w:rsidR="002C736D">
        <w:rPr>
          <w:rFonts w:ascii="Times New Roman" w:hAnsi="Times New Roman"/>
          <w:sz w:val="26"/>
          <w:szCs w:val="26"/>
        </w:rPr>
        <w:t xml:space="preserve"> </w:t>
      </w:r>
      <w:r w:rsidR="00D92062">
        <w:rPr>
          <w:rFonts w:ascii="Times New Roman" w:hAnsi="Times New Roman"/>
          <w:sz w:val="26"/>
          <w:szCs w:val="26"/>
        </w:rPr>
        <w:t xml:space="preserve">квартал </w:t>
      </w:r>
      <w:r w:rsidR="00D83FD1">
        <w:rPr>
          <w:rFonts w:ascii="Times New Roman" w:hAnsi="Times New Roman"/>
          <w:sz w:val="26"/>
          <w:szCs w:val="26"/>
        </w:rPr>
        <w:t>2024</w:t>
      </w:r>
      <w:r w:rsidR="00D92062">
        <w:rPr>
          <w:rFonts w:ascii="Times New Roman" w:hAnsi="Times New Roman"/>
          <w:sz w:val="26"/>
          <w:szCs w:val="26"/>
        </w:rPr>
        <w:t xml:space="preserve"> года в </w:t>
      </w:r>
      <w:r w:rsidR="006A0756" w:rsidRPr="00D835C3">
        <w:rPr>
          <w:rFonts w:ascii="Times New Roman" w:hAnsi="Times New Roman"/>
          <w:sz w:val="26"/>
          <w:szCs w:val="26"/>
        </w:rPr>
        <w:t>размере</w:t>
      </w:r>
      <w:r w:rsidR="00D92062" w:rsidRPr="00D835C3">
        <w:rPr>
          <w:rFonts w:ascii="Times New Roman" w:hAnsi="Times New Roman"/>
          <w:sz w:val="26"/>
          <w:szCs w:val="26"/>
        </w:rPr>
        <w:t xml:space="preserve"> </w:t>
      </w:r>
      <w:r w:rsidR="001A2D7C">
        <w:rPr>
          <w:rFonts w:ascii="Times New Roman" w:hAnsi="Times New Roman"/>
          <w:sz w:val="26"/>
          <w:szCs w:val="26"/>
        </w:rPr>
        <w:t>62 896,50</w:t>
      </w:r>
      <w:r w:rsidR="00D92062" w:rsidRPr="0005097A">
        <w:rPr>
          <w:rFonts w:ascii="Times New Roman" w:hAnsi="Times New Roman"/>
          <w:sz w:val="26"/>
          <w:szCs w:val="26"/>
        </w:rPr>
        <w:t xml:space="preserve"> (</w:t>
      </w:r>
      <w:r w:rsidR="001A2D7C">
        <w:rPr>
          <w:rFonts w:ascii="Times New Roman" w:hAnsi="Times New Roman"/>
          <w:sz w:val="26"/>
          <w:szCs w:val="26"/>
        </w:rPr>
        <w:t>шестьдесят две тысячи восемьсот девяносто шесть</w:t>
      </w:r>
      <w:r w:rsidR="00A91835">
        <w:rPr>
          <w:rFonts w:ascii="Times New Roman" w:hAnsi="Times New Roman"/>
          <w:sz w:val="26"/>
          <w:szCs w:val="26"/>
        </w:rPr>
        <w:t>) рубл</w:t>
      </w:r>
      <w:r w:rsidR="009B5D93">
        <w:rPr>
          <w:rFonts w:ascii="Times New Roman" w:hAnsi="Times New Roman"/>
          <w:sz w:val="26"/>
          <w:szCs w:val="26"/>
        </w:rPr>
        <w:t>ей</w:t>
      </w:r>
      <w:r w:rsidR="001A2D7C">
        <w:rPr>
          <w:rFonts w:ascii="Times New Roman" w:hAnsi="Times New Roman"/>
          <w:sz w:val="26"/>
          <w:szCs w:val="26"/>
        </w:rPr>
        <w:t xml:space="preserve"> 5</w:t>
      </w:r>
      <w:r w:rsidR="00353436">
        <w:rPr>
          <w:rFonts w:ascii="Times New Roman" w:hAnsi="Times New Roman"/>
          <w:sz w:val="26"/>
          <w:szCs w:val="26"/>
        </w:rPr>
        <w:t>0 копеек.</w:t>
      </w:r>
    </w:p>
    <w:p w:rsidR="001105EC" w:rsidRDefault="007200CF" w:rsidP="006E1120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</w:rPr>
        <w:tab/>
        <w:t>2</w:t>
      </w:r>
      <w:r w:rsidR="001262C8">
        <w:rPr>
          <w:rFonts w:ascii="Times New Roman" w:hAnsi="Times New Roman"/>
          <w:sz w:val="26"/>
        </w:rPr>
        <w:t xml:space="preserve">. </w:t>
      </w:r>
      <w:r w:rsidR="004108BC">
        <w:rPr>
          <w:rFonts w:ascii="Times New Roman" w:hAnsi="Times New Roman"/>
          <w:sz w:val="26"/>
          <w:szCs w:val="26"/>
        </w:rPr>
        <w:t>О</w:t>
      </w:r>
      <w:r w:rsidRPr="00C63D50">
        <w:rPr>
          <w:rFonts w:ascii="Times New Roman" w:hAnsi="Times New Roman"/>
          <w:sz w:val="26"/>
          <w:szCs w:val="26"/>
        </w:rPr>
        <w:t>публикова</w:t>
      </w:r>
      <w:r w:rsidR="004108BC">
        <w:rPr>
          <w:rFonts w:ascii="Times New Roman" w:hAnsi="Times New Roman"/>
          <w:sz w:val="26"/>
          <w:szCs w:val="26"/>
        </w:rPr>
        <w:t>ть</w:t>
      </w:r>
      <w:r w:rsidRPr="00C63D50">
        <w:rPr>
          <w:rFonts w:ascii="Times New Roman" w:hAnsi="Times New Roman"/>
          <w:sz w:val="26"/>
          <w:szCs w:val="26"/>
        </w:rPr>
        <w:t xml:space="preserve"> настояще</w:t>
      </w:r>
      <w:r w:rsidR="004108BC">
        <w:rPr>
          <w:rFonts w:ascii="Times New Roman" w:hAnsi="Times New Roman"/>
          <w:sz w:val="26"/>
          <w:szCs w:val="26"/>
        </w:rPr>
        <w:t>е</w:t>
      </w:r>
      <w:r w:rsidRPr="00C63D50">
        <w:rPr>
          <w:rFonts w:ascii="Times New Roman" w:hAnsi="Times New Roman"/>
          <w:sz w:val="26"/>
          <w:szCs w:val="26"/>
        </w:rPr>
        <w:t xml:space="preserve"> </w:t>
      </w:r>
      <w:r w:rsidR="00C32170">
        <w:rPr>
          <w:rFonts w:ascii="Times New Roman" w:hAnsi="Times New Roman"/>
          <w:sz w:val="26"/>
          <w:szCs w:val="26"/>
        </w:rPr>
        <w:t>п</w:t>
      </w:r>
      <w:r w:rsidR="000269D5">
        <w:rPr>
          <w:rFonts w:ascii="Times New Roman" w:hAnsi="Times New Roman"/>
          <w:sz w:val="26"/>
          <w:szCs w:val="26"/>
        </w:rPr>
        <w:t>остановлени</w:t>
      </w:r>
      <w:r w:rsidR="004108BC">
        <w:rPr>
          <w:rFonts w:ascii="Times New Roman" w:hAnsi="Times New Roman"/>
          <w:sz w:val="26"/>
          <w:szCs w:val="26"/>
        </w:rPr>
        <w:t>е</w:t>
      </w:r>
      <w:r w:rsidRPr="00C63D50">
        <w:rPr>
          <w:rFonts w:ascii="Times New Roman" w:hAnsi="Times New Roman"/>
          <w:sz w:val="26"/>
          <w:szCs w:val="26"/>
        </w:rPr>
        <w:t xml:space="preserve"> в газете «Заполярная </w:t>
      </w:r>
      <w:r w:rsidR="008A1088" w:rsidRPr="00C63D50">
        <w:rPr>
          <w:rFonts w:ascii="Times New Roman" w:hAnsi="Times New Roman"/>
          <w:sz w:val="26"/>
          <w:szCs w:val="26"/>
        </w:rPr>
        <w:t>правда»</w:t>
      </w:r>
      <w:r w:rsidR="008A1088">
        <w:rPr>
          <w:rFonts w:ascii="Times New Roman" w:hAnsi="Times New Roman"/>
          <w:sz w:val="26"/>
          <w:szCs w:val="26"/>
        </w:rPr>
        <w:t xml:space="preserve"> и</w:t>
      </w:r>
      <w:r w:rsidR="00D92062">
        <w:rPr>
          <w:rFonts w:ascii="Times New Roman" w:hAnsi="Times New Roman"/>
          <w:sz w:val="26"/>
          <w:szCs w:val="26"/>
        </w:rPr>
        <w:t xml:space="preserve"> </w:t>
      </w:r>
      <w:r w:rsidRPr="00C63D50">
        <w:rPr>
          <w:rFonts w:ascii="Times New Roman" w:hAnsi="Times New Roman"/>
          <w:sz w:val="26"/>
          <w:szCs w:val="26"/>
        </w:rPr>
        <w:t>разме</w:t>
      </w:r>
      <w:r w:rsidR="004108BC">
        <w:rPr>
          <w:rFonts w:ascii="Times New Roman" w:hAnsi="Times New Roman"/>
          <w:sz w:val="26"/>
          <w:szCs w:val="26"/>
        </w:rPr>
        <w:t>стить</w:t>
      </w:r>
      <w:r w:rsidR="00D92062">
        <w:rPr>
          <w:rFonts w:ascii="Times New Roman" w:hAnsi="Times New Roman"/>
          <w:sz w:val="26"/>
          <w:szCs w:val="26"/>
        </w:rPr>
        <w:t xml:space="preserve"> на </w:t>
      </w:r>
      <w:r w:rsidRPr="00C63D50">
        <w:rPr>
          <w:rFonts w:ascii="Times New Roman" w:hAnsi="Times New Roman"/>
          <w:sz w:val="26"/>
          <w:szCs w:val="26"/>
        </w:rPr>
        <w:t>официальном сайте муниципаль</w:t>
      </w:r>
      <w:r w:rsidR="004108BC">
        <w:rPr>
          <w:rFonts w:ascii="Times New Roman" w:hAnsi="Times New Roman"/>
          <w:sz w:val="26"/>
          <w:szCs w:val="26"/>
        </w:rPr>
        <w:t>ного образования город Норильск.</w:t>
      </w:r>
    </w:p>
    <w:p w:rsidR="001262C8" w:rsidRPr="00711753" w:rsidRDefault="007200CF" w:rsidP="001105E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</w:r>
      <w:r w:rsidR="00EA7830">
        <w:rPr>
          <w:rFonts w:ascii="Times New Roman" w:hAnsi="Times New Roman"/>
          <w:sz w:val="26"/>
        </w:rPr>
        <w:t>3</w:t>
      </w:r>
      <w:r w:rsidR="003D4D23">
        <w:rPr>
          <w:rFonts w:ascii="Times New Roman" w:hAnsi="Times New Roman"/>
          <w:sz w:val="26"/>
        </w:rPr>
        <w:t xml:space="preserve">. </w:t>
      </w:r>
      <w:r>
        <w:rPr>
          <w:rFonts w:ascii="Times New Roman" w:hAnsi="Times New Roman"/>
          <w:sz w:val="26"/>
          <w:szCs w:val="26"/>
        </w:rPr>
        <w:t xml:space="preserve">Настоящее </w:t>
      </w:r>
      <w:r w:rsidR="000269D5">
        <w:rPr>
          <w:rFonts w:ascii="Times New Roman" w:hAnsi="Times New Roman"/>
          <w:sz w:val="26"/>
          <w:szCs w:val="26"/>
        </w:rPr>
        <w:t>постановление</w:t>
      </w:r>
      <w:r>
        <w:rPr>
          <w:rFonts w:ascii="Times New Roman" w:hAnsi="Times New Roman"/>
          <w:sz w:val="26"/>
          <w:szCs w:val="26"/>
        </w:rPr>
        <w:t xml:space="preserve"> вступает в силу </w:t>
      </w:r>
      <w:r w:rsidR="00AE24FD">
        <w:rPr>
          <w:rFonts w:ascii="Times New Roman" w:hAnsi="Times New Roman"/>
          <w:sz w:val="26"/>
          <w:szCs w:val="26"/>
        </w:rPr>
        <w:t>после его</w:t>
      </w:r>
      <w:r>
        <w:rPr>
          <w:rFonts w:ascii="Times New Roman" w:hAnsi="Times New Roman"/>
          <w:sz w:val="26"/>
          <w:szCs w:val="26"/>
        </w:rPr>
        <w:t xml:space="preserve"> официального опубликования</w:t>
      </w:r>
      <w:r w:rsidR="004A07B9">
        <w:rPr>
          <w:rFonts w:ascii="Times New Roman" w:hAnsi="Times New Roman"/>
          <w:sz w:val="26"/>
          <w:szCs w:val="26"/>
        </w:rPr>
        <w:t xml:space="preserve"> и распространяет </w:t>
      </w:r>
      <w:r w:rsidR="003D4D23">
        <w:rPr>
          <w:rFonts w:ascii="Times New Roman" w:hAnsi="Times New Roman"/>
          <w:sz w:val="26"/>
          <w:szCs w:val="26"/>
        </w:rPr>
        <w:t xml:space="preserve">свое действие на </w:t>
      </w:r>
      <w:r w:rsidR="00214987">
        <w:rPr>
          <w:rFonts w:ascii="Times New Roman" w:hAnsi="Times New Roman"/>
          <w:sz w:val="26"/>
          <w:szCs w:val="26"/>
        </w:rPr>
        <w:t>п</w:t>
      </w:r>
      <w:r w:rsidR="00795814">
        <w:rPr>
          <w:rFonts w:ascii="Times New Roman" w:hAnsi="Times New Roman"/>
          <w:sz w:val="26"/>
          <w:szCs w:val="26"/>
        </w:rPr>
        <w:t>равоотношения, возникшие</w:t>
      </w:r>
      <w:r w:rsidR="006E1120">
        <w:rPr>
          <w:rFonts w:ascii="Times New Roman" w:hAnsi="Times New Roman"/>
          <w:sz w:val="26"/>
          <w:szCs w:val="26"/>
        </w:rPr>
        <w:br/>
      </w:r>
      <w:r w:rsidR="00B33720">
        <w:rPr>
          <w:rFonts w:ascii="Times New Roman" w:hAnsi="Times New Roman"/>
          <w:sz w:val="26"/>
          <w:szCs w:val="26"/>
        </w:rPr>
        <w:t xml:space="preserve">с </w:t>
      </w:r>
      <w:r w:rsidR="001A2D7C">
        <w:rPr>
          <w:rFonts w:ascii="Times New Roman" w:hAnsi="Times New Roman"/>
          <w:sz w:val="26"/>
          <w:szCs w:val="26"/>
        </w:rPr>
        <w:t>01</w:t>
      </w:r>
      <w:r w:rsidR="00D83FD1">
        <w:rPr>
          <w:rFonts w:ascii="Times New Roman" w:hAnsi="Times New Roman"/>
          <w:sz w:val="26"/>
          <w:szCs w:val="26"/>
        </w:rPr>
        <w:t>.0</w:t>
      </w:r>
      <w:r w:rsidR="001A2D7C">
        <w:rPr>
          <w:rFonts w:ascii="Times New Roman" w:hAnsi="Times New Roman"/>
          <w:sz w:val="26"/>
          <w:szCs w:val="26"/>
        </w:rPr>
        <w:t>7</w:t>
      </w:r>
      <w:r w:rsidR="00D83FD1">
        <w:rPr>
          <w:rFonts w:ascii="Times New Roman" w:hAnsi="Times New Roman"/>
          <w:sz w:val="26"/>
          <w:szCs w:val="26"/>
        </w:rPr>
        <w:t>.2024</w:t>
      </w:r>
      <w:r w:rsidR="00DA2379">
        <w:rPr>
          <w:rFonts w:ascii="Times New Roman" w:hAnsi="Times New Roman"/>
          <w:sz w:val="26"/>
          <w:szCs w:val="26"/>
        </w:rPr>
        <w:t>.</w:t>
      </w:r>
    </w:p>
    <w:p w:rsidR="00D702ED" w:rsidRDefault="00D702ED" w:rsidP="001105E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</w:rPr>
      </w:pPr>
    </w:p>
    <w:p w:rsidR="003C5EB5" w:rsidRDefault="003C5EB5" w:rsidP="001105E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</w:rPr>
      </w:pPr>
    </w:p>
    <w:p w:rsidR="001105EC" w:rsidRDefault="00360696" w:rsidP="00B021B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Г</w:t>
      </w:r>
      <w:r w:rsidR="005E083B">
        <w:rPr>
          <w:rFonts w:ascii="Times New Roman" w:hAnsi="Times New Roman"/>
          <w:sz w:val="26"/>
        </w:rPr>
        <w:t>лав</w:t>
      </w:r>
      <w:r w:rsidR="00B12A46">
        <w:rPr>
          <w:rFonts w:ascii="Times New Roman" w:hAnsi="Times New Roman"/>
          <w:sz w:val="26"/>
        </w:rPr>
        <w:t>а</w:t>
      </w:r>
      <w:r w:rsidR="00B021BD">
        <w:rPr>
          <w:rFonts w:ascii="Times New Roman" w:hAnsi="Times New Roman"/>
          <w:sz w:val="26"/>
        </w:rPr>
        <w:t xml:space="preserve"> города Норильс</w:t>
      </w:r>
      <w:r w:rsidR="005704E0">
        <w:rPr>
          <w:rFonts w:ascii="Times New Roman" w:hAnsi="Times New Roman"/>
          <w:sz w:val="26"/>
        </w:rPr>
        <w:t xml:space="preserve">ка                  </w:t>
      </w:r>
      <w:r w:rsidR="0015674E">
        <w:rPr>
          <w:rFonts w:ascii="Times New Roman" w:hAnsi="Times New Roman"/>
          <w:sz w:val="26"/>
        </w:rPr>
        <w:t xml:space="preserve">    </w:t>
      </w:r>
      <w:r>
        <w:rPr>
          <w:rFonts w:ascii="Times New Roman" w:hAnsi="Times New Roman"/>
          <w:sz w:val="26"/>
        </w:rPr>
        <w:t xml:space="preserve">    </w:t>
      </w:r>
      <w:r w:rsidR="00907EF8">
        <w:rPr>
          <w:rFonts w:ascii="Times New Roman" w:hAnsi="Times New Roman"/>
          <w:sz w:val="26"/>
        </w:rPr>
        <w:t xml:space="preserve">  </w:t>
      </w:r>
      <w:r w:rsidR="0015674E">
        <w:rPr>
          <w:rFonts w:ascii="Times New Roman" w:hAnsi="Times New Roman"/>
          <w:sz w:val="26"/>
        </w:rPr>
        <w:t xml:space="preserve"> </w:t>
      </w:r>
      <w:r w:rsidR="00A015EB">
        <w:rPr>
          <w:rFonts w:ascii="Times New Roman" w:hAnsi="Times New Roman"/>
          <w:sz w:val="26"/>
        </w:rPr>
        <w:t xml:space="preserve">                                             </w:t>
      </w:r>
      <w:r w:rsidR="00134521">
        <w:rPr>
          <w:rFonts w:ascii="Times New Roman" w:hAnsi="Times New Roman"/>
          <w:sz w:val="26"/>
        </w:rPr>
        <w:t xml:space="preserve">     </w:t>
      </w:r>
      <w:r w:rsidR="00A015EB">
        <w:rPr>
          <w:rFonts w:ascii="Times New Roman" w:hAnsi="Times New Roman"/>
          <w:sz w:val="26"/>
        </w:rPr>
        <w:t xml:space="preserve">   </w:t>
      </w:r>
      <w:r w:rsidR="005E083B">
        <w:rPr>
          <w:rFonts w:ascii="Times New Roman" w:hAnsi="Times New Roman"/>
          <w:sz w:val="26"/>
        </w:rPr>
        <w:t xml:space="preserve">  </w:t>
      </w:r>
      <w:r w:rsidR="00BE617E">
        <w:rPr>
          <w:rFonts w:ascii="Times New Roman" w:hAnsi="Times New Roman"/>
          <w:sz w:val="26"/>
        </w:rPr>
        <w:t>Д.В. Карасе</w:t>
      </w:r>
      <w:r w:rsidR="00B12A46">
        <w:rPr>
          <w:rFonts w:ascii="Times New Roman" w:hAnsi="Times New Roman"/>
          <w:sz w:val="26"/>
        </w:rPr>
        <w:t>в</w:t>
      </w:r>
      <w:bookmarkStart w:id="0" w:name="_GoBack"/>
      <w:bookmarkEnd w:id="0"/>
    </w:p>
    <w:sectPr w:rsidR="001105EC" w:rsidSect="00F62EC1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pgNumType w:start="3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3844" w:rsidRDefault="002F3844" w:rsidP="0029696B">
      <w:pPr>
        <w:spacing w:after="0" w:line="240" w:lineRule="auto"/>
      </w:pPr>
      <w:r>
        <w:separator/>
      </w:r>
    </w:p>
  </w:endnote>
  <w:endnote w:type="continuationSeparator" w:id="0">
    <w:p w:rsidR="002F3844" w:rsidRDefault="002F3844" w:rsidP="00296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3844" w:rsidRDefault="002F3844" w:rsidP="0029696B">
      <w:pPr>
        <w:spacing w:after="0" w:line="240" w:lineRule="auto"/>
      </w:pPr>
      <w:r>
        <w:separator/>
      </w:r>
    </w:p>
  </w:footnote>
  <w:footnote w:type="continuationSeparator" w:id="0">
    <w:p w:rsidR="002F3844" w:rsidRDefault="002F3844" w:rsidP="00296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942" w:rsidRDefault="004C3A6F" w:rsidP="003F694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521D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942" w:rsidRDefault="003F694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942" w:rsidRDefault="0029696B" w:rsidP="0029696B">
    <w:pPr>
      <w:pStyle w:val="a3"/>
      <w:tabs>
        <w:tab w:val="clear" w:pos="4677"/>
        <w:tab w:val="clear" w:pos="9355"/>
        <w:tab w:val="left" w:pos="541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CD3E02"/>
    <w:multiLevelType w:val="hybridMultilevel"/>
    <w:tmpl w:val="40488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117541"/>
    <w:multiLevelType w:val="singleLevel"/>
    <w:tmpl w:val="45D6955A"/>
    <w:lvl w:ilvl="0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  <w:spacing w:val="-4"/>
        <w:szCs w:val="21"/>
      </w:rPr>
    </w:lvl>
  </w:abstractNum>
  <w:abstractNum w:abstractNumId="2">
    <w:nsid w:val="66CA11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6E3C4366"/>
    <w:multiLevelType w:val="hybridMultilevel"/>
    <w:tmpl w:val="0D0A9A1E"/>
    <w:lvl w:ilvl="0" w:tplc="34FAB5D4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750101DC"/>
    <w:multiLevelType w:val="singleLevel"/>
    <w:tmpl w:val="E65ABBC6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</w:abstractNum>
  <w:abstractNum w:abstractNumId="5">
    <w:nsid w:val="76415BD8"/>
    <w:multiLevelType w:val="hybridMultilevel"/>
    <w:tmpl w:val="3CBEB732"/>
    <w:lvl w:ilvl="0" w:tplc="C178B5AC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9371189"/>
    <w:multiLevelType w:val="hybridMultilevel"/>
    <w:tmpl w:val="F698D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00486E">
      <w:start w:val="4"/>
      <w:numFmt w:val="decimal"/>
      <w:lvlText w:val="%2."/>
      <w:lvlJc w:val="left"/>
      <w:pPr>
        <w:tabs>
          <w:tab w:val="num" w:pos="2340"/>
        </w:tabs>
        <w:ind w:left="2340" w:hanging="12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3A5"/>
    <w:rsid w:val="00000382"/>
    <w:rsid w:val="00016F70"/>
    <w:rsid w:val="000269D5"/>
    <w:rsid w:val="0004230C"/>
    <w:rsid w:val="00044346"/>
    <w:rsid w:val="00044E78"/>
    <w:rsid w:val="0005097A"/>
    <w:rsid w:val="00054269"/>
    <w:rsid w:val="00057364"/>
    <w:rsid w:val="00057F6C"/>
    <w:rsid w:val="00060BBD"/>
    <w:rsid w:val="00070C79"/>
    <w:rsid w:val="000871AE"/>
    <w:rsid w:val="000916D2"/>
    <w:rsid w:val="0009480F"/>
    <w:rsid w:val="00094F05"/>
    <w:rsid w:val="000963A7"/>
    <w:rsid w:val="000A009E"/>
    <w:rsid w:val="000A591F"/>
    <w:rsid w:val="000B0ABD"/>
    <w:rsid w:val="000B3EBC"/>
    <w:rsid w:val="000B75AD"/>
    <w:rsid w:val="000C6185"/>
    <w:rsid w:val="000D0EF4"/>
    <w:rsid w:val="000D14A7"/>
    <w:rsid w:val="000D218D"/>
    <w:rsid w:val="000D6CFE"/>
    <w:rsid w:val="000E4CEC"/>
    <w:rsid w:val="000F72D7"/>
    <w:rsid w:val="000F77FB"/>
    <w:rsid w:val="00102735"/>
    <w:rsid w:val="00102ADD"/>
    <w:rsid w:val="001033C5"/>
    <w:rsid w:val="001103E9"/>
    <w:rsid w:val="001105EC"/>
    <w:rsid w:val="001155B4"/>
    <w:rsid w:val="001262C8"/>
    <w:rsid w:val="00132AC0"/>
    <w:rsid w:val="00134521"/>
    <w:rsid w:val="00145A39"/>
    <w:rsid w:val="0015674E"/>
    <w:rsid w:val="0016455C"/>
    <w:rsid w:val="0016585C"/>
    <w:rsid w:val="0017741F"/>
    <w:rsid w:val="00180903"/>
    <w:rsid w:val="00180E72"/>
    <w:rsid w:val="00181630"/>
    <w:rsid w:val="001A2D7C"/>
    <w:rsid w:val="001B6C9C"/>
    <w:rsid w:val="001E10E3"/>
    <w:rsid w:val="001F2ECC"/>
    <w:rsid w:val="00202B1A"/>
    <w:rsid w:val="00206125"/>
    <w:rsid w:val="00207399"/>
    <w:rsid w:val="00214987"/>
    <w:rsid w:val="00235373"/>
    <w:rsid w:val="00245864"/>
    <w:rsid w:val="00253A59"/>
    <w:rsid w:val="00255DA0"/>
    <w:rsid w:val="00260986"/>
    <w:rsid w:val="00261CC5"/>
    <w:rsid w:val="0028489B"/>
    <w:rsid w:val="0029042B"/>
    <w:rsid w:val="00290E12"/>
    <w:rsid w:val="0029696B"/>
    <w:rsid w:val="002A0C18"/>
    <w:rsid w:val="002C56C3"/>
    <w:rsid w:val="002C736D"/>
    <w:rsid w:val="002D24C6"/>
    <w:rsid w:val="002F3844"/>
    <w:rsid w:val="00300D19"/>
    <w:rsid w:val="00305084"/>
    <w:rsid w:val="00305D9C"/>
    <w:rsid w:val="003067D5"/>
    <w:rsid w:val="00306DDF"/>
    <w:rsid w:val="00313182"/>
    <w:rsid w:val="00324752"/>
    <w:rsid w:val="003269D7"/>
    <w:rsid w:val="00333D18"/>
    <w:rsid w:val="003457B3"/>
    <w:rsid w:val="003510CB"/>
    <w:rsid w:val="00351813"/>
    <w:rsid w:val="00353436"/>
    <w:rsid w:val="00360696"/>
    <w:rsid w:val="00364BDD"/>
    <w:rsid w:val="00373C3C"/>
    <w:rsid w:val="00374082"/>
    <w:rsid w:val="0038026A"/>
    <w:rsid w:val="0038211D"/>
    <w:rsid w:val="00383B91"/>
    <w:rsid w:val="00386065"/>
    <w:rsid w:val="00386170"/>
    <w:rsid w:val="0039263F"/>
    <w:rsid w:val="0039674D"/>
    <w:rsid w:val="00397403"/>
    <w:rsid w:val="003B4380"/>
    <w:rsid w:val="003B7685"/>
    <w:rsid w:val="003C1A09"/>
    <w:rsid w:val="003C5EB5"/>
    <w:rsid w:val="003C75E2"/>
    <w:rsid w:val="003D4937"/>
    <w:rsid w:val="003D4D23"/>
    <w:rsid w:val="003E11F7"/>
    <w:rsid w:val="003E2B18"/>
    <w:rsid w:val="003F058C"/>
    <w:rsid w:val="003F2F8A"/>
    <w:rsid w:val="003F6942"/>
    <w:rsid w:val="003F7D08"/>
    <w:rsid w:val="00401C29"/>
    <w:rsid w:val="00402C5F"/>
    <w:rsid w:val="004048F9"/>
    <w:rsid w:val="004070A2"/>
    <w:rsid w:val="004108BC"/>
    <w:rsid w:val="00415492"/>
    <w:rsid w:val="00415F02"/>
    <w:rsid w:val="00416354"/>
    <w:rsid w:val="00417F54"/>
    <w:rsid w:val="00421D4B"/>
    <w:rsid w:val="00424BF6"/>
    <w:rsid w:val="00426003"/>
    <w:rsid w:val="0042606E"/>
    <w:rsid w:val="004320C1"/>
    <w:rsid w:val="00432A8F"/>
    <w:rsid w:val="00441F16"/>
    <w:rsid w:val="0045163B"/>
    <w:rsid w:val="0045402B"/>
    <w:rsid w:val="0045498B"/>
    <w:rsid w:val="004722C0"/>
    <w:rsid w:val="004920FC"/>
    <w:rsid w:val="004967DC"/>
    <w:rsid w:val="004A07B9"/>
    <w:rsid w:val="004A19C9"/>
    <w:rsid w:val="004A36F5"/>
    <w:rsid w:val="004A6E8F"/>
    <w:rsid w:val="004B6F25"/>
    <w:rsid w:val="004C187C"/>
    <w:rsid w:val="004C3A6F"/>
    <w:rsid w:val="004D4C81"/>
    <w:rsid w:val="004D7B01"/>
    <w:rsid w:val="00502ABC"/>
    <w:rsid w:val="00506382"/>
    <w:rsid w:val="00523D27"/>
    <w:rsid w:val="00525262"/>
    <w:rsid w:val="005348B0"/>
    <w:rsid w:val="00537C2E"/>
    <w:rsid w:val="00551B98"/>
    <w:rsid w:val="005629EF"/>
    <w:rsid w:val="00563C02"/>
    <w:rsid w:val="00566E9E"/>
    <w:rsid w:val="005704E0"/>
    <w:rsid w:val="00580D8F"/>
    <w:rsid w:val="00583A97"/>
    <w:rsid w:val="00584BB9"/>
    <w:rsid w:val="005925DA"/>
    <w:rsid w:val="0059341E"/>
    <w:rsid w:val="005C6687"/>
    <w:rsid w:val="005C761B"/>
    <w:rsid w:val="005D2256"/>
    <w:rsid w:val="005E083B"/>
    <w:rsid w:val="005F22F9"/>
    <w:rsid w:val="005F4C76"/>
    <w:rsid w:val="00605C58"/>
    <w:rsid w:val="00606F47"/>
    <w:rsid w:val="00607704"/>
    <w:rsid w:val="006112FC"/>
    <w:rsid w:val="00613F38"/>
    <w:rsid w:val="006154E2"/>
    <w:rsid w:val="0062334C"/>
    <w:rsid w:val="0063107C"/>
    <w:rsid w:val="00633B1A"/>
    <w:rsid w:val="006350FA"/>
    <w:rsid w:val="00636495"/>
    <w:rsid w:val="00640496"/>
    <w:rsid w:val="00640D22"/>
    <w:rsid w:val="00645DF9"/>
    <w:rsid w:val="00646354"/>
    <w:rsid w:val="00661105"/>
    <w:rsid w:val="006643EA"/>
    <w:rsid w:val="006652E4"/>
    <w:rsid w:val="006664D2"/>
    <w:rsid w:val="00666A14"/>
    <w:rsid w:val="00672044"/>
    <w:rsid w:val="00675AFD"/>
    <w:rsid w:val="006900D0"/>
    <w:rsid w:val="006909E5"/>
    <w:rsid w:val="006923A5"/>
    <w:rsid w:val="006A0756"/>
    <w:rsid w:val="006A7B05"/>
    <w:rsid w:val="006B0E28"/>
    <w:rsid w:val="006B196E"/>
    <w:rsid w:val="006B207A"/>
    <w:rsid w:val="006B7839"/>
    <w:rsid w:val="006C49EA"/>
    <w:rsid w:val="006C5A11"/>
    <w:rsid w:val="006D708B"/>
    <w:rsid w:val="006D7094"/>
    <w:rsid w:val="006E1120"/>
    <w:rsid w:val="006E7BDE"/>
    <w:rsid w:val="00701FF4"/>
    <w:rsid w:val="007076C1"/>
    <w:rsid w:val="00711753"/>
    <w:rsid w:val="007200CF"/>
    <w:rsid w:val="00726436"/>
    <w:rsid w:val="00733771"/>
    <w:rsid w:val="00737AB4"/>
    <w:rsid w:val="0075285F"/>
    <w:rsid w:val="00757160"/>
    <w:rsid w:val="00781BFE"/>
    <w:rsid w:val="0078416E"/>
    <w:rsid w:val="007855FC"/>
    <w:rsid w:val="00792A77"/>
    <w:rsid w:val="007940BE"/>
    <w:rsid w:val="00795814"/>
    <w:rsid w:val="007A0195"/>
    <w:rsid w:val="007A029E"/>
    <w:rsid w:val="007A1876"/>
    <w:rsid w:val="007A45FC"/>
    <w:rsid w:val="007A6683"/>
    <w:rsid w:val="007C0918"/>
    <w:rsid w:val="007C7340"/>
    <w:rsid w:val="0080521E"/>
    <w:rsid w:val="00805F4D"/>
    <w:rsid w:val="008078B6"/>
    <w:rsid w:val="008165D9"/>
    <w:rsid w:val="0082027D"/>
    <w:rsid w:val="0082040D"/>
    <w:rsid w:val="00820D5E"/>
    <w:rsid w:val="00841F82"/>
    <w:rsid w:val="00842EFC"/>
    <w:rsid w:val="0084541A"/>
    <w:rsid w:val="008600FC"/>
    <w:rsid w:val="008616F8"/>
    <w:rsid w:val="0087552F"/>
    <w:rsid w:val="008815E1"/>
    <w:rsid w:val="00882AD3"/>
    <w:rsid w:val="00885CA8"/>
    <w:rsid w:val="00896B82"/>
    <w:rsid w:val="00897D07"/>
    <w:rsid w:val="008A1088"/>
    <w:rsid w:val="008A5D92"/>
    <w:rsid w:val="008A7B3C"/>
    <w:rsid w:val="008B3401"/>
    <w:rsid w:val="008B4593"/>
    <w:rsid w:val="008B71C3"/>
    <w:rsid w:val="008D0BC9"/>
    <w:rsid w:val="008D1EF4"/>
    <w:rsid w:val="008E30F7"/>
    <w:rsid w:val="008E4C21"/>
    <w:rsid w:val="008F3847"/>
    <w:rsid w:val="008F49F4"/>
    <w:rsid w:val="00900DA5"/>
    <w:rsid w:val="00907281"/>
    <w:rsid w:val="00907EF8"/>
    <w:rsid w:val="009119DB"/>
    <w:rsid w:val="00915099"/>
    <w:rsid w:val="0091539F"/>
    <w:rsid w:val="00920340"/>
    <w:rsid w:val="0092253D"/>
    <w:rsid w:val="009325ED"/>
    <w:rsid w:val="0093511D"/>
    <w:rsid w:val="00946F26"/>
    <w:rsid w:val="00947AC0"/>
    <w:rsid w:val="00951F8F"/>
    <w:rsid w:val="009521DA"/>
    <w:rsid w:val="00966C72"/>
    <w:rsid w:val="00967D12"/>
    <w:rsid w:val="009705B6"/>
    <w:rsid w:val="00975925"/>
    <w:rsid w:val="00981CCE"/>
    <w:rsid w:val="009B5D93"/>
    <w:rsid w:val="009C56BA"/>
    <w:rsid w:val="009D21FE"/>
    <w:rsid w:val="009E418F"/>
    <w:rsid w:val="00A015EB"/>
    <w:rsid w:val="00A039AA"/>
    <w:rsid w:val="00A12894"/>
    <w:rsid w:val="00A16903"/>
    <w:rsid w:val="00A17CF9"/>
    <w:rsid w:val="00A243C4"/>
    <w:rsid w:val="00A2486E"/>
    <w:rsid w:val="00A26C46"/>
    <w:rsid w:val="00A30394"/>
    <w:rsid w:val="00A32042"/>
    <w:rsid w:val="00A3383C"/>
    <w:rsid w:val="00A33D22"/>
    <w:rsid w:val="00A351BE"/>
    <w:rsid w:val="00A3562F"/>
    <w:rsid w:val="00A367B4"/>
    <w:rsid w:val="00A52F00"/>
    <w:rsid w:val="00A91835"/>
    <w:rsid w:val="00AB0BC0"/>
    <w:rsid w:val="00AB4F52"/>
    <w:rsid w:val="00AD20CE"/>
    <w:rsid w:val="00AD366C"/>
    <w:rsid w:val="00AE2218"/>
    <w:rsid w:val="00AE24FD"/>
    <w:rsid w:val="00AF2AF4"/>
    <w:rsid w:val="00B021BD"/>
    <w:rsid w:val="00B07ECE"/>
    <w:rsid w:val="00B12A46"/>
    <w:rsid w:val="00B16D23"/>
    <w:rsid w:val="00B21A54"/>
    <w:rsid w:val="00B2215A"/>
    <w:rsid w:val="00B27581"/>
    <w:rsid w:val="00B27E12"/>
    <w:rsid w:val="00B33720"/>
    <w:rsid w:val="00B35C62"/>
    <w:rsid w:val="00B40273"/>
    <w:rsid w:val="00B4780A"/>
    <w:rsid w:val="00B53B61"/>
    <w:rsid w:val="00B62BF9"/>
    <w:rsid w:val="00B75C2B"/>
    <w:rsid w:val="00B84AC0"/>
    <w:rsid w:val="00B855CB"/>
    <w:rsid w:val="00B90CCD"/>
    <w:rsid w:val="00BA2326"/>
    <w:rsid w:val="00BA35D1"/>
    <w:rsid w:val="00BA4C1E"/>
    <w:rsid w:val="00BB08E1"/>
    <w:rsid w:val="00BC16E7"/>
    <w:rsid w:val="00BC79B7"/>
    <w:rsid w:val="00BC7BBD"/>
    <w:rsid w:val="00BE617E"/>
    <w:rsid w:val="00BF186F"/>
    <w:rsid w:val="00BF3DCF"/>
    <w:rsid w:val="00BF4BD0"/>
    <w:rsid w:val="00C07B7C"/>
    <w:rsid w:val="00C16EC8"/>
    <w:rsid w:val="00C30306"/>
    <w:rsid w:val="00C32170"/>
    <w:rsid w:val="00C335D6"/>
    <w:rsid w:val="00C420A6"/>
    <w:rsid w:val="00C618F6"/>
    <w:rsid w:val="00C63B20"/>
    <w:rsid w:val="00C63D50"/>
    <w:rsid w:val="00C70442"/>
    <w:rsid w:val="00C81766"/>
    <w:rsid w:val="00C93181"/>
    <w:rsid w:val="00CA394D"/>
    <w:rsid w:val="00CA4434"/>
    <w:rsid w:val="00CB0769"/>
    <w:rsid w:val="00CB23C8"/>
    <w:rsid w:val="00CD0067"/>
    <w:rsid w:val="00CF4003"/>
    <w:rsid w:val="00D04763"/>
    <w:rsid w:val="00D100AF"/>
    <w:rsid w:val="00D23951"/>
    <w:rsid w:val="00D27444"/>
    <w:rsid w:val="00D33E38"/>
    <w:rsid w:val="00D3430B"/>
    <w:rsid w:val="00D51101"/>
    <w:rsid w:val="00D619F2"/>
    <w:rsid w:val="00D702ED"/>
    <w:rsid w:val="00D7694E"/>
    <w:rsid w:val="00D835C3"/>
    <w:rsid w:val="00D8399B"/>
    <w:rsid w:val="00D83FD1"/>
    <w:rsid w:val="00D92062"/>
    <w:rsid w:val="00D962FD"/>
    <w:rsid w:val="00D97704"/>
    <w:rsid w:val="00DA0F4B"/>
    <w:rsid w:val="00DA2379"/>
    <w:rsid w:val="00DA335C"/>
    <w:rsid w:val="00DB238E"/>
    <w:rsid w:val="00DE6096"/>
    <w:rsid w:val="00DF4CDB"/>
    <w:rsid w:val="00DF6ABC"/>
    <w:rsid w:val="00E00DDA"/>
    <w:rsid w:val="00E030AD"/>
    <w:rsid w:val="00E10E15"/>
    <w:rsid w:val="00E2389B"/>
    <w:rsid w:val="00E251E0"/>
    <w:rsid w:val="00E323C9"/>
    <w:rsid w:val="00E37778"/>
    <w:rsid w:val="00E4671C"/>
    <w:rsid w:val="00E551FD"/>
    <w:rsid w:val="00E61FC5"/>
    <w:rsid w:val="00E635C9"/>
    <w:rsid w:val="00E63D76"/>
    <w:rsid w:val="00E64F03"/>
    <w:rsid w:val="00E71DFE"/>
    <w:rsid w:val="00E72062"/>
    <w:rsid w:val="00E75A54"/>
    <w:rsid w:val="00E769DC"/>
    <w:rsid w:val="00E909DA"/>
    <w:rsid w:val="00E917DC"/>
    <w:rsid w:val="00E9189E"/>
    <w:rsid w:val="00EA7830"/>
    <w:rsid w:val="00EB6637"/>
    <w:rsid w:val="00EC1802"/>
    <w:rsid w:val="00ED2261"/>
    <w:rsid w:val="00EE7D31"/>
    <w:rsid w:val="00EF33EE"/>
    <w:rsid w:val="00EF6372"/>
    <w:rsid w:val="00EF6F0B"/>
    <w:rsid w:val="00F0428D"/>
    <w:rsid w:val="00F0757D"/>
    <w:rsid w:val="00F12245"/>
    <w:rsid w:val="00F12F3C"/>
    <w:rsid w:val="00F22EE0"/>
    <w:rsid w:val="00F25491"/>
    <w:rsid w:val="00F37E5B"/>
    <w:rsid w:val="00F467CC"/>
    <w:rsid w:val="00F56F43"/>
    <w:rsid w:val="00F62EC1"/>
    <w:rsid w:val="00F643C7"/>
    <w:rsid w:val="00F7520B"/>
    <w:rsid w:val="00F77290"/>
    <w:rsid w:val="00F81D07"/>
    <w:rsid w:val="00F855FA"/>
    <w:rsid w:val="00F90BB0"/>
    <w:rsid w:val="00F95331"/>
    <w:rsid w:val="00FA58A3"/>
    <w:rsid w:val="00FA5AB2"/>
    <w:rsid w:val="00FB28AE"/>
    <w:rsid w:val="00FC5A99"/>
    <w:rsid w:val="00FC7A6F"/>
    <w:rsid w:val="00FE7943"/>
    <w:rsid w:val="00FF328D"/>
    <w:rsid w:val="00FF34B0"/>
    <w:rsid w:val="00FF7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E0DBBB-004C-44FD-92EB-A80D31151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16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6923A5"/>
    <w:pPr>
      <w:keepNext/>
      <w:autoSpaceDE w:val="0"/>
      <w:autoSpaceDN w:val="0"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923A5"/>
    <w:pPr>
      <w:keepNext/>
      <w:autoSpaceDE w:val="0"/>
      <w:autoSpaceDN w:val="0"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4C6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23A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923A5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6923A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6923A5"/>
  </w:style>
  <w:style w:type="paragraph" w:styleId="a6">
    <w:name w:val="footer"/>
    <w:basedOn w:val="a"/>
    <w:link w:val="a7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6923A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semiHidden/>
    <w:rsid w:val="006923A5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6923A5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semiHidden/>
    <w:rsid w:val="006923A5"/>
    <w:rPr>
      <w:vertAlign w:val="superscript"/>
    </w:rPr>
  </w:style>
  <w:style w:type="paragraph" w:customStyle="1" w:styleId="ConsNonformat">
    <w:name w:val="ConsNonformat"/>
    <w:rsid w:val="006923A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6923A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6923A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Cell">
    <w:name w:val="ConsCell"/>
    <w:rsid w:val="006923A5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11">
    <w:name w:val="Знак1"/>
    <w:basedOn w:val="a"/>
    <w:autoRedefine/>
    <w:rsid w:val="006923A5"/>
    <w:pPr>
      <w:spacing w:after="160" w:line="240" w:lineRule="exact"/>
    </w:pPr>
    <w:rPr>
      <w:rFonts w:ascii="Times New Roman" w:hAnsi="Times New Roman"/>
      <w:sz w:val="28"/>
      <w:szCs w:val="20"/>
      <w:lang w:val="en-US" w:eastAsia="en-US"/>
    </w:rPr>
  </w:style>
  <w:style w:type="paragraph" w:styleId="ab">
    <w:name w:val="Body Text"/>
    <w:basedOn w:val="a"/>
    <w:link w:val="ac"/>
    <w:rsid w:val="006923A5"/>
    <w:pPr>
      <w:spacing w:after="0" w:line="240" w:lineRule="auto"/>
      <w:jc w:val="both"/>
    </w:pPr>
    <w:rPr>
      <w:rFonts w:ascii="Times New Roman" w:hAnsi="Times New Roman"/>
      <w:sz w:val="26"/>
      <w:szCs w:val="26"/>
    </w:rPr>
  </w:style>
  <w:style w:type="character" w:customStyle="1" w:styleId="ac">
    <w:name w:val="Основной текст Знак"/>
    <w:basedOn w:val="a0"/>
    <w:link w:val="ab"/>
    <w:rsid w:val="006923A5"/>
    <w:rPr>
      <w:rFonts w:ascii="Times New Roman" w:eastAsia="Times New Roman" w:hAnsi="Times New Roman" w:cs="Times New Roman"/>
      <w:sz w:val="26"/>
      <w:szCs w:val="26"/>
    </w:rPr>
  </w:style>
  <w:style w:type="character" w:styleId="ad">
    <w:name w:val="Hyperlink"/>
    <w:basedOn w:val="a0"/>
    <w:rsid w:val="006923A5"/>
    <w:rPr>
      <w:color w:val="0000FF"/>
      <w:u w:val="single"/>
    </w:rPr>
  </w:style>
  <w:style w:type="paragraph" w:styleId="ae">
    <w:name w:val="Body Text Indent"/>
    <w:basedOn w:val="a"/>
    <w:link w:val="af"/>
    <w:rsid w:val="006923A5"/>
    <w:pPr>
      <w:autoSpaceDE w:val="0"/>
      <w:autoSpaceDN w:val="0"/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6923A5"/>
    <w:rPr>
      <w:rFonts w:ascii="Times New Roman" w:eastAsia="Times New Roman" w:hAnsi="Times New Roman" w:cs="Times New Roman"/>
      <w:sz w:val="24"/>
      <w:szCs w:val="24"/>
    </w:rPr>
  </w:style>
  <w:style w:type="paragraph" w:customStyle="1" w:styleId="Tea1">
    <w:name w:val="заголовоTea 1"/>
    <w:basedOn w:val="a"/>
    <w:next w:val="a"/>
    <w:rsid w:val="006923A5"/>
    <w:pPr>
      <w:keepNext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val="en-US"/>
    </w:rPr>
  </w:style>
  <w:style w:type="paragraph" w:styleId="21">
    <w:name w:val="Body Text 2"/>
    <w:basedOn w:val="a"/>
    <w:link w:val="22"/>
    <w:rsid w:val="006923A5"/>
    <w:pPr>
      <w:autoSpaceDE w:val="0"/>
      <w:autoSpaceDN w:val="0"/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6923A5"/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1"/>
    <w:rsid w:val="006923A5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lock Text"/>
    <w:basedOn w:val="a"/>
    <w:rsid w:val="006923A5"/>
    <w:pPr>
      <w:spacing w:after="0" w:line="240" w:lineRule="auto"/>
      <w:ind w:left="-57" w:right="-57"/>
      <w:jc w:val="center"/>
    </w:pPr>
    <w:rPr>
      <w:rFonts w:ascii="Times New Roman" w:hAnsi="Times New Roman"/>
      <w:spacing w:val="-3"/>
      <w:sz w:val="25"/>
      <w:szCs w:val="20"/>
    </w:rPr>
  </w:style>
  <w:style w:type="paragraph" w:styleId="af2">
    <w:name w:val="Document Map"/>
    <w:basedOn w:val="a"/>
    <w:link w:val="af3"/>
    <w:semiHidden/>
    <w:rsid w:val="006923A5"/>
    <w:pPr>
      <w:shd w:val="clear" w:color="auto" w:fill="00008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semiHidden/>
    <w:rsid w:val="006923A5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onsPlusNormal">
    <w:name w:val="ConsPlusNormal"/>
    <w:rsid w:val="00E769D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E769DC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semiHidden/>
    <w:rsid w:val="002D24C6"/>
    <w:rPr>
      <w:rFonts w:ascii="Cambria" w:eastAsia="Times New Roman" w:hAnsi="Cambria" w:cs="Times New Roman"/>
      <w:b/>
      <w:bCs/>
      <w:i/>
      <w:iCs/>
      <w:color w:val="4F81BD"/>
    </w:rPr>
  </w:style>
  <w:style w:type="paragraph" w:styleId="af4">
    <w:name w:val="Title"/>
    <w:basedOn w:val="a"/>
    <w:link w:val="af5"/>
    <w:qFormat/>
    <w:rsid w:val="002D24C6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f5">
    <w:name w:val="Название Знак"/>
    <w:basedOn w:val="a0"/>
    <w:link w:val="af4"/>
    <w:rsid w:val="002D24C6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2D24C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D24C6"/>
  </w:style>
  <w:style w:type="paragraph" w:styleId="af6">
    <w:name w:val="Balloon Text"/>
    <w:basedOn w:val="a"/>
    <w:link w:val="af7"/>
    <w:uiPriority w:val="99"/>
    <w:semiHidden/>
    <w:unhideWhenUsed/>
    <w:rsid w:val="000B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B75AD"/>
    <w:rPr>
      <w:rFonts w:ascii="Tahoma" w:hAnsi="Tahoma" w:cs="Tahoma"/>
      <w:sz w:val="16"/>
      <w:szCs w:val="16"/>
    </w:rPr>
  </w:style>
  <w:style w:type="paragraph" w:styleId="af8">
    <w:name w:val="List Paragraph"/>
    <w:basedOn w:val="a"/>
    <w:uiPriority w:val="34"/>
    <w:qFormat/>
    <w:rsid w:val="00D92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DCDE0CAC504B84C79D56378DB7759BE76EF5F975524BD3BBFC913EA3AAE1E5345594BE8CA09AD0026F102F7B72E7C770CE71067Z0H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E20F71-5720-4826-989A-0E7F2E5A8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Грицюк Марина Геннадьевна</cp:lastModifiedBy>
  <cp:revision>6</cp:revision>
  <cp:lastPrinted>2024-04-08T04:33:00Z</cp:lastPrinted>
  <dcterms:created xsi:type="dcterms:W3CDTF">2023-11-22T04:28:00Z</dcterms:created>
  <dcterms:modified xsi:type="dcterms:W3CDTF">2024-08-13T07:50:00Z</dcterms:modified>
</cp:coreProperties>
</file>