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F5777F" w:rsidRDefault="00F5777F" w:rsidP="003A3B26">
      <w:pPr>
        <w:pStyle w:val="ConsPlusTitle"/>
        <w:rPr>
          <w:rStyle w:val="aff8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29.07.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C262DB">
        <w:rPr>
          <w:rFonts w:ascii="Times New Roman" w:hAnsi="Times New Roman" w:cs="Times New Roman"/>
          <w:b w:val="0"/>
          <w:sz w:val="26"/>
          <w:szCs w:val="26"/>
        </w:rPr>
        <w:t>4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360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F01DC1">
        <w:rPr>
          <w:sz w:val="26"/>
          <w:szCs w:val="26"/>
        </w:rPr>
        <w:t>4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A26B63">
        <w:rPr>
          <w:sz w:val="26"/>
          <w:szCs w:val="26"/>
        </w:rPr>
        <w:t>в соответствии с п</w:t>
      </w:r>
      <w:r w:rsidR="00536FAD" w:rsidRPr="00536FAD">
        <w:rPr>
          <w:sz w:val="26"/>
          <w:szCs w:val="26"/>
        </w:rPr>
        <w:t>остановлением Администрации города Норильска от 29.11.2013 № 531 «Об</w:t>
      </w:r>
      <w:r w:rsidR="00A26B63">
        <w:rPr>
          <w:sz w:val="26"/>
          <w:szCs w:val="26"/>
        </w:rPr>
        <w:t> </w:t>
      </w:r>
      <w:r w:rsidR="00536FAD" w:rsidRPr="00536FAD">
        <w:rPr>
          <w:sz w:val="26"/>
          <w:szCs w:val="26"/>
        </w:rPr>
        <w:t>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A26B63">
        <w:rPr>
          <w:sz w:val="26"/>
          <w:szCs w:val="26"/>
        </w:rPr>
        <w:t xml:space="preserve">на </w:t>
      </w:r>
      <w:r w:rsidR="00015E52">
        <w:rPr>
          <w:sz w:val="26"/>
          <w:szCs w:val="26"/>
        </w:rPr>
        <w:t>202</w:t>
      </w:r>
      <w:r w:rsidR="00F01DC1">
        <w:rPr>
          <w:sz w:val="26"/>
          <w:szCs w:val="26"/>
        </w:rPr>
        <w:t>4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C262DB" w:rsidRDefault="00A26B63" w:rsidP="00C262D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C262DB" w:rsidRPr="00C262DB">
        <w:rPr>
          <w:sz w:val="26"/>
          <w:szCs w:val="26"/>
        </w:rPr>
        <w:t>утратившим силу</w:t>
      </w:r>
      <w:r w:rsidR="00C262DB">
        <w:rPr>
          <w:sz w:val="26"/>
          <w:szCs w:val="26"/>
        </w:rPr>
        <w:t xml:space="preserve"> постановление Администрации города Норильска от 18.01.2024 № 37</w:t>
      </w:r>
      <w:r>
        <w:rPr>
          <w:sz w:val="26"/>
          <w:szCs w:val="26"/>
        </w:rPr>
        <w:t xml:space="preserve"> «</w:t>
      </w:r>
      <w:r w:rsidRPr="00474E3A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Pr="00922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километра пробега </w:t>
      </w:r>
      <w:r w:rsidRPr="004250EF">
        <w:rPr>
          <w:sz w:val="26"/>
          <w:szCs w:val="26"/>
        </w:rPr>
        <w:t>транспортного средства с пассажирами</w:t>
      </w:r>
      <w:r>
        <w:rPr>
          <w:sz w:val="26"/>
          <w:szCs w:val="26"/>
        </w:rPr>
        <w:t xml:space="preserve"> на</w:t>
      </w:r>
      <w:r w:rsidRPr="0092278E">
        <w:rPr>
          <w:sz w:val="26"/>
          <w:szCs w:val="26"/>
        </w:rPr>
        <w:t xml:space="preserve"> 20</w:t>
      </w:r>
      <w:r>
        <w:rPr>
          <w:sz w:val="26"/>
          <w:szCs w:val="26"/>
        </w:rPr>
        <w:t>24 год»</w:t>
      </w:r>
      <w:r w:rsidR="00C262DB">
        <w:rPr>
          <w:sz w:val="26"/>
          <w:szCs w:val="26"/>
        </w:rPr>
        <w:t xml:space="preserve">. 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A26B63" w:rsidRDefault="00A26B63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01.07.2024.</w:t>
      </w: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A26B63" w:rsidRDefault="00A26B63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</w:t>
      </w:r>
      <w:r w:rsidR="00A26B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Д.В. Карасев</w:t>
      </w:r>
    </w:p>
    <w:p w:rsidR="00C04A1F" w:rsidRDefault="00C04A1F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A26B63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26B63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</w:t>
      </w: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F5777F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29.07.</w:t>
      </w:r>
      <w:bookmarkStart w:id="0" w:name="_GoBack"/>
      <w:bookmarkEnd w:id="0"/>
      <w:r w:rsidR="0092278E">
        <w:rPr>
          <w:sz w:val="26"/>
          <w:szCs w:val="26"/>
        </w:rPr>
        <w:t>20</w:t>
      </w:r>
      <w:r w:rsidR="00105FCC">
        <w:rPr>
          <w:sz w:val="26"/>
          <w:szCs w:val="26"/>
        </w:rPr>
        <w:t>2</w:t>
      </w:r>
      <w:r w:rsidR="00C262DB">
        <w:rPr>
          <w:sz w:val="26"/>
          <w:szCs w:val="26"/>
        </w:rPr>
        <w:t>4</w:t>
      </w:r>
      <w:r>
        <w:rPr>
          <w:sz w:val="26"/>
          <w:szCs w:val="26"/>
        </w:rPr>
        <w:t xml:space="preserve"> №  360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>,</w:t>
      </w:r>
      <w:r w:rsidR="00A26B63">
        <w:rPr>
          <w:sz w:val="26"/>
          <w:szCs w:val="26"/>
        </w:rPr>
        <w:t xml:space="preserve"> на </w:t>
      </w:r>
      <w:r w:rsidR="00670C34" w:rsidRPr="005F1146">
        <w:rPr>
          <w:sz w:val="26"/>
          <w:szCs w:val="26"/>
        </w:rPr>
        <w:t>20</w:t>
      </w:r>
      <w:r w:rsidR="00015E52">
        <w:rPr>
          <w:sz w:val="26"/>
          <w:szCs w:val="26"/>
        </w:rPr>
        <w:t>2</w:t>
      </w:r>
      <w:r w:rsidR="00F01DC1">
        <w:rPr>
          <w:sz w:val="26"/>
          <w:szCs w:val="26"/>
        </w:rPr>
        <w:t>4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289,9284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234,2792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206,6482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220,6171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237,9837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178,8412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180,0508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285,0839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194,2930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250,3994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260,9510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315,7682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244,7759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201,2250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187,3381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105,9606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153,8051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253,1637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146,1072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145,5184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224,3876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C262DB" w:rsidRPr="006B650F" w:rsidRDefault="00C262DB" w:rsidP="00C262DB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137,1148</w:t>
            </w:r>
          </w:p>
        </w:tc>
      </w:tr>
      <w:tr w:rsidR="00C262DB" w:rsidRPr="0030496F" w:rsidTr="00965F01">
        <w:trPr>
          <w:trHeight w:val="340"/>
        </w:trPr>
        <w:tc>
          <w:tcPr>
            <w:tcW w:w="817" w:type="dxa"/>
            <w:vAlign w:val="center"/>
          </w:tcPr>
          <w:p w:rsidR="00C262DB" w:rsidRPr="006B650F" w:rsidRDefault="00C262DB" w:rsidP="00C262DB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156,0346</w:t>
            </w:r>
          </w:p>
        </w:tc>
      </w:tr>
      <w:tr w:rsidR="00C262DB" w:rsidRPr="0030496F" w:rsidTr="004A0F57">
        <w:trPr>
          <w:trHeight w:val="3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262DB" w:rsidRPr="006B650F" w:rsidRDefault="00C262DB" w:rsidP="00C262DB">
            <w:pPr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Pr="003C0994" w:rsidRDefault="00C262DB" w:rsidP="00C262DB">
            <w:pPr>
              <w:jc w:val="center"/>
            </w:pPr>
            <w:r w:rsidRPr="003C0994">
              <w:t>158,3460</w:t>
            </w:r>
          </w:p>
        </w:tc>
      </w:tr>
      <w:tr w:rsidR="00C262DB" w:rsidRPr="0030496F" w:rsidTr="004A0F5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DB" w:rsidRPr="006B650F" w:rsidRDefault="00C262DB" w:rsidP="00C262DB">
            <w:pPr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2DB" w:rsidRPr="006B650F" w:rsidRDefault="00C262DB" w:rsidP="00C262DB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DB" w:rsidRDefault="00C262DB" w:rsidP="00C262DB">
            <w:pPr>
              <w:jc w:val="center"/>
            </w:pPr>
            <w:r w:rsidRPr="003C0994">
              <w:t>142,4840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36" w:rsidRDefault="00FA4736">
      <w:r>
        <w:separator/>
      </w:r>
    </w:p>
  </w:endnote>
  <w:endnote w:type="continuationSeparator" w:id="0">
    <w:p w:rsidR="00FA4736" w:rsidRDefault="00F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36" w:rsidRDefault="00FA4736">
      <w:r>
        <w:separator/>
      </w:r>
    </w:p>
  </w:footnote>
  <w:footnote w:type="continuationSeparator" w:id="0">
    <w:p w:rsidR="00FA4736" w:rsidRDefault="00FA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57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5100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26B63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262DB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1DC1"/>
    <w:rsid w:val="00F11923"/>
    <w:rsid w:val="00F1558D"/>
    <w:rsid w:val="00F166F9"/>
    <w:rsid w:val="00F17991"/>
    <w:rsid w:val="00F23972"/>
    <w:rsid w:val="00F562CC"/>
    <w:rsid w:val="00F5777F"/>
    <w:rsid w:val="00F63284"/>
    <w:rsid w:val="00F652B4"/>
    <w:rsid w:val="00F73465"/>
    <w:rsid w:val="00F80A4B"/>
    <w:rsid w:val="00F82E66"/>
    <w:rsid w:val="00F95F5A"/>
    <w:rsid w:val="00FA2142"/>
    <w:rsid w:val="00FA4736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character" w:styleId="aff8">
    <w:name w:val="Emphasis"/>
    <w:basedOn w:val="a3"/>
    <w:qFormat/>
    <w:rsid w:val="00F57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2024-06-27T10:56:00Z</cp:lastPrinted>
  <dcterms:created xsi:type="dcterms:W3CDTF">2024-07-03T08:55:00Z</dcterms:created>
  <dcterms:modified xsi:type="dcterms:W3CDTF">2024-07-29T02:30:00Z</dcterms:modified>
</cp:coreProperties>
</file>