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1170E6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RPr="00512575" w:rsidTr="005E5D98">
        <w:tc>
          <w:tcPr>
            <w:tcW w:w="4544" w:type="dxa"/>
            <w:shd w:val="clear" w:color="auto" w:fill="auto"/>
          </w:tcPr>
          <w:p w:rsidR="00726148" w:rsidRPr="00512575" w:rsidRDefault="005E5D98" w:rsidP="00512575">
            <w:pPr>
              <w:rPr>
                <w:szCs w:val="26"/>
              </w:rPr>
            </w:pPr>
            <w:r>
              <w:rPr>
                <w:szCs w:val="26"/>
              </w:rPr>
              <w:t>22 апреля</w:t>
            </w:r>
            <w:r w:rsidR="00DF2296">
              <w:rPr>
                <w:szCs w:val="26"/>
              </w:rPr>
              <w:t xml:space="preserve"> 2025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726148" w:rsidRPr="00512575" w:rsidRDefault="00726148" w:rsidP="008B439A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  <w:r w:rsidR="005E5D98">
              <w:rPr>
                <w:szCs w:val="26"/>
              </w:rPr>
              <w:t>23/6-520</w:t>
            </w:r>
          </w:p>
        </w:tc>
      </w:tr>
    </w:tbl>
    <w:p w:rsidR="00726148" w:rsidRDefault="00726148" w:rsidP="0046660D">
      <w:pPr>
        <w:jc w:val="center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5E5D98">
        <w:rPr>
          <w:szCs w:val="26"/>
        </w:rPr>
        <w:t>23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5E5D98">
        <w:rPr>
          <w:szCs w:val="26"/>
        </w:rPr>
        <w:t>23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Default="00B80B28" w:rsidP="00EE2AC7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5E5D98">
        <w:rPr>
          <w:szCs w:val="26"/>
        </w:rPr>
        <w:t>23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EE2AC7" w:rsidRDefault="00EE2AC7" w:rsidP="00EE2A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О внесении изменений в решение Норильского городского Совета депутатов от 17.12.2024 № 20/6-479 «О бюджете муниципального образования город Норильск на 2025 год и на плановый период 2026 и 2027 годов». </w:t>
      </w:r>
    </w:p>
    <w:p w:rsidR="00EE2AC7" w:rsidRPr="00EE2AC7" w:rsidRDefault="00EE2AC7" w:rsidP="00EE2AC7">
      <w:pPr>
        <w:tabs>
          <w:tab w:val="left" w:pos="7575"/>
        </w:tabs>
        <w:ind w:firstLine="709"/>
        <w:jc w:val="both"/>
      </w:pPr>
      <w:r>
        <w:rPr>
          <w:bCs/>
        </w:rPr>
        <w:t xml:space="preserve">1.2. </w:t>
      </w:r>
      <w:r>
        <w:t xml:space="preserve">О внесении изменений в решение Норильского городского Совета депутатов от 21.09.2021 № 30/5-694 «Об утверждении Положения о муниципальном жилищном контроле на территории муниципального образования город Норильск». </w:t>
      </w:r>
    </w:p>
    <w:p w:rsidR="00EE2AC7" w:rsidRPr="00EE2AC7" w:rsidRDefault="00EE2AC7" w:rsidP="00EE2AC7">
      <w:pPr>
        <w:tabs>
          <w:tab w:val="left" w:pos="7575"/>
        </w:tabs>
        <w:ind w:firstLine="709"/>
        <w:jc w:val="both"/>
      </w:pPr>
      <w:r>
        <w:t xml:space="preserve">1.3. О внесении изменений в решение Норильского городского Совета депутатов от 21.09.2021 № 30/5-690 «Об утверждении Положения о муниципальном земельном контроле на территории муниципального образования город Норильск». </w:t>
      </w:r>
    </w:p>
    <w:p w:rsidR="00EE2AC7" w:rsidRDefault="005D5741" w:rsidP="00EE2AC7">
      <w:pPr>
        <w:tabs>
          <w:tab w:val="left" w:pos="7575"/>
        </w:tabs>
        <w:ind w:firstLine="709"/>
        <w:jc w:val="both"/>
      </w:pPr>
      <w:r>
        <w:t>1.4. О внесении изменения</w:t>
      </w:r>
      <w:r w:rsidR="00EE2AC7">
        <w:t xml:space="preserve"> в решение Норильского городского Совета депутатов от 29.03.2016 № 30/4-654 «Об утверждении Порядка определения цены земельного участка, находящегося в муниципальной собственности, при заключении договора купли-продажи земельного участка без проведения торгов». </w:t>
      </w:r>
    </w:p>
    <w:p w:rsidR="00EE2AC7" w:rsidRDefault="00EE2AC7" w:rsidP="00EE2AC7">
      <w:pPr>
        <w:autoSpaceDE w:val="0"/>
        <w:autoSpaceDN w:val="0"/>
        <w:adjustRightInd w:val="0"/>
        <w:ind w:firstLine="709"/>
        <w:jc w:val="both"/>
      </w:pPr>
      <w:r>
        <w:t>1.5</w:t>
      </w:r>
      <w:r w:rsidR="008339A3">
        <w:t>. О внесении изменений</w:t>
      </w:r>
      <w:r>
        <w:t xml:space="preserve">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Норильск». </w:t>
      </w:r>
    </w:p>
    <w:p w:rsidR="00EE2AC7" w:rsidRDefault="00EE2AC7" w:rsidP="00EE2AC7">
      <w:pPr>
        <w:tabs>
          <w:tab w:val="left" w:pos="426"/>
          <w:tab w:val="left" w:pos="709"/>
        </w:tabs>
        <w:ind w:firstLine="709"/>
        <w:jc w:val="both"/>
      </w:pPr>
      <w:r>
        <w:t xml:space="preserve">1.6. О внесении изменений в решение Норильского городского Совета депутатов от 18.12.2018 № 10/5-233 «Об утверждении Порядка размещения нестационарных торговых объектов на территории муниципального образования город Норильск». </w:t>
      </w:r>
    </w:p>
    <w:p w:rsidR="0067454D" w:rsidRDefault="0067454D" w:rsidP="00EE2AC7">
      <w:pPr>
        <w:tabs>
          <w:tab w:val="left" w:pos="426"/>
          <w:tab w:val="left" w:pos="709"/>
        </w:tabs>
        <w:ind w:firstLine="709"/>
        <w:jc w:val="both"/>
      </w:pPr>
      <w:r>
        <w:t xml:space="preserve">1.7. </w:t>
      </w:r>
      <w:r>
        <w:rPr>
          <w:szCs w:val="26"/>
        </w:rPr>
        <w:t>О согласии на передачу недвижимого имущества муниципальной собственности муниципального образования город Норильск в собственность Красноярского края.</w:t>
      </w:r>
    </w:p>
    <w:p w:rsidR="00EE2AC7" w:rsidRDefault="0067454D" w:rsidP="00EE2AC7">
      <w:pPr>
        <w:tabs>
          <w:tab w:val="left" w:pos="426"/>
          <w:tab w:val="left" w:pos="709"/>
        </w:tabs>
        <w:ind w:firstLine="709"/>
        <w:jc w:val="both"/>
      </w:pPr>
      <w:r>
        <w:lastRenderedPageBreak/>
        <w:t>1.8</w:t>
      </w:r>
      <w:r w:rsidR="00EE2AC7">
        <w:t xml:space="preserve">. О внесении изменений в решение Норильского городского Совета депутатов от 21.09.2021 № 30/5-695 «Об утверждении Положения о муниципальном контроле на автомобильном транспорте и в дорожном хозяйстве на территории муниципального образования город Норильск». </w:t>
      </w:r>
    </w:p>
    <w:p w:rsidR="00EE2AC7" w:rsidRDefault="0067454D" w:rsidP="00EE2AC7">
      <w:pPr>
        <w:tabs>
          <w:tab w:val="left" w:pos="426"/>
          <w:tab w:val="left" w:pos="709"/>
        </w:tabs>
        <w:ind w:firstLine="709"/>
        <w:jc w:val="both"/>
      </w:pPr>
      <w:r>
        <w:t>1.9</w:t>
      </w:r>
      <w:r w:rsidR="00EE2AC7">
        <w:t xml:space="preserve">. О внесении изменений в решение Норильского городского Совета депутатов от 21.09.2021 № 30/5-696 «Об утверждении Положения о муниципальном контроле в сфере благоустройства на территории муниципального образования город Норильск». </w:t>
      </w:r>
    </w:p>
    <w:p w:rsidR="00EE2AC7" w:rsidRDefault="0067454D" w:rsidP="00EE2AC7">
      <w:pPr>
        <w:tabs>
          <w:tab w:val="left" w:pos="426"/>
          <w:tab w:val="left" w:pos="709"/>
        </w:tabs>
        <w:ind w:firstLine="709"/>
        <w:jc w:val="both"/>
      </w:pPr>
      <w:r>
        <w:t>1.10</w:t>
      </w:r>
      <w:r w:rsidR="00EE2AC7">
        <w:t xml:space="preserve">. О внесении изменения в решение Норильского городского Совета депутатов от 24.10.2023 № 10/6-276 «Об утверждении Положения об Управлении дорожно-транспортной инфраструктуры Администрации города Норильска». </w:t>
      </w:r>
    </w:p>
    <w:p w:rsidR="00EE2AC7" w:rsidRDefault="0067454D" w:rsidP="00EE2AC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1.11</w:t>
      </w:r>
      <w:r w:rsidR="00EE2AC7">
        <w:rPr>
          <w:rFonts w:ascii="Times New Roman" w:hAnsi="Times New Roman" w:cs="Times New Roman"/>
          <w:sz w:val="26"/>
          <w:szCs w:val="26"/>
        </w:rPr>
        <w:t xml:space="preserve">. </w:t>
      </w:r>
      <w:r w:rsidR="00EE2AC7" w:rsidRPr="00F01C24">
        <w:rPr>
          <w:rFonts w:ascii="Times New Roman" w:hAnsi="Times New Roman" w:cs="Times New Roman"/>
          <w:sz w:val="26"/>
          <w:szCs w:val="24"/>
        </w:rPr>
        <w:t>О награждении Почетной грамотой Норильского городского Совета депутатов.</w:t>
      </w:r>
      <w:r w:rsidR="00EE2AC7">
        <w:t xml:space="preserve"> </w:t>
      </w:r>
    </w:p>
    <w:p w:rsidR="00EE2AC7" w:rsidRDefault="0067454D" w:rsidP="00EE2AC7">
      <w:pPr>
        <w:pStyle w:val="ab"/>
        <w:spacing w:after="0"/>
        <w:ind w:left="0" w:firstLine="709"/>
        <w:jc w:val="both"/>
        <w:rPr>
          <w:bCs/>
        </w:rPr>
      </w:pPr>
      <w:r>
        <w:rPr>
          <w:bCs/>
        </w:rPr>
        <w:t>1.12</w:t>
      </w:r>
      <w:r w:rsidR="00EE2AC7">
        <w:rPr>
          <w:bCs/>
        </w:rPr>
        <w:t xml:space="preserve">. 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 </w:t>
      </w:r>
    </w:p>
    <w:p w:rsidR="00EE2AC7" w:rsidRDefault="0067454D" w:rsidP="00EE2AC7">
      <w:pPr>
        <w:pStyle w:val="ab"/>
        <w:spacing w:after="0"/>
        <w:ind w:left="0" w:firstLine="709"/>
        <w:jc w:val="both"/>
        <w:rPr>
          <w:bCs/>
        </w:rPr>
      </w:pPr>
      <w:r>
        <w:rPr>
          <w:bCs/>
        </w:rPr>
        <w:t>1.13</w:t>
      </w:r>
      <w:r w:rsidR="00EE2AC7">
        <w:rPr>
          <w:bCs/>
        </w:rPr>
        <w:t xml:space="preserve">. Об информации о результатах деятельности представителя Уполномоченного по правам человека в Красноярском крае по городу Норильску за 2024 год. </w:t>
      </w:r>
    </w:p>
    <w:p w:rsidR="00EE2AC7" w:rsidRDefault="0067454D" w:rsidP="00EE2AC7">
      <w:pPr>
        <w:pStyle w:val="ab"/>
        <w:spacing w:after="0"/>
        <w:ind w:left="0" w:firstLine="709"/>
        <w:jc w:val="both"/>
        <w:rPr>
          <w:bCs/>
        </w:rPr>
      </w:pPr>
      <w:r>
        <w:rPr>
          <w:bCs/>
        </w:rPr>
        <w:t>1.14</w:t>
      </w:r>
      <w:r w:rsidR="00EE2AC7">
        <w:rPr>
          <w:bCs/>
        </w:rPr>
        <w:t xml:space="preserve">. </w:t>
      </w:r>
      <w:r w:rsidR="00EE2AC7" w:rsidRPr="00F01C24">
        <w:rPr>
          <w:bCs/>
        </w:rPr>
        <w:t>О внесении изменений в решение Норильского городского Совета депутатов</w:t>
      </w:r>
      <w:r w:rsidR="00EE2AC7">
        <w:rPr>
          <w:bCs/>
        </w:rPr>
        <w:t xml:space="preserve"> </w:t>
      </w:r>
      <w:r w:rsidR="00EE2AC7" w:rsidRPr="00F01C24">
        <w:rPr>
          <w:bCs/>
        </w:rPr>
        <w:t>от 25.10.2022 № 2/6-56 «О регистрации депутатской фракции политической партии «ЛДПР – Либерально-демократическая партия России» в Городском Совете»</w:t>
      </w:r>
      <w:r w:rsidR="00EE2AC7">
        <w:rPr>
          <w:bCs/>
        </w:rPr>
        <w:t>.</w:t>
      </w:r>
    </w:p>
    <w:p w:rsidR="00EE2AC7" w:rsidRDefault="0067454D" w:rsidP="00EE2AC7">
      <w:pPr>
        <w:pStyle w:val="ab"/>
        <w:spacing w:after="0"/>
        <w:ind w:left="0" w:firstLine="709"/>
        <w:jc w:val="both"/>
        <w:rPr>
          <w:bCs/>
        </w:rPr>
      </w:pPr>
      <w:r>
        <w:rPr>
          <w:bCs/>
        </w:rPr>
        <w:t>1.15</w:t>
      </w:r>
      <w:r w:rsidR="00EE2AC7">
        <w:rPr>
          <w:bCs/>
        </w:rPr>
        <w:t xml:space="preserve">. Об исполнении пункта 2 решения Норильского городского Совета депутатов от 25.02.2025 </w:t>
      </w:r>
      <w:r w:rsidR="00EE2AC7" w:rsidRPr="00936DB0">
        <w:rPr>
          <w:szCs w:val="26"/>
        </w:rPr>
        <w:t>№ 21/6-499</w:t>
      </w:r>
      <w:r w:rsidR="00EE2AC7">
        <w:rPr>
          <w:szCs w:val="26"/>
        </w:rPr>
        <w:t xml:space="preserve"> «</w:t>
      </w:r>
      <w:r w:rsidR="00EE2AC7" w:rsidRPr="00936DB0">
        <w:rPr>
          <w:szCs w:val="26"/>
        </w:rPr>
        <w:t>О внесении изменений в решение Норильского городского Совета депутатов от 24.09.2013 № 12/4-235 «Об утверждении Правил использования водных объектов общего пользования, расположенных на территории муниципального образования город Норильск, для личных и бытовых нужд»</w:t>
      </w:r>
      <w:r w:rsidR="00EE2AC7">
        <w:rPr>
          <w:szCs w:val="26"/>
        </w:rPr>
        <w:t>.</w:t>
      </w:r>
    </w:p>
    <w:p w:rsidR="00EE2AC7" w:rsidRDefault="0067454D" w:rsidP="00EE2AC7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>1.16</w:t>
      </w:r>
      <w:r w:rsidR="00EE2AC7">
        <w:rPr>
          <w:bCs/>
        </w:rPr>
        <w:t xml:space="preserve">. </w:t>
      </w:r>
      <w:r w:rsidR="00EE2AC7">
        <w:t xml:space="preserve">Об утверждении нового члена местной общественной палаты муниципального образования город Норильск. </w:t>
      </w:r>
    </w:p>
    <w:p w:rsidR="00EE2AC7" w:rsidRDefault="0067454D" w:rsidP="00EE2AC7">
      <w:pPr>
        <w:pStyle w:val="ab"/>
        <w:spacing w:after="0"/>
        <w:ind w:left="0" w:firstLine="709"/>
        <w:jc w:val="both"/>
        <w:rPr>
          <w:bCs/>
        </w:rPr>
      </w:pPr>
      <w:r>
        <w:rPr>
          <w:bCs/>
        </w:rPr>
        <w:t>1.17</w:t>
      </w:r>
      <w:r w:rsidR="00EE2AC7">
        <w:rPr>
          <w:bCs/>
        </w:rPr>
        <w:t xml:space="preserve">. Об изменении состава постоянной комиссии Городского Совета по бюджету и собственности. </w:t>
      </w:r>
    </w:p>
    <w:p w:rsidR="00EE2AC7" w:rsidRDefault="0067454D" w:rsidP="00EE2AC7">
      <w:pPr>
        <w:pStyle w:val="ab"/>
        <w:spacing w:after="0"/>
        <w:ind w:left="0" w:firstLine="709"/>
        <w:jc w:val="both"/>
        <w:rPr>
          <w:bCs/>
        </w:rPr>
      </w:pPr>
      <w:r>
        <w:rPr>
          <w:bCs/>
        </w:rPr>
        <w:t>1.18</w:t>
      </w:r>
      <w:r w:rsidR="00EE2AC7">
        <w:rPr>
          <w:bCs/>
        </w:rPr>
        <w:t xml:space="preserve">. Об изменении состава постоянной комиссии Городского Совета по городскому хозяйству. </w:t>
      </w:r>
    </w:p>
    <w:p w:rsidR="00EE2AC7" w:rsidRDefault="0067454D" w:rsidP="00EE2AC7">
      <w:pPr>
        <w:pStyle w:val="ab"/>
        <w:spacing w:after="0"/>
        <w:ind w:left="0" w:firstLine="709"/>
        <w:jc w:val="both"/>
        <w:rPr>
          <w:bCs/>
        </w:rPr>
      </w:pPr>
      <w:r>
        <w:rPr>
          <w:bCs/>
        </w:rPr>
        <w:t>1.19</w:t>
      </w:r>
      <w:bookmarkStart w:id="0" w:name="_GoBack"/>
      <w:bookmarkEnd w:id="0"/>
      <w:r w:rsidR="00EE2AC7">
        <w:rPr>
          <w:bCs/>
        </w:rPr>
        <w:t xml:space="preserve">. Об изменении состава постоянной комиссии Городского Совета по социальной политике. </w:t>
      </w:r>
    </w:p>
    <w:p w:rsidR="0074677B" w:rsidRDefault="00B80B28" w:rsidP="00EE2AC7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B80B28" w:rsidRDefault="00B80B28" w:rsidP="006056E8">
      <w:pPr>
        <w:jc w:val="both"/>
        <w:rPr>
          <w:szCs w:val="26"/>
        </w:rPr>
      </w:pPr>
    </w:p>
    <w:p w:rsidR="00C3549F" w:rsidRDefault="005E5D98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        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EE2AC7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0E6" w:rsidRDefault="001170E6" w:rsidP="00171B74">
      <w:r>
        <w:separator/>
      </w:r>
    </w:p>
  </w:endnote>
  <w:endnote w:type="continuationSeparator" w:id="0">
    <w:p w:rsidR="001170E6" w:rsidRDefault="001170E6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54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0E6" w:rsidRDefault="001170E6" w:rsidP="00171B74">
      <w:r>
        <w:separator/>
      </w:r>
    </w:p>
  </w:footnote>
  <w:footnote w:type="continuationSeparator" w:id="0">
    <w:p w:rsidR="001170E6" w:rsidRDefault="001170E6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342F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7037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5741"/>
    <w:rsid w:val="005D68B1"/>
    <w:rsid w:val="005E5D98"/>
    <w:rsid w:val="006056E8"/>
    <w:rsid w:val="00631298"/>
    <w:rsid w:val="00632AEE"/>
    <w:rsid w:val="0063369F"/>
    <w:rsid w:val="00633EE2"/>
    <w:rsid w:val="00637DBA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39A3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439A"/>
    <w:rsid w:val="008B4FE1"/>
    <w:rsid w:val="008D263E"/>
    <w:rsid w:val="008E2701"/>
    <w:rsid w:val="008E3321"/>
    <w:rsid w:val="008E3622"/>
    <w:rsid w:val="008E3ED4"/>
    <w:rsid w:val="008E55F9"/>
    <w:rsid w:val="008E7972"/>
    <w:rsid w:val="008F2C06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94869"/>
    <w:rsid w:val="00E97FC2"/>
    <w:rsid w:val="00EA156D"/>
    <w:rsid w:val="00EA451D"/>
    <w:rsid w:val="00EB5824"/>
    <w:rsid w:val="00EB6A5A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02F8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7EC0D-A3E7-48FB-8B7B-F490E017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93</cp:revision>
  <cp:lastPrinted>2025-02-20T07:29:00Z</cp:lastPrinted>
  <dcterms:created xsi:type="dcterms:W3CDTF">2022-09-19T08:08:00Z</dcterms:created>
  <dcterms:modified xsi:type="dcterms:W3CDTF">2025-04-21T07:36:00Z</dcterms:modified>
</cp:coreProperties>
</file>