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5A73CB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13.11.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31F40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№ 517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9A3EC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отдельные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9A3EC1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В связи с внесением изменений в Устав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E3AC4" w:rsidRPr="00F31F40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E3AC4" w:rsidRPr="00F31F40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3EC1" w:rsidRPr="009A3EC1" w:rsidRDefault="006554C6" w:rsidP="009A3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1.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07615A">
        <w:rPr>
          <w:rFonts w:ascii="Times New Roman" w:eastAsia="Calibri" w:hAnsi="Times New Roman" w:cs="Times New Roman"/>
          <w:sz w:val="26"/>
          <w:szCs w:val="26"/>
        </w:rPr>
        <w:t>По всему тексту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15A">
        <w:rPr>
          <w:rFonts w:ascii="Times New Roman" w:eastAsia="Calibri" w:hAnsi="Times New Roman" w:cs="Times New Roman"/>
          <w:sz w:val="26"/>
          <w:szCs w:val="26"/>
        </w:rPr>
        <w:t>Административных регламентов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>, указанные в подпунктах 1.1, 1.2</w:t>
      </w:r>
      <w:r w:rsidR="009A3EC1">
        <w:rPr>
          <w:rFonts w:ascii="Times New Roman" w:eastAsia="Calibri" w:hAnsi="Times New Roman" w:cs="Times New Roman"/>
          <w:sz w:val="26"/>
          <w:szCs w:val="26"/>
        </w:rPr>
        <w:t>, 1.3, 1.4, 1.5, 1.6, 1.7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пункта, слова «Руководитель Администрации города Норильска» в соответствующих падежах заменить словами «Глава города Норильска» в соответствующих падежах:</w:t>
      </w:r>
    </w:p>
    <w:p w:rsidR="009A3EC1" w:rsidRP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1.1.</w:t>
      </w:r>
      <w:r w:rsidRPr="009A3EC1">
        <w:rPr>
          <w:rFonts w:ascii="Times New Roman" w:eastAsia="Calibri" w:hAnsi="Times New Roman" w:cs="Times New Roman"/>
          <w:sz w:val="26"/>
          <w:szCs w:val="26"/>
        </w:rPr>
        <w:tab/>
      </w:r>
      <w:r w:rsidR="0007615A" w:rsidRPr="0007615A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использования, утвержденный постановлением Администрации города Норильска от 25.08.2015 № 443</w:t>
      </w:r>
      <w:r w:rsidR="00076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1.2.</w:t>
      </w:r>
      <w:r w:rsidRPr="009A3EC1">
        <w:rPr>
          <w:rFonts w:ascii="Times New Roman" w:eastAsia="Calibri" w:hAnsi="Times New Roman" w:cs="Times New Roman"/>
          <w:sz w:val="26"/>
          <w:szCs w:val="26"/>
        </w:rPr>
        <w:tab/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07615A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согласованию местоположения границ земельного участка</w:t>
      </w:r>
      <w:r w:rsidR="0007615A">
        <w:rPr>
          <w:rFonts w:ascii="Times New Roman" w:eastAsia="Calibri" w:hAnsi="Times New Roman" w:cs="Times New Roman"/>
          <w:sz w:val="26"/>
          <w:szCs w:val="26"/>
        </w:rPr>
        <w:t>, утвержденный постановлением Администрации города Норильска о</w:t>
      </w:r>
      <w:r w:rsidR="0007615A" w:rsidRPr="009A3EC1">
        <w:rPr>
          <w:rFonts w:ascii="Times New Roman" w:eastAsia="Calibri" w:hAnsi="Times New Roman" w:cs="Times New Roman"/>
          <w:sz w:val="26"/>
          <w:szCs w:val="26"/>
        </w:rPr>
        <w:t xml:space="preserve">т 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01.07.2016 </w:t>
      </w:r>
      <w:r w:rsidR="0007615A">
        <w:rPr>
          <w:rFonts w:ascii="Times New Roman" w:eastAsia="Calibri" w:hAnsi="Times New Roman" w:cs="Times New Roman"/>
          <w:sz w:val="26"/>
          <w:szCs w:val="26"/>
        </w:rPr>
        <w:t>№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 372</w:t>
      </w:r>
      <w:r w:rsidRPr="009A3E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07615A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подготовке и (или) утверждению схемы расположения земельного участка на кадастровом плане территории</w:t>
      </w:r>
      <w:r w:rsidR="0007615A"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07.12.2015 </w:t>
      </w:r>
      <w:r w:rsidR="0007615A">
        <w:rPr>
          <w:rFonts w:ascii="Times New Roman" w:eastAsia="Calibri" w:hAnsi="Times New Roman" w:cs="Times New Roman"/>
          <w:sz w:val="26"/>
          <w:szCs w:val="26"/>
        </w:rPr>
        <w:t>№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 608</w:t>
      </w:r>
      <w:r w:rsidR="00F35A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07615A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</w:t>
      </w:r>
      <w:r w:rsidR="0007615A"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24.07.2012 </w:t>
      </w:r>
      <w:r w:rsidR="0007615A">
        <w:rPr>
          <w:rFonts w:ascii="Times New Roman" w:eastAsia="Calibri" w:hAnsi="Times New Roman" w:cs="Times New Roman"/>
          <w:sz w:val="26"/>
          <w:szCs w:val="26"/>
        </w:rPr>
        <w:t>№</w:t>
      </w:r>
      <w:r w:rsidR="0007615A" w:rsidRPr="00F35AD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07615A">
        <w:rPr>
          <w:rFonts w:ascii="Times New Roman" w:eastAsia="Calibri" w:hAnsi="Times New Roman" w:cs="Times New Roman"/>
          <w:sz w:val="26"/>
          <w:szCs w:val="26"/>
        </w:rPr>
        <w:t>34</w:t>
      </w:r>
      <w:r w:rsidR="00F35A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</w:t>
      </w:r>
      <w:r w:rsidR="00F35AD7" w:rsidRPr="00523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825608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25608">
        <w:rPr>
          <w:rFonts w:ascii="Times New Roman" w:eastAsia="Calibri" w:hAnsi="Times New Roman" w:cs="Times New Roman"/>
          <w:sz w:val="26"/>
          <w:szCs w:val="26"/>
        </w:rPr>
        <w:t>, утвержденный</w:t>
      </w:r>
      <w:r w:rsidR="00B37BA7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Норильска о</w:t>
      </w:r>
      <w:r w:rsidR="00825608" w:rsidRPr="00523564">
        <w:rPr>
          <w:rFonts w:ascii="Times New Roman" w:eastAsia="Calibri" w:hAnsi="Times New Roman" w:cs="Times New Roman"/>
          <w:sz w:val="26"/>
          <w:szCs w:val="26"/>
        </w:rPr>
        <w:t xml:space="preserve">т </w:t>
      </w:r>
      <w:r w:rsidR="00825608" w:rsidRPr="00F35AD7">
        <w:rPr>
          <w:rFonts w:ascii="Times New Roman" w:eastAsia="Calibri" w:hAnsi="Times New Roman" w:cs="Times New Roman"/>
          <w:sz w:val="26"/>
          <w:szCs w:val="26"/>
        </w:rPr>
        <w:t xml:space="preserve">13.09.2012 </w:t>
      </w:r>
      <w:r w:rsidR="00825608">
        <w:rPr>
          <w:rFonts w:ascii="Times New Roman" w:eastAsia="Calibri" w:hAnsi="Times New Roman" w:cs="Times New Roman"/>
          <w:sz w:val="26"/>
          <w:szCs w:val="26"/>
        </w:rPr>
        <w:t>№</w:t>
      </w:r>
      <w:r w:rsidR="00825608" w:rsidRPr="00F35AD7">
        <w:rPr>
          <w:rFonts w:ascii="Times New Roman" w:eastAsia="Calibri" w:hAnsi="Times New Roman" w:cs="Times New Roman"/>
          <w:sz w:val="26"/>
          <w:szCs w:val="26"/>
        </w:rPr>
        <w:t xml:space="preserve"> 290</w:t>
      </w:r>
      <w:r w:rsidR="00F35A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5235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 w:rsidR="00523564" w:rsidRPr="00523564">
        <w:rPr>
          <w:rFonts w:ascii="Times New Roman" w:eastAsia="Calibri" w:hAnsi="Times New Roman" w:cs="Times New Roman"/>
          <w:sz w:val="26"/>
          <w:szCs w:val="26"/>
        </w:rPr>
        <w:t xml:space="preserve"> Административн</w:t>
      </w:r>
      <w:r w:rsidR="00B37BA7">
        <w:rPr>
          <w:rFonts w:ascii="Times New Roman" w:eastAsia="Calibri" w:hAnsi="Times New Roman" w:cs="Times New Roman"/>
          <w:sz w:val="26"/>
          <w:szCs w:val="26"/>
        </w:rPr>
        <w:t>ый</w:t>
      </w:r>
      <w:r w:rsidR="00523564" w:rsidRPr="00523564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изменению вида разрешенного использования земельного участка и (или) объекта капитального строительства</w:t>
      </w:r>
      <w:r w:rsidR="00B37BA7">
        <w:rPr>
          <w:rFonts w:ascii="Times New Roman" w:eastAsia="Calibri" w:hAnsi="Times New Roman" w:cs="Times New Roman"/>
          <w:sz w:val="26"/>
          <w:szCs w:val="26"/>
        </w:rPr>
        <w:t>, утвержденный постановлением Администрации города Норильска о</w:t>
      </w:r>
      <w:r w:rsidR="00B37BA7" w:rsidRPr="00523564">
        <w:rPr>
          <w:rFonts w:ascii="Times New Roman" w:eastAsia="Calibri" w:hAnsi="Times New Roman" w:cs="Times New Roman"/>
          <w:sz w:val="26"/>
          <w:szCs w:val="26"/>
        </w:rPr>
        <w:t xml:space="preserve">т 13.09.2012 </w:t>
      </w:r>
      <w:r w:rsidR="00B37BA7">
        <w:rPr>
          <w:rFonts w:ascii="Times New Roman" w:eastAsia="Calibri" w:hAnsi="Times New Roman" w:cs="Times New Roman"/>
          <w:sz w:val="26"/>
          <w:szCs w:val="26"/>
        </w:rPr>
        <w:t>№</w:t>
      </w:r>
      <w:r w:rsidR="00B37BA7" w:rsidRPr="00523564">
        <w:rPr>
          <w:rFonts w:ascii="Times New Roman" w:eastAsia="Calibri" w:hAnsi="Times New Roman" w:cs="Times New Roman"/>
          <w:sz w:val="26"/>
          <w:szCs w:val="26"/>
        </w:rPr>
        <w:t xml:space="preserve"> 291</w:t>
      </w:r>
      <w:r w:rsidR="00523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5235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1.7.</w:t>
      </w:r>
      <w:r w:rsidR="00523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3564" w:rsidRPr="00523564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B37BA7">
        <w:rPr>
          <w:rFonts w:ascii="Times New Roman" w:eastAsia="Calibri" w:hAnsi="Times New Roman" w:cs="Times New Roman"/>
          <w:sz w:val="26"/>
          <w:szCs w:val="26"/>
        </w:rPr>
        <w:t>ый</w:t>
      </w:r>
      <w:r w:rsidR="00523564" w:rsidRPr="00523564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садоводства, огородничества, дачного строительства, животноводства, индивидуального жилищного строительства и </w:t>
      </w:r>
      <w:r w:rsidR="00523564" w:rsidRPr="00523564">
        <w:rPr>
          <w:rFonts w:ascii="Times New Roman" w:eastAsia="Calibri" w:hAnsi="Times New Roman" w:cs="Times New Roman"/>
          <w:sz w:val="26"/>
          <w:szCs w:val="26"/>
        </w:rPr>
        <w:lastRenderedPageBreak/>
        <w:t>личного подсобного хозяйства</w:t>
      </w:r>
      <w:r w:rsidR="00B37BA7">
        <w:rPr>
          <w:rFonts w:ascii="Times New Roman" w:eastAsia="Calibri" w:hAnsi="Times New Roman" w:cs="Times New Roman"/>
          <w:sz w:val="26"/>
          <w:szCs w:val="26"/>
        </w:rPr>
        <w:t>, утвержденный постановлением Администрации города Норильска о</w:t>
      </w:r>
      <w:r w:rsidR="00B37BA7" w:rsidRPr="00523564">
        <w:rPr>
          <w:rFonts w:ascii="Times New Roman" w:eastAsia="Calibri" w:hAnsi="Times New Roman" w:cs="Times New Roman"/>
          <w:sz w:val="26"/>
          <w:szCs w:val="26"/>
        </w:rPr>
        <w:t xml:space="preserve">т 18.09.2015 </w:t>
      </w:r>
      <w:r w:rsidR="00B37BA7">
        <w:rPr>
          <w:rFonts w:ascii="Times New Roman" w:eastAsia="Calibri" w:hAnsi="Times New Roman" w:cs="Times New Roman"/>
          <w:sz w:val="26"/>
          <w:szCs w:val="26"/>
        </w:rPr>
        <w:t>№</w:t>
      </w:r>
      <w:r w:rsidR="00B37BA7" w:rsidRPr="00523564">
        <w:rPr>
          <w:rFonts w:ascii="Times New Roman" w:eastAsia="Calibri" w:hAnsi="Times New Roman" w:cs="Times New Roman"/>
          <w:sz w:val="26"/>
          <w:szCs w:val="26"/>
        </w:rPr>
        <w:t xml:space="preserve"> 498</w:t>
      </w:r>
      <w:r w:rsidR="00523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71B3" w:rsidRPr="00F31F40" w:rsidRDefault="005D71B3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2.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F31F40" w:rsidRDefault="005D71B3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9A41B9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BF726D">
        <w:rPr>
          <w:rFonts w:ascii="Times New Roman" w:eastAsia="Calibri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21.09.2017</w:t>
      </w:r>
      <w:r w:rsidR="00275360"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F31F40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76412D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320C79" w:rsidRPr="00F31F4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523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Малков</w:t>
      </w:r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3564" w:rsidRDefault="005235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Pr="00F31F40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7152DB" w:rsidRPr="00F31F40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7615A"/>
    <w:rsid w:val="000974D3"/>
    <w:rsid w:val="000F45D9"/>
    <w:rsid w:val="001C301B"/>
    <w:rsid w:val="001D43E3"/>
    <w:rsid w:val="00275360"/>
    <w:rsid w:val="00301A03"/>
    <w:rsid w:val="00320C79"/>
    <w:rsid w:val="0038109A"/>
    <w:rsid w:val="00391035"/>
    <w:rsid w:val="00470208"/>
    <w:rsid w:val="00486D36"/>
    <w:rsid w:val="004870B0"/>
    <w:rsid w:val="004E161A"/>
    <w:rsid w:val="00523564"/>
    <w:rsid w:val="005240CB"/>
    <w:rsid w:val="00532AC4"/>
    <w:rsid w:val="005461B8"/>
    <w:rsid w:val="005847F4"/>
    <w:rsid w:val="005A73CB"/>
    <w:rsid w:val="005C535B"/>
    <w:rsid w:val="005D71B3"/>
    <w:rsid w:val="005E4E6E"/>
    <w:rsid w:val="005E577A"/>
    <w:rsid w:val="005F0F7E"/>
    <w:rsid w:val="00600FF5"/>
    <w:rsid w:val="00617056"/>
    <w:rsid w:val="00622910"/>
    <w:rsid w:val="00645FE3"/>
    <w:rsid w:val="006554C6"/>
    <w:rsid w:val="006C58ED"/>
    <w:rsid w:val="006D2E82"/>
    <w:rsid w:val="006F344E"/>
    <w:rsid w:val="007152DB"/>
    <w:rsid w:val="0076412D"/>
    <w:rsid w:val="008041DD"/>
    <w:rsid w:val="008111ED"/>
    <w:rsid w:val="008200F0"/>
    <w:rsid w:val="00825608"/>
    <w:rsid w:val="00863D82"/>
    <w:rsid w:val="00981EAD"/>
    <w:rsid w:val="009A3EC1"/>
    <w:rsid w:val="009A41B9"/>
    <w:rsid w:val="009F6926"/>
    <w:rsid w:val="00B37BA7"/>
    <w:rsid w:val="00BB5063"/>
    <w:rsid w:val="00BB5A14"/>
    <w:rsid w:val="00BD65FC"/>
    <w:rsid w:val="00BF726D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3422C"/>
    <w:rsid w:val="00E91B08"/>
    <w:rsid w:val="00F31F40"/>
    <w:rsid w:val="00F35AD7"/>
    <w:rsid w:val="00F528AC"/>
    <w:rsid w:val="00FA73D9"/>
    <w:rsid w:val="00FB29A6"/>
    <w:rsid w:val="00FD087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16</cp:revision>
  <cp:lastPrinted>2017-11-13T08:00:00Z</cp:lastPrinted>
  <dcterms:created xsi:type="dcterms:W3CDTF">2016-12-27T08:59:00Z</dcterms:created>
  <dcterms:modified xsi:type="dcterms:W3CDTF">2017-11-14T03:39:00Z</dcterms:modified>
</cp:coreProperties>
</file>