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83" w:rsidRPr="002134F5" w:rsidRDefault="00A37183" w:rsidP="00A37183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</w:t>
      </w:r>
      <w:r>
        <w:rPr>
          <w:sz w:val="26"/>
          <w:szCs w:val="26"/>
        </w:rPr>
        <w:t>ИЙ</w:t>
      </w:r>
      <w:r w:rsidRPr="002134F5">
        <w:rPr>
          <w:sz w:val="26"/>
          <w:szCs w:val="26"/>
        </w:rPr>
        <w:t xml:space="preserve"> КРА</w:t>
      </w:r>
      <w:r>
        <w:rPr>
          <w:sz w:val="26"/>
          <w:szCs w:val="26"/>
        </w:rPr>
        <w:t>Й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DE01FE" w:rsidRDefault="001F469F" w:rsidP="001F469F">
      <w:pPr>
        <w:pStyle w:val="a5"/>
        <w:jc w:val="center"/>
        <w:rPr>
          <w:sz w:val="26"/>
          <w:szCs w:val="26"/>
        </w:rPr>
      </w:pPr>
      <w:r w:rsidRPr="00DE01FE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DE01FE" w:rsidRDefault="001F469F" w:rsidP="001F469F">
      <w:pPr>
        <w:pStyle w:val="a5"/>
        <w:jc w:val="center"/>
        <w:rPr>
          <w:sz w:val="26"/>
          <w:szCs w:val="26"/>
        </w:rPr>
      </w:pPr>
      <w:r w:rsidRPr="00DE01FE">
        <w:rPr>
          <w:sz w:val="26"/>
          <w:szCs w:val="26"/>
        </w:rPr>
        <w:t xml:space="preserve">                            </w:t>
      </w:r>
    </w:p>
    <w:p w:rsidR="008B04D4" w:rsidRDefault="002B2B7C" w:rsidP="00DE01FE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15.05.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345EA8">
        <w:rPr>
          <w:rFonts w:ascii="Times New Roman" w:hAnsi="Times New Roman"/>
          <w:sz w:val="26"/>
          <w:szCs w:val="26"/>
        </w:rPr>
        <w:t>25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2405</w:t>
      </w:r>
    </w:p>
    <w:p w:rsidR="00DE01FE" w:rsidRDefault="00DE01FE" w:rsidP="00DE01FE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6"/>
          <w:szCs w:val="26"/>
        </w:rPr>
      </w:pPr>
    </w:p>
    <w:p w:rsidR="00DE01FE" w:rsidRPr="002134F5" w:rsidRDefault="00DE01FE" w:rsidP="00DE01FE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6"/>
          <w:szCs w:val="26"/>
        </w:rPr>
      </w:pPr>
    </w:p>
    <w:p w:rsidR="003E2B88" w:rsidRDefault="003E2B88" w:rsidP="003E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распоряжение Администрации города Норильска от 24.03.2025 № 1477</w:t>
      </w:r>
    </w:p>
    <w:p w:rsidR="00C27C02" w:rsidRDefault="00C27C02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01FE" w:rsidRDefault="00DE01FE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7C02" w:rsidRPr="009947AE" w:rsidRDefault="00C27C02" w:rsidP="00C27C0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947AE">
        <w:rPr>
          <w:rFonts w:ascii="Times New Roman" w:hAnsi="Times New Roman"/>
          <w:bCs/>
          <w:sz w:val="26"/>
          <w:szCs w:val="26"/>
        </w:rPr>
        <w:t>В целях организации транспортного обслуживания населения в границах муниципального образования город Норильск,</w:t>
      </w:r>
    </w:p>
    <w:p w:rsidR="008B7204" w:rsidRDefault="008B7204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7C02" w:rsidRDefault="002E6D30" w:rsidP="00C2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C27C02">
        <w:rPr>
          <w:rFonts w:ascii="Times New Roman" w:hAnsi="Times New Roman"/>
          <w:sz w:val="26"/>
          <w:szCs w:val="26"/>
        </w:rPr>
        <w:t>.</w:t>
      </w:r>
      <w:r w:rsidR="00C27C02" w:rsidRPr="00A718DE">
        <w:rPr>
          <w:rFonts w:ascii="Times New Roman" w:hAnsi="Times New Roman"/>
          <w:sz w:val="26"/>
          <w:szCs w:val="26"/>
        </w:rPr>
        <w:t xml:space="preserve"> Внести в 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>распоряжение</w:t>
      </w:r>
      <w:r w:rsidR="00C27C02"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br/>
      </w:r>
      <w:r w:rsidR="00C27C02"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от 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>24</w:t>
      </w:r>
      <w:r w:rsidR="00C27C02" w:rsidRPr="00C37851">
        <w:rPr>
          <w:rFonts w:ascii="Times New Roman" w:hAnsi="Times New Roman"/>
          <w:color w:val="000000"/>
          <w:spacing w:val="-2"/>
          <w:sz w:val="26"/>
          <w:szCs w:val="26"/>
        </w:rPr>
        <w:t>.0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="00C27C02" w:rsidRPr="00C37851">
        <w:rPr>
          <w:rFonts w:ascii="Times New Roman" w:hAnsi="Times New Roman"/>
          <w:color w:val="000000"/>
          <w:spacing w:val="-2"/>
          <w:sz w:val="26"/>
          <w:szCs w:val="26"/>
        </w:rPr>
        <w:t>.202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>5</w:t>
      </w:r>
      <w:r w:rsidR="00C27C02" w:rsidRPr="00C37851">
        <w:rPr>
          <w:rFonts w:ascii="Times New Roman" w:hAnsi="Times New Roman"/>
          <w:color w:val="000000"/>
          <w:spacing w:val="-2"/>
          <w:sz w:val="26"/>
          <w:szCs w:val="26"/>
        </w:rPr>
        <w:t xml:space="preserve"> № 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>1477 «</w:t>
      </w:r>
      <w:r w:rsidR="00C27C02" w:rsidRPr="00C90567">
        <w:rPr>
          <w:rFonts w:ascii="Times New Roman" w:hAnsi="Times New Roman"/>
          <w:sz w:val="26"/>
          <w:szCs w:val="26"/>
        </w:rPr>
        <w:t>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>» (далее – Распоряжение № 1477)</w:t>
      </w:r>
      <w:r w:rsidR="00C27C02" w:rsidRPr="00A718DE">
        <w:rPr>
          <w:rFonts w:ascii="Times New Roman" w:hAnsi="Times New Roman"/>
          <w:color w:val="000000"/>
          <w:spacing w:val="-2"/>
          <w:sz w:val="26"/>
          <w:szCs w:val="26"/>
        </w:rPr>
        <w:t>, следующие изменения:</w:t>
      </w:r>
    </w:p>
    <w:p w:rsidR="00C27C02" w:rsidRDefault="002E6D30" w:rsidP="00C27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C27C02">
        <w:rPr>
          <w:rFonts w:ascii="Times New Roman" w:hAnsi="Times New Roman"/>
          <w:sz w:val="26"/>
          <w:szCs w:val="26"/>
        </w:rPr>
        <w:t xml:space="preserve">.1. Подпункт 4.2. пункта 4 </w:t>
      </w:r>
      <w:r w:rsidR="00C27C02">
        <w:rPr>
          <w:rFonts w:ascii="Times New Roman" w:hAnsi="Times New Roman"/>
          <w:color w:val="000000"/>
          <w:spacing w:val="-2"/>
          <w:sz w:val="26"/>
          <w:szCs w:val="26"/>
        </w:rPr>
        <w:t xml:space="preserve">Распоряжения № 1477 </w:t>
      </w:r>
      <w:r w:rsidR="00C27C02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C27C02" w:rsidRPr="00A718DE">
        <w:rPr>
          <w:rFonts w:ascii="Times New Roman" w:hAnsi="Times New Roman"/>
          <w:sz w:val="26"/>
          <w:szCs w:val="26"/>
        </w:rPr>
        <w:t>:</w:t>
      </w:r>
    </w:p>
    <w:p w:rsidR="00C27C02" w:rsidRDefault="00C27C02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27C02">
        <w:rPr>
          <w:rFonts w:ascii="Times New Roman" w:hAnsi="Times New Roman"/>
          <w:sz w:val="26"/>
          <w:szCs w:val="26"/>
        </w:rPr>
        <w:t xml:space="preserve">4.2. маршрут № 27 «К»: </w:t>
      </w:r>
    </w:p>
    <w:p w:rsidR="00C27C02" w:rsidRDefault="00C27C02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7C02">
        <w:rPr>
          <w:rFonts w:ascii="Times New Roman" w:hAnsi="Times New Roman"/>
          <w:sz w:val="26"/>
          <w:szCs w:val="26"/>
        </w:rPr>
        <w:t>- по установленному маршруту до остановочного пункта «Школа № 30» далее по улицам Бауманская, Пионерская, Спортивная,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0"/>
        </w:rPr>
        <w:t>Маслова,</w:t>
      </w:r>
      <w:r w:rsidRPr="00C27C02">
        <w:rPr>
          <w:rFonts w:ascii="Times New Roman" w:hAnsi="Times New Roman"/>
          <w:sz w:val="26"/>
          <w:szCs w:val="26"/>
        </w:rPr>
        <w:t xml:space="preserve"> Диксона, Кравца, </w:t>
      </w:r>
      <w:r>
        <w:rPr>
          <w:rFonts w:ascii="Times New Roman" w:hAnsi="Times New Roman"/>
          <w:sz w:val="26"/>
          <w:szCs w:val="26"/>
        </w:rPr>
        <w:br/>
      </w:r>
      <w:r w:rsidRPr="00C27C02">
        <w:rPr>
          <w:rFonts w:ascii="Times New Roman" w:hAnsi="Times New Roman"/>
          <w:sz w:val="26"/>
          <w:szCs w:val="26"/>
        </w:rPr>
        <w:t xml:space="preserve">от остановочного пункта «Центр внешкольной работы» до остановочного пункта «Площадь Горняков» по установленному маршруту, далее по улицам Спортивная, </w:t>
      </w:r>
      <w:r>
        <w:rPr>
          <w:rFonts w:ascii="Times New Roman" w:hAnsi="Times New Roman"/>
          <w:sz w:val="26"/>
          <w:szCs w:val="20"/>
        </w:rPr>
        <w:t>Маслова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27C02">
        <w:rPr>
          <w:rFonts w:ascii="Times New Roman" w:hAnsi="Times New Roman"/>
          <w:sz w:val="26"/>
          <w:szCs w:val="26"/>
        </w:rPr>
        <w:t>Диксона, Спортивная, Пионерская, Бауманская и далее по установленному маршруту.</w:t>
      </w:r>
      <w:r>
        <w:rPr>
          <w:rFonts w:ascii="Times New Roman" w:hAnsi="Times New Roman"/>
          <w:sz w:val="26"/>
          <w:szCs w:val="26"/>
        </w:rPr>
        <w:t>».</w:t>
      </w:r>
    </w:p>
    <w:p w:rsidR="00790754" w:rsidRDefault="002E6D30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>2</w:t>
      </w:r>
      <w:r w:rsidR="00FA214F">
        <w:rPr>
          <w:rFonts w:ascii="Times New Roman" w:hAnsi="Times New Roman"/>
          <w:sz w:val="26"/>
          <w:szCs w:val="20"/>
        </w:rPr>
        <w:t xml:space="preserve">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</w:t>
      </w:r>
      <w:r w:rsidR="006C2542">
        <w:rPr>
          <w:rFonts w:ascii="Times New Roman" w:hAnsi="Times New Roman"/>
          <w:sz w:val="26"/>
          <w:szCs w:val="20"/>
        </w:rPr>
        <w:br/>
      </w:r>
      <w:r w:rsidR="009C7FBD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 xml:space="preserve">ного образования </w:t>
      </w:r>
      <w:r w:rsidR="006C2542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>город Норильск.</w:t>
      </w:r>
    </w:p>
    <w:p w:rsidR="00157856" w:rsidRPr="00FA214F" w:rsidRDefault="002E6D30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FA214F">
        <w:rPr>
          <w:rFonts w:ascii="Times New Roman" w:hAnsi="Times New Roman"/>
          <w:sz w:val="26"/>
          <w:szCs w:val="20"/>
        </w:rPr>
        <w:t xml:space="preserve">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</w:t>
      </w:r>
      <w:r w:rsidR="006C2542">
        <w:rPr>
          <w:rFonts w:ascii="Times New Roman" w:hAnsi="Times New Roman"/>
          <w:sz w:val="26"/>
          <w:szCs w:val="20"/>
        </w:rPr>
        <w:br/>
      </w:r>
      <w:r w:rsidR="00E53674">
        <w:rPr>
          <w:rFonts w:ascii="Times New Roman" w:hAnsi="Times New Roman"/>
          <w:sz w:val="26"/>
          <w:szCs w:val="20"/>
        </w:rPr>
        <w:t xml:space="preserve">и распространяет свое действие на правоотношения, </w:t>
      </w:r>
      <w:r w:rsidR="00E53674" w:rsidRPr="00D117DC">
        <w:rPr>
          <w:rFonts w:ascii="Times New Roman" w:hAnsi="Times New Roman"/>
          <w:sz w:val="26"/>
          <w:szCs w:val="20"/>
        </w:rPr>
        <w:t xml:space="preserve">возникшие </w:t>
      </w:r>
      <w:r w:rsidR="00345EA8" w:rsidRPr="00345EA8">
        <w:rPr>
          <w:rFonts w:ascii="Times New Roman" w:hAnsi="Times New Roman"/>
          <w:sz w:val="26"/>
          <w:szCs w:val="20"/>
        </w:rPr>
        <w:t xml:space="preserve">с </w:t>
      </w:r>
      <w:r w:rsidR="0057509E">
        <w:rPr>
          <w:rFonts w:ascii="Times New Roman" w:hAnsi="Times New Roman"/>
          <w:sz w:val="26"/>
          <w:szCs w:val="20"/>
        </w:rPr>
        <w:t>24</w:t>
      </w:r>
      <w:r w:rsidR="00345EA8" w:rsidRPr="00345EA8">
        <w:rPr>
          <w:rFonts w:ascii="Times New Roman" w:hAnsi="Times New Roman"/>
          <w:sz w:val="26"/>
          <w:szCs w:val="20"/>
        </w:rPr>
        <w:t>.03.2025.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591235" w:rsidRDefault="0059123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tbl>
      <w:tblPr>
        <w:tblW w:w="9356" w:type="dxa"/>
        <w:tblInd w:w="-108" w:type="dxa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345EA8" w:rsidRPr="00345EA8" w:rsidTr="00591235"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345EA8" w:rsidRPr="00345EA8" w:rsidRDefault="00345EA8" w:rsidP="00345EA8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Заместитель Главы города Норильска </w:t>
            </w:r>
          </w:p>
          <w:p w:rsidR="00345EA8" w:rsidRPr="00345EA8" w:rsidRDefault="00345EA8" w:rsidP="00345EA8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по дорожно-транспортной инфраструктуре </w:t>
            </w:r>
          </w:p>
          <w:p w:rsidR="00345EA8" w:rsidRPr="00345EA8" w:rsidRDefault="00345EA8" w:rsidP="00345EA8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и благоустройству – начальник Управления </w:t>
            </w:r>
          </w:p>
          <w:p w:rsidR="00345EA8" w:rsidRPr="00345EA8" w:rsidRDefault="00345EA8" w:rsidP="00345EA8">
            <w:pPr>
              <w:spacing w:after="0" w:line="240" w:lineRule="auto"/>
              <w:ind w:left="216"/>
              <w:rPr>
                <w:rFonts w:ascii="Times New Roman" w:eastAsia="Calibri" w:hAnsi="Times New Roman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>дорожно-транспортной инфраструктуры 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</w:pPr>
          </w:p>
          <w:p w:rsidR="00345EA8" w:rsidRPr="00345EA8" w:rsidRDefault="00345EA8" w:rsidP="00345EA8">
            <w:pPr>
              <w:spacing w:after="0" w:line="240" w:lineRule="auto"/>
              <w:ind w:left="216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345EA8">
              <w:rPr>
                <w:rFonts w:ascii="Times New Roman" w:eastAsia="Calibri" w:hAnsi="Times New Roman"/>
                <w:color w:val="000000"/>
                <w:spacing w:val="1"/>
                <w:sz w:val="26"/>
                <w:szCs w:val="26"/>
              </w:rPr>
              <w:t xml:space="preserve">                А.А. Яковлев</w:t>
            </w:r>
          </w:p>
        </w:tc>
      </w:tr>
      <w:tr w:rsidR="00345EA8" w:rsidRPr="00345EA8" w:rsidTr="00591235">
        <w:tc>
          <w:tcPr>
            <w:tcW w:w="2830" w:type="dxa"/>
            <w:shd w:val="clear" w:color="auto" w:fill="auto"/>
          </w:tcPr>
          <w:p w:rsidR="00345EA8" w:rsidRPr="00345EA8" w:rsidRDefault="00345EA8" w:rsidP="00345E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345EA8" w:rsidRPr="00345EA8" w:rsidRDefault="00345EA8" w:rsidP="00345EA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977" w:type="dxa"/>
            <w:shd w:val="clear" w:color="auto" w:fill="auto"/>
          </w:tcPr>
          <w:p w:rsidR="00345EA8" w:rsidRPr="00345EA8" w:rsidRDefault="00345EA8" w:rsidP="00345EA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E75C3E" w:rsidRDefault="00E75C3E" w:rsidP="002B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bookmarkStart w:id="2" w:name="_GoBack"/>
      <w:bookmarkEnd w:id="2"/>
    </w:p>
    <w:sectPr w:rsidR="00E75C3E" w:rsidSect="00364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0903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6435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7550B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2B7C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6D30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5EA8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2B88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56F67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09E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235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2C03"/>
    <w:rsid w:val="00833EF8"/>
    <w:rsid w:val="008343A0"/>
    <w:rsid w:val="008348BA"/>
    <w:rsid w:val="00835787"/>
    <w:rsid w:val="008365DE"/>
    <w:rsid w:val="00836EB8"/>
    <w:rsid w:val="008376D5"/>
    <w:rsid w:val="00840298"/>
    <w:rsid w:val="00840665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B7204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0A0C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183"/>
    <w:rsid w:val="00A37209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407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1DFA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5FDF"/>
    <w:rsid w:val="00C17B01"/>
    <w:rsid w:val="00C20E86"/>
    <w:rsid w:val="00C2401C"/>
    <w:rsid w:val="00C247D3"/>
    <w:rsid w:val="00C24AF5"/>
    <w:rsid w:val="00C24F8B"/>
    <w:rsid w:val="00C26B04"/>
    <w:rsid w:val="00C26B2A"/>
    <w:rsid w:val="00C27C02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84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A7FB1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63B0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3F7D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01FE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C3E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5FD7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06E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2025-04-15T09:38:00Z</cp:lastPrinted>
  <dcterms:created xsi:type="dcterms:W3CDTF">2025-04-15T08:03:00Z</dcterms:created>
  <dcterms:modified xsi:type="dcterms:W3CDTF">2025-05-15T10:05:00Z</dcterms:modified>
</cp:coreProperties>
</file>