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54" w:rsidRPr="001324F3" w:rsidRDefault="00247B54"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3415FE" w:rsidP="003415FE">
            <w:pPr>
              <w:rPr>
                <w:szCs w:val="26"/>
              </w:rPr>
            </w:pPr>
            <w:r>
              <w:rPr>
                <w:szCs w:val="26"/>
              </w:rPr>
              <w:t xml:space="preserve">« 16 » декабря 2014 года </w:t>
            </w:r>
          </w:p>
        </w:tc>
        <w:tc>
          <w:tcPr>
            <w:tcW w:w="4528" w:type="dxa"/>
          </w:tcPr>
          <w:p w:rsidR="00726148" w:rsidRPr="00E01AA2" w:rsidRDefault="00726148" w:rsidP="00247B54">
            <w:pPr>
              <w:jc w:val="right"/>
              <w:rPr>
                <w:szCs w:val="26"/>
              </w:rPr>
            </w:pPr>
            <w:r w:rsidRPr="00B61144">
              <w:rPr>
                <w:szCs w:val="26"/>
              </w:rPr>
              <w:t>№</w:t>
            </w:r>
            <w:r>
              <w:rPr>
                <w:szCs w:val="26"/>
              </w:rPr>
              <w:t xml:space="preserve"> </w:t>
            </w:r>
            <w:r w:rsidR="00C92111">
              <w:rPr>
                <w:szCs w:val="26"/>
              </w:rPr>
              <w:t>21/4-455</w:t>
            </w:r>
          </w:p>
        </w:tc>
      </w:tr>
    </w:tbl>
    <w:p w:rsidR="00402128" w:rsidRDefault="00402128" w:rsidP="003415FE">
      <w:pPr>
        <w:rPr>
          <w:szCs w:val="26"/>
        </w:rPr>
      </w:pPr>
    </w:p>
    <w:p w:rsidR="00C92111" w:rsidRDefault="00C92111" w:rsidP="00C92111">
      <w:pPr>
        <w:jc w:val="center"/>
        <w:rPr>
          <w:szCs w:val="26"/>
        </w:rPr>
      </w:pPr>
      <w:r w:rsidRPr="00E44E8B">
        <w:rPr>
          <w:szCs w:val="26"/>
        </w:rPr>
        <w:t>Об утверждении Положения о порядке</w:t>
      </w:r>
      <w:r>
        <w:rPr>
          <w:szCs w:val="26"/>
        </w:rPr>
        <w:t xml:space="preserve"> </w:t>
      </w:r>
      <w:r w:rsidRPr="00E44E8B">
        <w:rPr>
          <w:szCs w:val="26"/>
        </w:rPr>
        <w:t>проведения</w:t>
      </w:r>
      <w:r>
        <w:rPr>
          <w:szCs w:val="26"/>
        </w:rPr>
        <w:t xml:space="preserve"> </w:t>
      </w:r>
      <w:r w:rsidRPr="00E44E8B">
        <w:rPr>
          <w:szCs w:val="26"/>
        </w:rPr>
        <w:t>конкурса</w:t>
      </w:r>
    </w:p>
    <w:p w:rsidR="00C92111" w:rsidRPr="00E44E8B" w:rsidRDefault="00C92111" w:rsidP="00C92111">
      <w:pPr>
        <w:jc w:val="center"/>
        <w:rPr>
          <w:szCs w:val="26"/>
        </w:rPr>
      </w:pPr>
      <w:r w:rsidRPr="00E44E8B">
        <w:rPr>
          <w:szCs w:val="26"/>
        </w:rPr>
        <w:t xml:space="preserve">на замещение должности </w:t>
      </w:r>
      <w:r>
        <w:rPr>
          <w:szCs w:val="26"/>
        </w:rPr>
        <w:t xml:space="preserve">Руководителя </w:t>
      </w:r>
      <w:r w:rsidRPr="00E44E8B">
        <w:rPr>
          <w:szCs w:val="26"/>
        </w:rPr>
        <w:t>Администрации города Норильска</w:t>
      </w:r>
    </w:p>
    <w:p w:rsidR="00C92111" w:rsidRPr="00E44E8B" w:rsidRDefault="00C92111" w:rsidP="00C92111">
      <w:pPr>
        <w:pStyle w:val="ConsPlusNormal"/>
        <w:ind w:firstLine="0"/>
        <w:jc w:val="both"/>
        <w:rPr>
          <w:rFonts w:ascii="Times New Roman" w:hAnsi="Times New Roman" w:cs="Times New Roman"/>
          <w:sz w:val="26"/>
          <w:szCs w:val="26"/>
        </w:rPr>
      </w:pPr>
    </w:p>
    <w:p w:rsidR="00C92111" w:rsidRPr="00E44E8B" w:rsidRDefault="00C92111" w:rsidP="00C92111">
      <w:pPr>
        <w:ind w:firstLine="567"/>
        <w:rPr>
          <w:b/>
          <w:szCs w:val="26"/>
        </w:rPr>
      </w:pPr>
      <w:r>
        <w:rPr>
          <w:szCs w:val="26"/>
        </w:rPr>
        <w:t xml:space="preserve">В соответствии  с </w:t>
      </w:r>
      <w:r w:rsidRPr="00E44E8B">
        <w:rPr>
          <w:szCs w:val="26"/>
        </w:rPr>
        <w:t>Федеральн</w:t>
      </w:r>
      <w:r>
        <w:rPr>
          <w:szCs w:val="26"/>
        </w:rPr>
        <w:t>ым</w:t>
      </w:r>
      <w:r w:rsidRPr="00E44E8B">
        <w:rPr>
          <w:szCs w:val="26"/>
        </w:rPr>
        <w:t xml:space="preserve"> закон</w:t>
      </w:r>
      <w:r>
        <w:rPr>
          <w:szCs w:val="26"/>
        </w:rPr>
        <w:t>ом</w:t>
      </w:r>
      <w:r w:rsidRPr="00E44E8B">
        <w:rPr>
          <w:szCs w:val="26"/>
        </w:rPr>
        <w:t xml:space="preserve"> от 06.10.2003 №</w:t>
      </w:r>
      <w:r>
        <w:rPr>
          <w:szCs w:val="26"/>
        </w:rPr>
        <w:t xml:space="preserve"> </w:t>
      </w:r>
      <w:r w:rsidRPr="00E44E8B">
        <w:rPr>
          <w:szCs w:val="26"/>
        </w:rPr>
        <w:t>131-ФЗ «Об общих принципах организации местного самоуправления в Российской Федерации», Устав</w:t>
      </w:r>
      <w:r>
        <w:rPr>
          <w:szCs w:val="26"/>
        </w:rPr>
        <w:t>ом</w:t>
      </w:r>
      <w:r w:rsidRPr="00E44E8B">
        <w:rPr>
          <w:szCs w:val="26"/>
        </w:rPr>
        <w:t xml:space="preserve"> муниципального </w:t>
      </w:r>
      <w:r>
        <w:rPr>
          <w:szCs w:val="26"/>
        </w:rPr>
        <w:t>о</w:t>
      </w:r>
      <w:r w:rsidRPr="00E44E8B">
        <w:rPr>
          <w:szCs w:val="26"/>
        </w:rPr>
        <w:t xml:space="preserve">бразования город Норильск, Городской Совет </w:t>
      </w:r>
    </w:p>
    <w:p w:rsidR="00C92111" w:rsidRPr="007A46FC" w:rsidRDefault="00C92111" w:rsidP="00C92111">
      <w:pPr>
        <w:rPr>
          <w:sz w:val="20"/>
          <w:szCs w:val="20"/>
        </w:rPr>
      </w:pPr>
    </w:p>
    <w:p w:rsidR="00C92111" w:rsidRPr="00E44E8B" w:rsidRDefault="00C92111" w:rsidP="00C92111">
      <w:pPr>
        <w:rPr>
          <w:b/>
          <w:szCs w:val="26"/>
        </w:rPr>
      </w:pPr>
      <w:r w:rsidRPr="00E44E8B">
        <w:rPr>
          <w:b/>
          <w:szCs w:val="26"/>
        </w:rPr>
        <w:t>РЕШИЛ:</w:t>
      </w:r>
    </w:p>
    <w:p w:rsidR="00C92111" w:rsidRDefault="00C92111" w:rsidP="00C92111">
      <w:pPr>
        <w:ind w:firstLine="708"/>
        <w:rPr>
          <w:szCs w:val="26"/>
        </w:rPr>
      </w:pPr>
    </w:p>
    <w:p w:rsidR="00C92111" w:rsidRPr="00C91091" w:rsidRDefault="00C92111" w:rsidP="00C92111">
      <w:pPr>
        <w:ind w:firstLine="567"/>
        <w:rPr>
          <w:szCs w:val="26"/>
        </w:rPr>
      </w:pPr>
      <w:r w:rsidRPr="00C91091">
        <w:rPr>
          <w:szCs w:val="26"/>
        </w:rPr>
        <w:t>1. Утвердить Положение о порядке проведения конкурса на замещение должности Руководителя Администра</w:t>
      </w:r>
      <w:r>
        <w:rPr>
          <w:szCs w:val="26"/>
        </w:rPr>
        <w:t>ции города Норильска (прилагается</w:t>
      </w:r>
      <w:r w:rsidRPr="00C91091">
        <w:rPr>
          <w:szCs w:val="26"/>
        </w:rPr>
        <w:t>).</w:t>
      </w:r>
    </w:p>
    <w:p w:rsidR="00C92111" w:rsidRPr="00C91091" w:rsidRDefault="00C92111" w:rsidP="00C92111">
      <w:pPr>
        <w:autoSpaceDE w:val="0"/>
        <w:autoSpaceDN w:val="0"/>
        <w:adjustRightInd w:val="0"/>
        <w:ind w:firstLine="567"/>
        <w:rPr>
          <w:szCs w:val="26"/>
        </w:rPr>
      </w:pPr>
      <w:r w:rsidRPr="00C91091">
        <w:rPr>
          <w:szCs w:val="26"/>
        </w:rPr>
        <w:t>2. Признать утратившими силу:</w:t>
      </w:r>
    </w:p>
    <w:p w:rsidR="00C92111" w:rsidRPr="00C91091" w:rsidRDefault="00C92111" w:rsidP="00C92111">
      <w:pPr>
        <w:autoSpaceDE w:val="0"/>
        <w:autoSpaceDN w:val="0"/>
        <w:adjustRightInd w:val="0"/>
        <w:ind w:firstLine="567"/>
        <w:contextualSpacing/>
        <w:rPr>
          <w:bCs/>
          <w:szCs w:val="26"/>
        </w:rPr>
      </w:pPr>
      <w:r w:rsidRPr="00C91091">
        <w:rPr>
          <w:bCs/>
          <w:szCs w:val="26"/>
        </w:rPr>
        <w:t xml:space="preserve">- </w:t>
      </w:r>
      <w:hyperlink r:id="rId9" w:history="1">
        <w:r w:rsidRPr="00C91091">
          <w:rPr>
            <w:bCs/>
            <w:szCs w:val="26"/>
          </w:rPr>
          <w:t>решение</w:t>
        </w:r>
      </w:hyperlink>
      <w:r w:rsidRPr="00C91091">
        <w:rPr>
          <w:bCs/>
          <w:szCs w:val="26"/>
        </w:rPr>
        <w:t xml:space="preserve"> Городского Совета от 24.12.2007 № 7-136 «Об утверждении Положения о порядке и условиях проведения конкурса на замещение должности Главы Администрации города Норильска»;</w:t>
      </w:r>
    </w:p>
    <w:p w:rsidR="00C92111" w:rsidRPr="00C91091" w:rsidRDefault="00C92111" w:rsidP="00C92111">
      <w:pPr>
        <w:autoSpaceDE w:val="0"/>
        <w:autoSpaceDN w:val="0"/>
        <w:adjustRightInd w:val="0"/>
        <w:ind w:firstLine="709"/>
        <w:contextualSpacing/>
        <w:rPr>
          <w:bCs/>
          <w:szCs w:val="26"/>
        </w:rPr>
      </w:pPr>
      <w:r w:rsidRPr="00C91091">
        <w:rPr>
          <w:bCs/>
          <w:szCs w:val="26"/>
        </w:rPr>
        <w:t xml:space="preserve">- решение Городского Совета от 17.05.2011 № 33-806 «О внесении изменений в </w:t>
      </w:r>
      <w:r>
        <w:rPr>
          <w:bCs/>
          <w:szCs w:val="26"/>
        </w:rPr>
        <w:t>р</w:t>
      </w:r>
      <w:r w:rsidRPr="00C91091">
        <w:rPr>
          <w:bCs/>
          <w:szCs w:val="26"/>
        </w:rPr>
        <w:t>ешение Городско</w:t>
      </w:r>
      <w:r w:rsidR="00D16CB0">
        <w:rPr>
          <w:bCs/>
          <w:szCs w:val="26"/>
        </w:rPr>
        <w:t xml:space="preserve">го Совета от 24.12.2007 № 7-136 </w:t>
      </w:r>
      <w:r w:rsidRPr="00C91091">
        <w:rPr>
          <w:bCs/>
          <w:szCs w:val="26"/>
        </w:rPr>
        <w:t xml:space="preserve">«Об утверждении Положения о порядке и условиях проведения конкурса на замещение должности Главы </w:t>
      </w:r>
      <w:r w:rsidR="00E445D4">
        <w:rPr>
          <w:bCs/>
          <w:szCs w:val="26"/>
        </w:rPr>
        <w:t>А</w:t>
      </w:r>
      <w:r w:rsidRPr="00C91091">
        <w:rPr>
          <w:bCs/>
          <w:szCs w:val="26"/>
        </w:rPr>
        <w:t>дминистрации города Норильска»;</w:t>
      </w:r>
    </w:p>
    <w:p w:rsidR="00C92111" w:rsidRPr="00C91091" w:rsidRDefault="00C92111" w:rsidP="00C92111">
      <w:pPr>
        <w:autoSpaceDE w:val="0"/>
        <w:autoSpaceDN w:val="0"/>
        <w:adjustRightInd w:val="0"/>
        <w:ind w:firstLine="709"/>
        <w:contextualSpacing/>
        <w:rPr>
          <w:bCs/>
          <w:szCs w:val="26"/>
        </w:rPr>
      </w:pPr>
      <w:r w:rsidRPr="00C91091">
        <w:rPr>
          <w:bCs/>
          <w:szCs w:val="26"/>
        </w:rPr>
        <w:t xml:space="preserve"> - решение Городского Совета от 17.12.2013</w:t>
      </w:r>
      <w:r>
        <w:rPr>
          <w:bCs/>
          <w:szCs w:val="26"/>
        </w:rPr>
        <w:t xml:space="preserve"> </w:t>
      </w:r>
      <w:r w:rsidRPr="00C91091">
        <w:rPr>
          <w:bCs/>
          <w:szCs w:val="26"/>
        </w:rPr>
        <w:t xml:space="preserve">№ 14/4-290 «О внесении изменений в </w:t>
      </w:r>
      <w:r>
        <w:rPr>
          <w:bCs/>
          <w:szCs w:val="26"/>
        </w:rPr>
        <w:t>р</w:t>
      </w:r>
      <w:r w:rsidRPr="00C91091">
        <w:rPr>
          <w:bCs/>
          <w:szCs w:val="26"/>
        </w:rPr>
        <w:t>ешение Городского Совета от 24.12.2007 № 7-136 «Об утверждении Положения о порядке и условиях проведения конкурса на замещение должности Главы Администрации города Норильска»;</w:t>
      </w:r>
    </w:p>
    <w:p w:rsidR="00C92111" w:rsidRPr="00C91091" w:rsidRDefault="00C92111" w:rsidP="00C92111">
      <w:pPr>
        <w:autoSpaceDE w:val="0"/>
        <w:autoSpaceDN w:val="0"/>
        <w:adjustRightInd w:val="0"/>
        <w:ind w:firstLine="709"/>
        <w:contextualSpacing/>
        <w:rPr>
          <w:bCs/>
          <w:szCs w:val="26"/>
        </w:rPr>
      </w:pPr>
      <w:r w:rsidRPr="00C91091">
        <w:rPr>
          <w:bCs/>
          <w:szCs w:val="26"/>
        </w:rPr>
        <w:t>- решение Городского Совета от 23.09.2014</w:t>
      </w:r>
      <w:r>
        <w:rPr>
          <w:bCs/>
          <w:szCs w:val="26"/>
        </w:rPr>
        <w:t xml:space="preserve"> </w:t>
      </w:r>
      <w:r w:rsidRPr="00C91091">
        <w:rPr>
          <w:bCs/>
          <w:szCs w:val="26"/>
        </w:rPr>
        <w:t xml:space="preserve">№ 19/4-413 «О внесении изменений в </w:t>
      </w:r>
      <w:r>
        <w:rPr>
          <w:bCs/>
          <w:szCs w:val="26"/>
        </w:rPr>
        <w:t>р</w:t>
      </w:r>
      <w:r w:rsidRPr="00C91091">
        <w:rPr>
          <w:bCs/>
          <w:szCs w:val="26"/>
        </w:rPr>
        <w:t>ешение Городского Совета от 24.12.2007 № 7-136 «Об утверждении Положения о порядке и условиях проведения конкурса на замещение должности Руководителя Администрации города Норильска».</w:t>
      </w:r>
    </w:p>
    <w:p w:rsidR="00C92111" w:rsidRPr="00C91091" w:rsidRDefault="00C92111" w:rsidP="00C92111">
      <w:pPr>
        <w:tabs>
          <w:tab w:val="left" w:pos="851"/>
        </w:tabs>
        <w:autoSpaceDE w:val="0"/>
        <w:autoSpaceDN w:val="0"/>
        <w:adjustRightInd w:val="0"/>
        <w:ind w:firstLine="567"/>
        <w:contextualSpacing/>
        <w:rPr>
          <w:bCs/>
          <w:szCs w:val="26"/>
        </w:rPr>
      </w:pPr>
      <w:r w:rsidRPr="00C91091">
        <w:rPr>
          <w:bCs/>
          <w:szCs w:val="26"/>
        </w:rPr>
        <w:t>3. Контроль исполнения настоящего решения возложить на председателя комиссии Городского Совета по законности и местному самоуправлению Соломаху Л.А.</w:t>
      </w:r>
    </w:p>
    <w:p w:rsidR="00C92111" w:rsidRPr="00C91091" w:rsidRDefault="00C92111" w:rsidP="00C92111">
      <w:pPr>
        <w:ind w:firstLine="567"/>
        <w:contextualSpacing/>
        <w:rPr>
          <w:szCs w:val="26"/>
        </w:rPr>
      </w:pPr>
      <w:r w:rsidRPr="00C91091">
        <w:rPr>
          <w:szCs w:val="26"/>
        </w:rPr>
        <w:t>4. Решение опубликовать в газете «Заполярная правда».</w:t>
      </w:r>
    </w:p>
    <w:p w:rsidR="00C92111" w:rsidRPr="00C91091" w:rsidRDefault="00C92111" w:rsidP="00C92111">
      <w:pPr>
        <w:ind w:firstLine="567"/>
        <w:contextualSpacing/>
        <w:rPr>
          <w:b/>
          <w:szCs w:val="26"/>
        </w:rPr>
      </w:pPr>
      <w:r w:rsidRPr="00C91091">
        <w:rPr>
          <w:szCs w:val="26"/>
        </w:rPr>
        <w:t xml:space="preserve">5. Настоящее решение вступает в силу через 10 дней </w:t>
      </w:r>
      <w:r>
        <w:rPr>
          <w:szCs w:val="26"/>
        </w:rPr>
        <w:t xml:space="preserve">со дня </w:t>
      </w:r>
      <w:r w:rsidRPr="00C91091">
        <w:rPr>
          <w:szCs w:val="26"/>
        </w:rPr>
        <w:t>официального опубликования.</w:t>
      </w:r>
    </w:p>
    <w:p w:rsidR="00C92111" w:rsidRPr="007A46FC" w:rsidRDefault="00C92111" w:rsidP="00C92111"/>
    <w:p w:rsidR="00C92111" w:rsidRDefault="00C92111" w:rsidP="00C92111">
      <w:pPr>
        <w:rPr>
          <w:szCs w:val="26"/>
        </w:rPr>
      </w:pPr>
      <w:r>
        <w:rPr>
          <w:szCs w:val="26"/>
        </w:rPr>
        <w:t>Глава города Норильска</w:t>
      </w:r>
      <w:r w:rsidRPr="00E44E8B">
        <w:rPr>
          <w:szCs w:val="26"/>
        </w:rPr>
        <w:t xml:space="preserve">           </w:t>
      </w:r>
      <w:r>
        <w:rPr>
          <w:szCs w:val="26"/>
        </w:rPr>
        <w:t xml:space="preserve">                                                               О.Г. Курилов</w:t>
      </w:r>
    </w:p>
    <w:p w:rsidR="00C92111" w:rsidRDefault="00C92111" w:rsidP="001A1F7A">
      <w:pPr>
        <w:ind w:left="5387"/>
        <w:rPr>
          <w:szCs w:val="26"/>
        </w:rPr>
      </w:pPr>
    </w:p>
    <w:p w:rsidR="00D16CB0" w:rsidRDefault="00D16CB0" w:rsidP="00D16CB0">
      <w:pPr>
        <w:jc w:val="right"/>
        <w:rPr>
          <w:szCs w:val="26"/>
        </w:rPr>
      </w:pPr>
    </w:p>
    <w:p w:rsidR="003415FE" w:rsidRPr="003415FE" w:rsidRDefault="003415FE" w:rsidP="00D16CB0">
      <w:pPr>
        <w:jc w:val="right"/>
        <w:rPr>
          <w:szCs w:val="26"/>
        </w:rPr>
      </w:pPr>
      <w:r w:rsidRPr="003415FE">
        <w:rPr>
          <w:szCs w:val="26"/>
        </w:rPr>
        <w:lastRenderedPageBreak/>
        <w:t>Утверждено</w:t>
      </w:r>
    </w:p>
    <w:p w:rsidR="003415FE" w:rsidRDefault="003415FE" w:rsidP="00D16CB0">
      <w:pPr>
        <w:jc w:val="right"/>
        <w:rPr>
          <w:szCs w:val="26"/>
        </w:rPr>
      </w:pPr>
      <w:r>
        <w:rPr>
          <w:szCs w:val="26"/>
        </w:rPr>
        <w:t>решением Норильского</w:t>
      </w:r>
    </w:p>
    <w:p w:rsidR="003415FE" w:rsidRDefault="003415FE" w:rsidP="00D16CB0">
      <w:pPr>
        <w:jc w:val="right"/>
        <w:rPr>
          <w:szCs w:val="26"/>
        </w:rPr>
      </w:pPr>
      <w:r>
        <w:rPr>
          <w:szCs w:val="26"/>
        </w:rPr>
        <w:t>городского Совета депутатов</w:t>
      </w:r>
    </w:p>
    <w:p w:rsidR="003415FE" w:rsidRDefault="00D16CB0" w:rsidP="00D16CB0">
      <w:pPr>
        <w:jc w:val="right"/>
        <w:rPr>
          <w:szCs w:val="26"/>
        </w:rPr>
      </w:pPr>
      <w:r>
        <w:rPr>
          <w:szCs w:val="26"/>
        </w:rPr>
        <w:t>от 16</w:t>
      </w:r>
      <w:r w:rsidR="003415FE">
        <w:rPr>
          <w:szCs w:val="26"/>
        </w:rPr>
        <w:t xml:space="preserve"> декабря 2014 года</w:t>
      </w:r>
      <w:r>
        <w:rPr>
          <w:szCs w:val="26"/>
        </w:rPr>
        <w:t xml:space="preserve"> № 21/4-455</w:t>
      </w:r>
    </w:p>
    <w:p w:rsidR="001A1F7A" w:rsidRDefault="001A1F7A" w:rsidP="001A1F7A">
      <w:pPr>
        <w:ind w:left="5387"/>
        <w:rPr>
          <w:szCs w:val="26"/>
        </w:rPr>
      </w:pPr>
    </w:p>
    <w:p w:rsidR="003415FE" w:rsidRDefault="003415FE" w:rsidP="003415FE">
      <w:pPr>
        <w:rPr>
          <w:szCs w:val="26"/>
        </w:rPr>
      </w:pPr>
    </w:p>
    <w:p w:rsidR="00D16CB0" w:rsidRPr="00D16CB0" w:rsidRDefault="00D16CB0" w:rsidP="003415FE">
      <w:pPr>
        <w:jc w:val="center"/>
        <w:rPr>
          <w:caps/>
          <w:szCs w:val="26"/>
        </w:rPr>
      </w:pPr>
      <w:r w:rsidRPr="00D16CB0">
        <w:rPr>
          <w:caps/>
          <w:szCs w:val="26"/>
        </w:rPr>
        <w:t>Положение</w:t>
      </w:r>
    </w:p>
    <w:p w:rsidR="00D16CB0" w:rsidRPr="00D16CB0" w:rsidRDefault="00D16CB0" w:rsidP="003415FE">
      <w:pPr>
        <w:jc w:val="center"/>
        <w:rPr>
          <w:szCs w:val="26"/>
        </w:rPr>
      </w:pPr>
      <w:r w:rsidRPr="00D16CB0">
        <w:rPr>
          <w:szCs w:val="26"/>
        </w:rPr>
        <w:t>о порядке проведения конкурса на замещение должности</w:t>
      </w:r>
    </w:p>
    <w:p w:rsidR="003415FE" w:rsidRPr="00D16CB0" w:rsidRDefault="00D16CB0" w:rsidP="003415FE">
      <w:pPr>
        <w:jc w:val="center"/>
        <w:rPr>
          <w:caps/>
          <w:szCs w:val="26"/>
        </w:rPr>
      </w:pPr>
      <w:r w:rsidRPr="00D16CB0">
        <w:rPr>
          <w:szCs w:val="26"/>
        </w:rPr>
        <w:t>Руководителя Администрации города Норильска</w:t>
      </w:r>
    </w:p>
    <w:p w:rsidR="003415FE" w:rsidRDefault="003415FE" w:rsidP="003415FE">
      <w:pPr>
        <w:rPr>
          <w:b/>
          <w:caps/>
          <w:szCs w:val="26"/>
        </w:rPr>
      </w:pPr>
    </w:p>
    <w:p w:rsidR="003415FE" w:rsidRDefault="003415FE" w:rsidP="003415FE">
      <w:pPr>
        <w:jc w:val="center"/>
        <w:rPr>
          <w:rFonts w:eastAsia="Calibri"/>
          <w:b/>
          <w:bCs/>
          <w:kern w:val="32"/>
          <w:szCs w:val="26"/>
        </w:rPr>
      </w:pPr>
      <w:r>
        <w:rPr>
          <w:rFonts w:eastAsia="Calibri"/>
          <w:b/>
          <w:bCs/>
          <w:kern w:val="32"/>
          <w:szCs w:val="26"/>
        </w:rPr>
        <w:t>1. ОБЩИЕ ПОЛОЖЕНИЯ</w:t>
      </w:r>
    </w:p>
    <w:p w:rsidR="003415FE" w:rsidRDefault="003415FE" w:rsidP="003415FE">
      <w:pPr>
        <w:ind w:left="567"/>
        <w:rPr>
          <w:rFonts w:ascii="Arial" w:eastAsia="Calibri" w:hAnsi="Arial"/>
          <w:sz w:val="24"/>
          <w:szCs w:val="24"/>
        </w:rPr>
      </w:pPr>
    </w:p>
    <w:p w:rsidR="00D16CB0" w:rsidRPr="004207D9" w:rsidRDefault="00D16CB0" w:rsidP="00D16CB0">
      <w:pPr>
        <w:ind w:firstLine="567"/>
        <w:rPr>
          <w:rFonts w:eastAsia="Calibri"/>
          <w:szCs w:val="26"/>
        </w:rPr>
      </w:pPr>
      <w:r w:rsidRPr="009A0F36">
        <w:rPr>
          <w:rFonts w:eastAsia="Calibri"/>
        </w:rPr>
        <w:t>1</w:t>
      </w:r>
      <w:r>
        <w:rPr>
          <w:rFonts w:ascii="Arial" w:eastAsia="Calibri" w:hAnsi="Arial"/>
        </w:rPr>
        <w:t>.</w:t>
      </w:r>
      <w:r w:rsidRPr="004207D9">
        <w:rPr>
          <w:rFonts w:eastAsia="Calibri"/>
          <w:szCs w:val="26"/>
        </w:rPr>
        <w:t xml:space="preserve"> Настоящее Положение в соответствии с Федеральным </w:t>
      </w:r>
      <w:r w:rsidRPr="006E5839">
        <w:rPr>
          <w:rFonts w:eastAsia="Calibri"/>
          <w:szCs w:val="26"/>
        </w:rPr>
        <w:t>законом</w:t>
      </w:r>
      <w:r w:rsidRPr="004207D9">
        <w:rPr>
          <w:rFonts w:eastAsia="Calibri"/>
          <w:szCs w:val="26"/>
        </w:rPr>
        <w:t xml:space="preserve"> от 06.10.2003 № 131-ФЗ «Об общих принципах организации местного самоуправления в Российской Федерации» определяет порядок проведения конкурса на замещение должности Руководителя Администрации города Норильска (далее - конкурс).</w:t>
      </w:r>
    </w:p>
    <w:p w:rsidR="00D16CB0" w:rsidRPr="004207D9" w:rsidRDefault="00D16CB0" w:rsidP="00D16CB0">
      <w:pPr>
        <w:ind w:firstLine="567"/>
        <w:rPr>
          <w:rFonts w:eastAsia="Calibri"/>
          <w:szCs w:val="26"/>
        </w:rPr>
      </w:pPr>
      <w:r>
        <w:rPr>
          <w:rFonts w:eastAsia="Calibri"/>
          <w:szCs w:val="26"/>
        </w:rPr>
        <w:t xml:space="preserve">2. </w:t>
      </w:r>
      <w:r w:rsidRPr="004207D9">
        <w:rPr>
          <w:rFonts w:eastAsia="Calibri"/>
          <w:szCs w:val="26"/>
        </w:rPr>
        <w:t>Целью проведения конкурса является отбор на альтернативной основе кандидатов на замещение должности Руководителя Администрации города Норильска (далее - Руководитель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
    <w:p w:rsidR="00D16CB0" w:rsidRPr="004207D9" w:rsidRDefault="00D16CB0" w:rsidP="00D16CB0">
      <w:pPr>
        <w:tabs>
          <w:tab w:val="left" w:pos="851"/>
        </w:tabs>
        <w:ind w:firstLine="567"/>
        <w:rPr>
          <w:rFonts w:eastAsia="Calibri"/>
          <w:szCs w:val="26"/>
        </w:rPr>
      </w:pPr>
      <w:r>
        <w:rPr>
          <w:rFonts w:eastAsia="Calibri"/>
          <w:szCs w:val="26"/>
        </w:rPr>
        <w:t xml:space="preserve">3. </w:t>
      </w:r>
      <w:r w:rsidRPr="004207D9">
        <w:rPr>
          <w:rFonts w:eastAsia="Calibri"/>
          <w:szCs w:val="26"/>
        </w:rPr>
        <w:t>Основными принципами конкурса являются: создание равных условий для всех кандидатов, объективность оценки и единство требований ко всем лицам, принимающим участие в конкурсе.</w:t>
      </w:r>
    </w:p>
    <w:p w:rsidR="00D16CB0" w:rsidRPr="004207D9" w:rsidRDefault="00D16CB0" w:rsidP="00D16CB0">
      <w:pPr>
        <w:ind w:firstLine="567"/>
        <w:rPr>
          <w:rFonts w:eastAsia="Calibri"/>
          <w:szCs w:val="26"/>
        </w:rPr>
      </w:pPr>
      <w:r>
        <w:rPr>
          <w:rFonts w:eastAsia="Calibri"/>
          <w:szCs w:val="26"/>
        </w:rPr>
        <w:t xml:space="preserve">4. </w:t>
      </w:r>
      <w:r w:rsidRPr="004207D9">
        <w:rPr>
          <w:rFonts w:eastAsia="Calibri"/>
          <w:szCs w:val="26"/>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D16CB0" w:rsidRPr="004207D9" w:rsidRDefault="00D16CB0" w:rsidP="00D16CB0">
      <w:pPr>
        <w:ind w:firstLine="567"/>
        <w:rPr>
          <w:rFonts w:eastAsia="Calibri"/>
          <w:szCs w:val="26"/>
        </w:rPr>
      </w:pPr>
      <w:r>
        <w:rPr>
          <w:rFonts w:eastAsia="Calibri"/>
          <w:szCs w:val="26"/>
        </w:rPr>
        <w:t xml:space="preserve">5. </w:t>
      </w:r>
      <w:r w:rsidRPr="004207D9">
        <w:rPr>
          <w:rFonts w:eastAsia="Calibri"/>
          <w:szCs w:val="26"/>
        </w:rPr>
        <w:t>Спорные вопросы, связанные с проведением конкурса, рассматриваются в судебном порядке.</w:t>
      </w:r>
    </w:p>
    <w:p w:rsidR="00D16CB0" w:rsidRPr="004207D9" w:rsidRDefault="00D16CB0" w:rsidP="00D16CB0">
      <w:pPr>
        <w:tabs>
          <w:tab w:val="left" w:pos="851"/>
        </w:tabs>
        <w:ind w:left="567"/>
        <w:rPr>
          <w:rFonts w:eastAsia="Calibri"/>
          <w:szCs w:val="26"/>
        </w:rPr>
      </w:pPr>
    </w:p>
    <w:p w:rsidR="00D16CB0" w:rsidRDefault="00D16CB0" w:rsidP="00D16CB0">
      <w:pPr>
        <w:jc w:val="center"/>
        <w:rPr>
          <w:rFonts w:eastAsia="Calibri"/>
          <w:b/>
          <w:bCs/>
          <w:kern w:val="32"/>
          <w:szCs w:val="26"/>
        </w:rPr>
      </w:pPr>
      <w:bookmarkStart w:id="0" w:name="Par56"/>
      <w:bookmarkEnd w:id="0"/>
      <w:r w:rsidRPr="004207D9">
        <w:rPr>
          <w:rFonts w:eastAsia="Calibri"/>
          <w:b/>
          <w:bCs/>
          <w:kern w:val="32"/>
          <w:szCs w:val="26"/>
        </w:rPr>
        <w:t xml:space="preserve">2. ПОРЯДОК ФОРМИРОВАНИЯ, СОСТАВ </w:t>
      </w:r>
    </w:p>
    <w:p w:rsidR="00D16CB0" w:rsidRPr="004207D9" w:rsidRDefault="00D16CB0" w:rsidP="00D16CB0">
      <w:pPr>
        <w:jc w:val="center"/>
        <w:rPr>
          <w:rFonts w:eastAsia="Calibri"/>
          <w:b/>
          <w:bCs/>
          <w:kern w:val="32"/>
          <w:szCs w:val="26"/>
        </w:rPr>
      </w:pPr>
      <w:r w:rsidRPr="004207D9">
        <w:rPr>
          <w:rFonts w:eastAsia="Calibri"/>
          <w:b/>
          <w:bCs/>
          <w:kern w:val="32"/>
          <w:szCs w:val="26"/>
        </w:rPr>
        <w:t>И ПОЛНОМОЧИЯ КОНКУРСНОЙ КОМИССИИ</w:t>
      </w:r>
    </w:p>
    <w:p w:rsidR="00D16CB0" w:rsidRPr="004207D9" w:rsidRDefault="00D16CB0" w:rsidP="00D16CB0">
      <w:pPr>
        <w:ind w:firstLine="567"/>
        <w:rPr>
          <w:rFonts w:eastAsia="Calibri"/>
          <w:szCs w:val="26"/>
        </w:rPr>
      </w:pPr>
    </w:p>
    <w:p w:rsidR="00D16CB0" w:rsidRPr="004207D9" w:rsidRDefault="00D16CB0" w:rsidP="00D16CB0">
      <w:pPr>
        <w:ind w:firstLine="567"/>
        <w:rPr>
          <w:rFonts w:eastAsia="Calibri"/>
          <w:szCs w:val="26"/>
        </w:rPr>
      </w:pPr>
      <w:r w:rsidRPr="004207D9">
        <w:rPr>
          <w:rFonts w:eastAsia="Calibri"/>
          <w:szCs w:val="26"/>
        </w:rPr>
        <w:t>1. Норильским городским Советом депутатов (далее – Городской Совет) на период проведения конкурса образуется конкурсная комиссия.</w:t>
      </w:r>
    </w:p>
    <w:p w:rsidR="00D16CB0" w:rsidRPr="004207D9" w:rsidRDefault="00D16CB0" w:rsidP="00D16CB0">
      <w:pPr>
        <w:ind w:firstLine="567"/>
        <w:rPr>
          <w:rFonts w:eastAsia="Calibri"/>
          <w:szCs w:val="26"/>
        </w:rPr>
      </w:pPr>
      <w:r>
        <w:rPr>
          <w:rFonts w:eastAsia="Calibri"/>
          <w:szCs w:val="26"/>
        </w:rPr>
        <w:t xml:space="preserve">2. </w:t>
      </w:r>
      <w:r w:rsidRPr="004207D9">
        <w:rPr>
          <w:rFonts w:eastAsia="Calibri"/>
          <w:szCs w:val="26"/>
        </w:rPr>
        <w:t>Конкурсная комиссия является коллегиальным органом, обеспечивающим подготовку и проведение конкурса на замещение должности Руководителя Администрации в порядке, установленном настоящим Положением.</w:t>
      </w:r>
    </w:p>
    <w:p w:rsidR="00D16CB0" w:rsidRPr="004207D9" w:rsidRDefault="00D16CB0" w:rsidP="00D16CB0">
      <w:pPr>
        <w:ind w:firstLine="567"/>
        <w:rPr>
          <w:iCs/>
          <w:szCs w:val="26"/>
        </w:rPr>
      </w:pPr>
      <w:r>
        <w:rPr>
          <w:rFonts w:eastAsia="Calibri"/>
          <w:szCs w:val="26"/>
        </w:rPr>
        <w:t xml:space="preserve">3. </w:t>
      </w:r>
      <w:r w:rsidRPr="004207D9">
        <w:rPr>
          <w:rFonts w:eastAsia="Calibri"/>
          <w:szCs w:val="26"/>
        </w:rPr>
        <w:t xml:space="preserve">Конкурсная комиссия состоит из </w:t>
      </w:r>
      <w:r>
        <w:rPr>
          <w:rFonts w:eastAsia="Calibri"/>
          <w:szCs w:val="26"/>
        </w:rPr>
        <w:t>6</w:t>
      </w:r>
      <w:r w:rsidRPr="004207D9">
        <w:rPr>
          <w:rFonts w:eastAsia="Calibri"/>
          <w:szCs w:val="26"/>
        </w:rPr>
        <w:t xml:space="preserve"> человек. </w:t>
      </w:r>
      <w:r w:rsidRPr="004207D9">
        <w:rPr>
          <w:iCs/>
          <w:szCs w:val="26"/>
        </w:rPr>
        <w:t>Половина членов конкурсной комиссии назначается Городским Советом, а другая половина – Губернатором Красноярского края.</w:t>
      </w:r>
    </w:p>
    <w:p w:rsidR="00D16CB0" w:rsidRDefault="00D16CB0" w:rsidP="00D16CB0">
      <w:pPr>
        <w:ind w:firstLine="567"/>
        <w:rPr>
          <w:rFonts w:eastAsia="Calibri"/>
          <w:szCs w:val="26"/>
        </w:rPr>
      </w:pPr>
      <w:r w:rsidRPr="004207D9">
        <w:rPr>
          <w:rFonts w:eastAsia="Calibri"/>
          <w:szCs w:val="26"/>
        </w:rPr>
        <w:t>4. Решение о назначении члена конкурсной комиссии считается принятым, если за него проголосовало более половины от установленного числа депутатов Городского Совета.</w:t>
      </w:r>
    </w:p>
    <w:p w:rsidR="00D16CB0" w:rsidRPr="004207D9" w:rsidRDefault="00D16CB0" w:rsidP="00D16CB0">
      <w:pPr>
        <w:ind w:firstLine="567"/>
        <w:rPr>
          <w:rFonts w:eastAsia="Calibri"/>
          <w:szCs w:val="26"/>
        </w:rPr>
      </w:pPr>
      <w:r>
        <w:rPr>
          <w:rFonts w:eastAsia="Calibri"/>
          <w:szCs w:val="26"/>
        </w:rPr>
        <w:lastRenderedPageBreak/>
        <w:t>5</w:t>
      </w:r>
      <w:r w:rsidRPr="004207D9">
        <w:rPr>
          <w:rFonts w:eastAsia="Calibri"/>
          <w:szCs w:val="26"/>
        </w:rPr>
        <w:t>. На первом заседании члены конкурсной комиссии избирают из своего состава председателя конкурсной комиссии, его заместителя и секретаря конкурсной комиссии.</w:t>
      </w:r>
    </w:p>
    <w:p w:rsidR="00D16CB0" w:rsidRDefault="00D16CB0" w:rsidP="00D16CB0">
      <w:pPr>
        <w:ind w:firstLine="567"/>
        <w:rPr>
          <w:rFonts w:eastAsia="Calibri"/>
          <w:szCs w:val="26"/>
        </w:rPr>
      </w:pPr>
      <w:r>
        <w:rPr>
          <w:rFonts w:eastAsia="Calibri"/>
          <w:szCs w:val="26"/>
        </w:rPr>
        <w:t>6</w:t>
      </w:r>
      <w:r w:rsidRPr="004207D9">
        <w:rPr>
          <w:rFonts w:eastAsia="Calibri"/>
          <w:szCs w:val="26"/>
        </w:rPr>
        <w:t>.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w:t>
      </w:r>
    </w:p>
    <w:p w:rsidR="00D16CB0" w:rsidRPr="004207D9" w:rsidRDefault="00D16CB0" w:rsidP="00D16CB0">
      <w:pPr>
        <w:ind w:firstLine="567"/>
        <w:rPr>
          <w:rFonts w:eastAsia="Calibri"/>
          <w:szCs w:val="26"/>
        </w:rPr>
      </w:pPr>
      <w:r>
        <w:rPr>
          <w:rFonts w:eastAsia="Calibri"/>
          <w:szCs w:val="26"/>
        </w:rPr>
        <w:t>7. В случае отсутствия  председателя комиссии его полномочия осуществляются заместителем председателя.</w:t>
      </w:r>
    </w:p>
    <w:p w:rsidR="00D16CB0" w:rsidRPr="004207D9" w:rsidRDefault="00D16CB0" w:rsidP="00D16CB0">
      <w:pPr>
        <w:ind w:firstLine="567"/>
        <w:rPr>
          <w:rFonts w:eastAsia="Calibri"/>
          <w:szCs w:val="26"/>
        </w:rPr>
      </w:pPr>
      <w:r>
        <w:rPr>
          <w:rFonts w:eastAsia="Calibri"/>
          <w:szCs w:val="26"/>
        </w:rPr>
        <w:t>8</w:t>
      </w:r>
      <w:r w:rsidRPr="004207D9">
        <w:rPr>
          <w:rFonts w:eastAsia="Calibri"/>
          <w:szCs w:val="26"/>
        </w:rPr>
        <w:t>. Член конкурсной комиссии обязан лично присутствовать на всех заседаниях комиссии.</w:t>
      </w:r>
    </w:p>
    <w:p w:rsidR="00D16CB0" w:rsidRDefault="00D16CB0" w:rsidP="00D16CB0">
      <w:pPr>
        <w:ind w:firstLine="567"/>
        <w:rPr>
          <w:rFonts w:eastAsia="Calibri"/>
          <w:szCs w:val="26"/>
        </w:rPr>
      </w:pPr>
      <w:r>
        <w:rPr>
          <w:rFonts w:eastAsia="Calibri"/>
          <w:szCs w:val="26"/>
        </w:rPr>
        <w:t>9</w:t>
      </w:r>
      <w:r w:rsidRPr="004207D9">
        <w:rPr>
          <w:rFonts w:eastAsia="Calibri"/>
          <w:szCs w:val="26"/>
        </w:rPr>
        <w:t>. Заседание конкурсной комиссии является правомочным, если на нем присутствует бо</w:t>
      </w:r>
      <w:r w:rsidR="00F34DCB">
        <w:rPr>
          <w:rFonts w:eastAsia="Calibri"/>
          <w:szCs w:val="26"/>
        </w:rPr>
        <w:t>лее двух третей от установленного числа</w:t>
      </w:r>
      <w:r w:rsidRPr="004207D9">
        <w:rPr>
          <w:rFonts w:eastAsia="Calibri"/>
          <w:szCs w:val="26"/>
        </w:rPr>
        <w:t xml:space="preserve"> членов конкурсной комиссии.</w:t>
      </w:r>
    </w:p>
    <w:p w:rsidR="00D16CB0" w:rsidRPr="008E706E" w:rsidRDefault="00D16CB0" w:rsidP="00D16CB0">
      <w:pPr>
        <w:ind w:firstLine="567"/>
        <w:rPr>
          <w:rFonts w:eastAsia="Calibri"/>
          <w:szCs w:val="26"/>
        </w:rPr>
      </w:pPr>
      <w:r w:rsidRPr="008E706E">
        <w:rPr>
          <w:rFonts w:eastAsia="Calibri"/>
          <w:szCs w:val="26"/>
        </w:rPr>
        <w:t>10. Любое число членов конкурсной комиссии, прибывших на заседание, образует кворум для принятия решения о переносе заседания.</w:t>
      </w:r>
    </w:p>
    <w:p w:rsidR="00D16CB0" w:rsidRPr="004207D9" w:rsidRDefault="00D16CB0" w:rsidP="00D16CB0">
      <w:pPr>
        <w:ind w:firstLine="567"/>
        <w:rPr>
          <w:rFonts w:eastAsia="Calibri"/>
          <w:szCs w:val="26"/>
        </w:rPr>
      </w:pPr>
      <w:r>
        <w:rPr>
          <w:rFonts w:eastAsia="Calibri"/>
          <w:szCs w:val="26"/>
        </w:rPr>
        <w:t>11</w:t>
      </w:r>
      <w:r w:rsidRPr="004207D9">
        <w:rPr>
          <w:rFonts w:eastAsia="Calibri"/>
          <w:szCs w:val="26"/>
        </w:rPr>
        <w:t>. Решения комиссии, включая решение по результатам проведения конкурса, принимаются открытым голосованием большинством голосов от установленного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16CB0" w:rsidRPr="004207D9" w:rsidRDefault="00D16CB0" w:rsidP="00D16CB0">
      <w:pPr>
        <w:ind w:firstLine="567"/>
        <w:rPr>
          <w:rFonts w:eastAsia="Calibri"/>
          <w:szCs w:val="26"/>
        </w:rPr>
      </w:pPr>
      <w:r w:rsidRPr="004207D9">
        <w:rPr>
          <w:rFonts w:eastAsia="Calibri"/>
          <w:szCs w:val="26"/>
        </w:rPr>
        <w:t>1</w:t>
      </w:r>
      <w:r>
        <w:rPr>
          <w:rFonts w:eastAsia="Calibri"/>
          <w:szCs w:val="26"/>
        </w:rPr>
        <w:t>2</w:t>
      </w:r>
      <w:r w:rsidRPr="004207D9">
        <w:rPr>
          <w:rFonts w:eastAsia="Calibri"/>
          <w:szCs w:val="26"/>
        </w:rPr>
        <w:t>. Решение конкурсной комиссии оформляется протоколом, который подписывается председателем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кандидатам, принявшим участие в конкурсе.</w:t>
      </w:r>
    </w:p>
    <w:p w:rsidR="00D16CB0" w:rsidRPr="004207D9" w:rsidRDefault="00D16CB0" w:rsidP="00D16CB0">
      <w:pPr>
        <w:ind w:firstLine="567"/>
        <w:rPr>
          <w:rFonts w:eastAsia="Calibri"/>
          <w:szCs w:val="26"/>
        </w:rPr>
      </w:pPr>
      <w:r w:rsidRPr="004207D9">
        <w:rPr>
          <w:rFonts w:eastAsia="Calibri"/>
          <w:szCs w:val="26"/>
        </w:rPr>
        <w:t>1</w:t>
      </w:r>
      <w:r>
        <w:rPr>
          <w:rFonts w:eastAsia="Calibri"/>
          <w:szCs w:val="26"/>
        </w:rPr>
        <w:t>3</w:t>
      </w:r>
      <w:r w:rsidRPr="004207D9">
        <w:rPr>
          <w:rFonts w:eastAsia="Calibri"/>
          <w:szCs w:val="26"/>
        </w:rPr>
        <w:t>. Члены конкурсной комиссии имеют право:</w:t>
      </w:r>
    </w:p>
    <w:p w:rsidR="00D16CB0" w:rsidRPr="004207D9" w:rsidRDefault="00D16CB0" w:rsidP="00D16CB0">
      <w:pPr>
        <w:ind w:firstLine="567"/>
        <w:rPr>
          <w:rFonts w:eastAsia="Calibri"/>
          <w:szCs w:val="26"/>
        </w:rPr>
      </w:pPr>
      <w:r w:rsidRPr="004207D9">
        <w:rPr>
          <w:rFonts w:eastAsia="Calibri"/>
          <w:szCs w:val="26"/>
        </w:rPr>
        <w:t>- своевременно, не позднее чем за два дня до заседания, получать информацию о планируемом заседании комиссии;</w:t>
      </w:r>
    </w:p>
    <w:p w:rsidR="00D16CB0" w:rsidRPr="004207D9" w:rsidRDefault="00D16CB0" w:rsidP="00D16CB0">
      <w:pPr>
        <w:ind w:firstLine="567"/>
        <w:rPr>
          <w:rFonts w:eastAsia="Calibri"/>
          <w:szCs w:val="26"/>
        </w:rPr>
      </w:pPr>
      <w:r w:rsidRPr="004207D9">
        <w:rPr>
          <w:rFonts w:eastAsia="Calibri"/>
          <w:szCs w:val="26"/>
        </w:rPr>
        <w:t>- знакомиться с документами и материалами, непосредственно связанными с проведением конкурса;</w:t>
      </w:r>
    </w:p>
    <w:p w:rsidR="00D16CB0" w:rsidRPr="004207D9" w:rsidRDefault="00D16CB0" w:rsidP="00D16CB0">
      <w:pPr>
        <w:ind w:firstLine="567"/>
        <w:rPr>
          <w:rFonts w:eastAsia="Calibri"/>
          <w:szCs w:val="26"/>
        </w:rPr>
      </w:pPr>
      <w:r w:rsidRPr="004207D9">
        <w:rPr>
          <w:rFonts w:eastAsia="Calibri"/>
          <w:szCs w:val="26"/>
        </w:rPr>
        <w:t>- удостовериться в подлинности представленных документов;</w:t>
      </w:r>
    </w:p>
    <w:p w:rsidR="00D16CB0" w:rsidRPr="004207D9" w:rsidRDefault="00D16CB0" w:rsidP="00D16CB0">
      <w:pPr>
        <w:ind w:firstLine="567"/>
        <w:rPr>
          <w:rFonts w:eastAsia="Calibri"/>
          <w:szCs w:val="26"/>
        </w:rPr>
      </w:pPr>
      <w:r w:rsidRPr="004207D9">
        <w:rPr>
          <w:rFonts w:eastAsia="Calibri"/>
          <w:szCs w:val="26"/>
        </w:rPr>
        <w:t>-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D16CB0" w:rsidRPr="004207D9" w:rsidRDefault="00D16CB0" w:rsidP="00D16CB0">
      <w:pPr>
        <w:ind w:firstLine="567"/>
        <w:rPr>
          <w:rFonts w:eastAsia="Calibri"/>
          <w:szCs w:val="26"/>
        </w:rPr>
      </w:pPr>
      <w:r w:rsidRPr="004207D9">
        <w:rPr>
          <w:rFonts w:eastAsia="Calibri"/>
          <w:szCs w:val="26"/>
        </w:rPr>
        <w:t>- в случае несогласия с решением комиссии высказать в письменном виде особое мнение, а также обжаловать действия (бездействие) конкурсной комиссии в суде.</w:t>
      </w:r>
    </w:p>
    <w:p w:rsidR="00D16CB0" w:rsidRPr="004207D9" w:rsidRDefault="00D16CB0" w:rsidP="00D16CB0">
      <w:pPr>
        <w:ind w:firstLine="567"/>
        <w:rPr>
          <w:rFonts w:eastAsia="Calibri"/>
          <w:szCs w:val="26"/>
        </w:rPr>
      </w:pPr>
      <w:r w:rsidRPr="004207D9">
        <w:rPr>
          <w:rFonts w:eastAsia="Calibri"/>
          <w:szCs w:val="26"/>
        </w:rPr>
        <w:t>1</w:t>
      </w:r>
      <w:r>
        <w:rPr>
          <w:rFonts w:eastAsia="Calibri"/>
          <w:szCs w:val="26"/>
        </w:rPr>
        <w:t>4</w:t>
      </w:r>
      <w:r w:rsidRPr="004207D9">
        <w:rPr>
          <w:rFonts w:eastAsia="Calibri"/>
          <w:szCs w:val="26"/>
        </w:rPr>
        <w:t>.</w:t>
      </w:r>
      <w:r>
        <w:rPr>
          <w:rFonts w:eastAsia="Calibri"/>
          <w:szCs w:val="26"/>
        </w:rPr>
        <w:t xml:space="preserve"> </w:t>
      </w:r>
      <w:r w:rsidRPr="004207D9">
        <w:rPr>
          <w:rFonts w:eastAsia="Calibri"/>
          <w:szCs w:val="26"/>
        </w:rPr>
        <w:t>Организационное и техническое обеспечение деятельности конкурсной комиссии осуществляется секретарем комиссии и общим от</w:t>
      </w:r>
      <w:r w:rsidR="00B04686">
        <w:rPr>
          <w:rFonts w:eastAsia="Calibri"/>
          <w:szCs w:val="26"/>
        </w:rPr>
        <w:t>д</w:t>
      </w:r>
      <w:r w:rsidRPr="004207D9">
        <w:rPr>
          <w:rFonts w:eastAsia="Calibri"/>
          <w:szCs w:val="26"/>
        </w:rPr>
        <w:t>елом Городского Совета.</w:t>
      </w:r>
    </w:p>
    <w:p w:rsidR="00D16CB0" w:rsidRPr="004207D9" w:rsidRDefault="00D16CB0" w:rsidP="00D16CB0">
      <w:pPr>
        <w:ind w:firstLine="567"/>
        <w:rPr>
          <w:rFonts w:eastAsia="Calibri"/>
          <w:szCs w:val="26"/>
        </w:rPr>
      </w:pPr>
      <w:r w:rsidRPr="004207D9">
        <w:rPr>
          <w:rFonts w:eastAsia="Calibri"/>
          <w:szCs w:val="26"/>
        </w:rPr>
        <w:t>1</w:t>
      </w:r>
      <w:r>
        <w:rPr>
          <w:rFonts w:eastAsia="Calibri"/>
          <w:szCs w:val="26"/>
        </w:rPr>
        <w:t>5</w:t>
      </w:r>
      <w:r w:rsidRPr="004207D9">
        <w:rPr>
          <w:rFonts w:eastAsia="Calibri"/>
          <w:szCs w:val="26"/>
        </w:rPr>
        <w:t>. Конкурсная комиссия:</w:t>
      </w:r>
    </w:p>
    <w:p w:rsidR="00D16CB0" w:rsidRPr="004207D9" w:rsidRDefault="00D16CB0" w:rsidP="00D16CB0">
      <w:pPr>
        <w:ind w:firstLine="567"/>
        <w:rPr>
          <w:rFonts w:eastAsia="Calibri"/>
          <w:szCs w:val="26"/>
        </w:rPr>
      </w:pPr>
      <w:r w:rsidRPr="004207D9">
        <w:rPr>
          <w:rFonts w:eastAsia="Calibri"/>
          <w:szCs w:val="26"/>
        </w:rPr>
        <w:t>- рассматривает поступившие документы кандидатов на должность Руководителя Администрации;</w:t>
      </w:r>
    </w:p>
    <w:p w:rsidR="00D16CB0" w:rsidRPr="004207D9" w:rsidRDefault="00D16CB0" w:rsidP="00D16CB0">
      <w:pPr>
        <w:ind w:firstLine="567"/>
        <w:rPr>
          <w:rFonts w:eastAsia="Calibri"/>
          <w:szCs w:val="26"/>
        </w:rPr>
      </w:pPr>
      <w:r w:rsidRPr="004207D9">
        <w:rPr>
          <w:rFonts w:eastAsia="Calibri"/>
          <w:szCs w:val="26"/>
        </w:rPr>
        <w:t xml:space="preserve">- оценивает кандидатов на должность Руководителя Администрации на основании документов об образовании, о профессиональной деятельности и в соответствии с установленными требованиями федерального и краевого законодательства, </w:t>
      </w:r>
      <w:r w:rsidRPr="000111BD">
        <w:rPr>
          <w:rFonts w:eastAsia="Calibri"/>
          <w:szCs w:val="26"/>
        </w:rPr>
        <w:t>Устава</w:t>
      </w:r>
      <w:r w:rsidRPr="004207D9">
        <w:rPr>
          <w:rFonts w:eastAsia="Calibri"/>
          <w:szCs w:val="26"/>
        </w:rPr>
        <w:t xml:space="preserve"> муниципального образования город Норильск, иных муниципальных правовых актов;</w:t>
      </w:r>
    </w:p>
    <w:p w:rsidR="00D16CB0" w:rsidRPr="004207D9" w:rsidRDefault="00D16CB0" w:rsidP="00D16CB0">
      <w:pPr>
        <w:ind w:firstLine="567"/>
        <w:rPr>
          <w:rFonts w:eastAsia="Calibri"/>
          <w:szCs w:val="26"/>
        </w:rPr>
      </w:pPr>
      <w:r w:rsidRPr="004207D9">
        <w:rPr>
          <w:rFonts w:eastAsia="Calibri"/>
          <w:szCs w:val="26"/>
        </w:rPr>
        <w:lastRenderedPageBreak/>
        <w:t>- производит отбор кандидатов на должность Руководителя Администрации;</w:t>
      </w:r>
    </w:p>
    <w:p w:rsidR="00D16CB0" w:rsidRPr="004207D9" w:rsidRDefault="00D16CB0" w:rsidP="00D16CB0">
      <w:pPr>
        <w:ind w:firstLine="567"/>
        <w:rPr>
          <w:rFonts w:eastAsia="Calibri"/>
          <w:szCs w:val="26"/>
        </w:rPr>
      </w:pPr>
      <w:r w:rsidRPr="004207D9">
        <w:rPr>
          <w:rFonts w:eastAsia="Calibri"/>
          <w:szCs w:val="26"/>
        </w:rPr>
        <w:t xml:space="preserve">- представляет кандидатов на должность Руководителя Администрации Городскому Совету. </w:t>
      </w:r>
    </w:p>
    <w:p w:rsidR="00D16CB0" w:rsidRPr="004207D9" w:rsidRDefault="00D16CB0" w:rsidP="00D16CB0">
      <w:pPr>
        <w:ind w:firstLine="567"/>
        <w:rPr>
          <w:rFonts w:eastAsia="Calibri"/>
          <w:szCs w:val="26"/>
        </w:rPr>
      </w:pPr>
    </w:p>
    <w:p w:rsidR="00D16CB0" w:rsidRDefault="00D16CB0" w:rsidP="00D16CB0">
      <w:pPr>
        <w:jc w:val="center"/>
        <w:rPr>
          <w:rFonts w:eastAsia="Calibri"/>
          <w:b/>
          <w:bCs/>
          <w:kern w:val="32"/>
          <w:szCs w:val="26"/>
        </w:rPr>
      </w:pPr>
      <w:bookmarkStart w:id="1" w:name="Par94"/>
      <w:bookmarkEnd w:id="1"/>
      <w:r w:rsidRPr="004207D9">
        <w:rPr>
          <w:rFonts w:eastAsia="Calibri"/>
          <w:b/>
          <w:bCs/>
          <w:kern w:val="32"/>
          <w:szCs w:val="26"/>
        </w:rPr>
        <w:t xml:space="preserve">3. ПОРЯДОК ПРИНЯТИЯ И ОПУБЛИКОВАНИЯ </w:t>
      </w:r>
    </w:p>
    <w:p w:rsidR="00D16CB0" w:rsidRPr="004207D9" w:rsidRDefault="00D16CB0" w:rsidP="00D16CB0">
      <w:pPr>
        <w:jc w:val="center"/>
        <w:rPr>
          <w:rFonts w:eastAsia="Calibri"/>
          <w:b/>
          <w:bCs/>
          <w:kern w:val="32"/>
          <w:szCs w:val="26"/>
        </w:rPr>
      </w:pPr>
      <w:r w:rsidRPr="004207D9">
        <w:rPr>
          <w:rFonts w:eastAsia="Calibri"/>
          <w:b/>
          <w:bCs/>
          <w:kern w:val="32"/>
          <w:szCs w:val="26"/>
        </w:rPr>
        <w:t>РЕШЕНИЯ</w:t>
      </w:r>
      <w:r>
        <w:rPr>
          <w:rFonts w:eastAsia="Calibri"/>
          <w:b/>
          <w:bCs/>
          <w:kern w:val="32"/>
          <w:szCs w:val="26"/>
        </w:rPr>
        <w:t xml:space="preserve"> </w:t>
      </w:r>
      <w:r w:rsidRPr="004207D9">
        <w:rPr>
          <w:rFonts w:eastAsia="Calibri"/>
          <w:b/>
          <w:bCs/>
          <w:kern w:val="32"/>
          <w:szCs w:val="26"/>
        </w:rPr>
        <w:t>О ПРОВЕДЕНИИ КОНКУРСА</w:t>
      </w:r>
    </w:p>
    <w:p w:rsidR="00D16CB0" w:rsidRPr="004207D9" w:rsidRDefault="00D16CB0" w:rsidP="00D16CB0">
      <w:pPr>
        <w:ind w:firstLine="567"/>
        <w:rPr>
          <w:rFonts w:eastAsia="Calibri"/>
          <w:szCs w:val="26"/>
        </w:rPr>
      </w:pPr>
    </w:p>
    <w:p w:rsidR="00D16CB0" w:rsidRPr="004207D9" w:rsidRDefault="00D16CB0" w:rsidP="00D16CB0">
      <w:pPr>
        <w:tabs>
          <w:tab w:val="left" w:pos="851"/>
        </w:tabs>
        <w:ind w:firstLine="567"/>
        <w:rPr>
          <w:rFonts w:eastAsia="Calibri"/>
          <w:szCs w:val="26"/>
        </w:rPr>
      </w:pPr>
      <w:r>
        <w:rPr>
          <w:rFonts w:eastAsia="Calibri"/>
          <w:szCs w:val="26"/>
        </w:rPr>
        <w:t xml:space="preserve">1. </w:t>
      </w:r>
      <w:r w:rsidRPr="004207D9">
        <w:rPr>
          <w:rFonts w:eastAsia="Calibri"/>
          <w:szCs w:val="26"/>
        </w:rPr>
        <w:t>Решение о проведении конкурса на замещение должности Руководителя Администрации принимается Городским Советом.</w:t>
      </w:r>
    </w:p>
    <w:p w:rsidR="00D16CB0" w:rsidRPr="004207D9" w:rsidRDefault="00D16CB0" w:rsidP="00D16CB0">
      <w:pPr>
        <w:ind w:firstLine="567"/>
        <w:rPr>
          <w:rFonts w:eastAsia="Calibri"/>
          <w:szCs w:val="26"/>
        </w:rPr>
      </w:pPr>
      <w:r w:rsidRPr="004207D9">
        <w:rPr>
          <w:rFonts w:eastAsia="Calibri"/>
          <w:szCs w:val="26"/>
        </w:rPr>
        <w:t>2. Решение о проведении конкурса в течение 3 рабочих дней со дня его принятия направляется Губернатору Красноярского края для назначения своих представителей в состав конкурсной комиссии.</w:t>
      </w:r>
    </w:p>
    <w:p w:rsidR="00D16CB0" w:rsidRPr="004207D9" w:rsidRDefault="00D16CB0" w:rsidP="00D16CB0">
      <w:pPr>
        <w:ind w:firstLine="567"/>
        <w:rPr>
          <w:szCs w:val="26"/>
        </w:rPr>
      </w:pPr>
      <w:r w:rsidRPr="004207D9">
        <w:rPr>
          <w:szCs w:val="26"/>
        </w:rPr>
        <w:t xml:space="preserve">3. Решение, объявление </w:t>
      </w:r>
      <w:r w:rsidRPr="004207D9">
        <w:rPr>
          <w:rFonts w:eastAsia="Calibri"/>
          <w:szCs w:val="26"/>
        </w:rPr>
        <w:t xml:space="preserve">о проведении конкурса </w:t>
      </w:r>
      <w:r w:rsidRPr="004207D9">
        <w:rPr>
          <w:szCs w:val="26"/>
        </w:rPr>
        <w:t xml:space="preserve">и проект контракта с Руководителем Администрации публикуются </w:t>
      </w:r>
      <w:r w:rsidRPr="004207D9">
        <w:rPr>
          <w:rFonts w:eastAsia="Calibri"/>
          <w:szCs w:val="26"/>
        </w:rPr>
        <w:t xml:space="preserve">в </w:t>
      </w:r>
      <w:r w:rsidRPr="004207D9">
        <w:rPr>
          <w:szCs w:val="26"/>
        </w:rPr>
        <w:t xml:space="preserve">газете «Заполярная правда» не позднее, чем за 20 дней до дня проведения конкурса. В объявлении указываются условия конкурса, сведения о дате, времени и месте его проведения. </w:t>
      </w:r>
    </w:p>
    <w:p w:rsidR="00D16CB0" w:rsidRPr="004207D9" w:rsidRDefault="00D16CB0" w:rsidP="00D16CB0">
      <w:pPr>
        <w:tabs>
          <w:tab w:val="left" w:pos="-2160"/>
        </w:tabs>
        <w:spacing w:before="240" w:after="120"/>
        <w:jc w:val="center"/>
        <w:rPr>
          <w:b/>
          <w:caps/>
          <w:szCs w:val="26"/>
        </w:rPr>
      </w:pPr>
      <w:r>
        <w:rPr>
          <w:b/>
          <w:caps/>
          <w:szCs w:val="26"/>
        </w:rPr>
        <w:t xml:space="preserve">4. </w:t>
      </w:r>
      <w:r w:rsidRPr="004207D9">
        <w:rPr>
          <w:b/>
          <w:caps/>
          <w:szCs w:val="26"/>
        </w:rPr>
        <w:t>Основания участия кандидата в конкурсе</w:t>
      </w:r>
    </w:p>
    <w:p w:rsidR="00D16CB0" w:rsidRPr="004207D9" w:rsidRDefault="00D16CB0" w:rsidP="00D16CB0">
      <w:pPr>
        <w:ind w:firstLine="567"/>
        <w:rPr>
          <w:rFonts w:eastAsia="Calibri"/>
          <w:szCs w:val="26"/>
        </w:rPr>
      </w:pPr>
      <w:r w:rsidRPr="004207D9">
        <w:rPr>
          <w:rFonts w:eastAsia="Calibri"/>
          <w:szCs w:val="26"/>
        </w:rPr>
        <w:t>1. В конкурсе имеет право участвовать гражданин, соответствующий  требованиям, установленным для замещения должности Руководителя Администрации города Норильска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25.03.2010 № 10-4500 «О контракте с главой местной администрации», Уставом муниципального образования город Норильск и не имеющий ограничений, предусмотренных Федеральным законом от 02.03.2007 № 25-ФЗ «О муниципальной службе в Российской Федерации».</w:t>
      </w:r>
    </w:p>
    <w:p w:rsidR="00D16CB0" w:rsidRPr="004207D9" w:rsidRDefault="00D16CB0" w:rsidP="00D16CB0">
      <w:pPr>
        <w:ind w:firstLine="567"/>
        <w:rPr>
          <w:rFonts w:eastAsia="Calibri"/>
          <w:szCs w:val="26"/>
        </w:rPr>
      </w:pPr>
      <w:bookmarkStart w:id="2" w:name="Par127"/>
      <w:bookmarkEnd w:id="2"/>
      <w:r w:rsidRPr="004207D9">
        <w:rPr>
          <w:rFonts w:eastAsia="Calibri"/>
          <w:szCs w:val="26"/>
        </w:rPr>
        <w:t>2. Гражданин, изъявивший желание принять участие в конкурсе, представляет следующие документы:</w:t>
      </w:r>
    </w:p>
    <w:p w:rsidR="00D16CB0" w:rsidRPr="004207D9" w:rsidRDefault="00D16CB0" w:rsidP="00D16CB0">
      <w:pPr>
        <w:ind w:firstLine="567"/>
        <w:rPr>
          <w:rFonts w:eastAsia="Calibri"/>
          <w:szCs w:val="26"/>
        </w:rPr>
      </w:pPr>
      <w:r w:rsidRPr="004207D9">
        <w:rPr>
          <w:rFonts w:eastAsia="Calibri"/>
          <w:szCs w:val="26"/>
        </w:rPr>
        <w:t>-</w:t>
      </w:r>
      <w:r>
        <w:rPr>
          <w:rFonts w:eastAsia="Calibri"/>
          <w:szCs w:val="26"/>
        </w:rPr>
        <w:t xml:space="preserve"> </w:t>
      </w:r>
      <w:r w:rsidRPr="004207D9">
        <w:rPr>
          <w:rFonts w:eastAsia="Calibri"/>
          <w:szCs w:val="26"/>
        </w:rPr>
        <w:t>личное заявление установленной формы (Приложение 1);</w:t>
      </w:r>
    </w:p>
    <w:p w:rsidR="00D16CB0" w:rsidRDefault="00D16CB0" w:rsidP="00D16CB0">
      <w:pPr>
        <w:ind w:firstLine="567"/>
        <w:rPr>
          <w:rFonts w:eastAsia="Calibri"/>
          <w:szCs w:val="26"/>
        </w:rPr>
      </w:pPr>
      <w:r w:rsidRPr="004207D9">
        <w:rPr>
          <w:rFonts w:eastAsia="Calibri"/>
          <w:szCs w:val="26"/>
        </w:rPr>
        <w:t xml:space="preserve">- собственноручно заполненную и подписанную анкету </w:t>
      </w:r>
      <w:r>
        <w:rPr>
          <w:szCs w:val="26"/>
        </w:rPr>
        <w:t xml:space="preserve">установленной формы </w:t>
      </w:r>
      <w:r w:rsidRPr="004207D9">
        <w:rPr>
          <w:rFonts w:eastAsia="Calibri"/>
          <w:szCs w:val="26"/>
        </w:rPr>
        <w:t xml:space="preserve">(Приложение </w:t>
      </w:r>
      <w:r>
        <w:rPr>
          <w:rFonts w:eastAsia="Calibri"/>
          <w:szCs w:val="26"/>
        </w:rPr>
        <w:t>2</w:t>
      </w:r>
      <w:r w:rsidRPr="004207D9">
        <w:rPr>
          <w:rFonts w:eastAsia="Calibri"/>
          <w:szCs w:val="26"/>
        </w:rPr>
        <w:t>);</w:t>
      </w:r>
    </w:p>
    <w:p w:rsidR="00D16CB0" w:rsidRPr="004207D9" w:rsidRDefault="00D16CB0" w:rsidP="00D16CB0">
      <w:pPr>
        <w:ind w:firstLine="567"/>
        <w:rPr>
          <w:rFonts w:eastAsia="Calibri"/>
          <w:szCs w:val="26"/>
        </w:rPr>
      </w:pPr>
      <w:r w:rsidRPr="004207D9">
        <w:rPr>
          <w:rFonts w:eastAsia="Calibri"/>
          <w:szCs w:val="26"/>
        </w:rPr>
        <w:t xml:space="preserve">- две фотографии размером 4 x </w:t>
      </w:r>
      <w:smartTag w:uri="urn:schemas-microsoft-com:office:smarttags" w:element="metricconverter">
        <w:smartTagPr>
          <w:attr w:name="ProductID" w:val="5 см"/>
        </w:smartTagPr>
        <w:r w:rsidRPr="004207D9">
          <w:rPr>
            <w:rFonts w:eastAsia="Calibri"/>
            <w:szCs w:val="26"/>
          </w:rPr>
          <w:t>5 см</w:t>
        </w:r>
      </w:smartTag>
      <w:r w:rsidRPr="004207D9">
        <w:rPr>
          <w:rFonts w:eastAsia="Calibri"/>
          <w:szCs w:val="26"/>
        </w:rPr>
        <w:t>;</w:t>
      </w:r>
    </w:p>
    <w:p w:rsidR="00D16CB0" w:rsidRPr="004207D9" w:rsidRDefault="00D16CB0" w:rsidP="00D16CB0">
      <w:pPr>
        <w:ind w:firstLine="567"/>
        <w:rPr>
          <w:rFonts w:eastAsia="Calibri"/>
          <w:szCs w:val="26"/>
        </w:rPr>
      </w:pPr>
      <w:r>
        <w:rPr>
          <w:rFonts w:eastAsia="Calibri"/>
          <w:szCs w:val="26"/>
        </w:rPr>
        <w:t xml:space="preserve">- </w:t>
      </w:r>
      <w:r w:rsidRPr="004207D9">
        <w:rPr>
          <w:rFonts w:eastAsia="Calibri"/>
          <w:szCs w:val="26"/>
        </w:rPr>
        <w:t>копию документа, удостоверяющего личность (подлинник предъявляется лично по прибытии на конкурс);</w:t>
      </w:r>
    </w:p>
    <w:p w:rsidR="00D16CB0" w:rsidRPr="004207D9" w:rsidRDefault="00D16CB0" w:rsidP="00D16CB0">
      <w:pPr>
        <w:tabs>
          <w:tab w:val="left" w:pos="567"/>
        </w:tabs>
        <w:ind w:firstLine="567"/>
        <w:rPr>
          <w:rFonts w:eastAsia="Calibri"/>
          <w:szCs w:val="26"/>
        </w:rPr>
      </w:pPr>
      <w:r w:rsidRPr="004207D9">
        <w:rPr>
          <w:rFonts w:eastAsia="Calibri"/>
          <w:szCs w:val="26"/>
        </w:rPr>
        <w:t>- документы, подтверждающие наличие высшего образования,  полученного по имеющим государственную аккредитацию образовательным программам высшего образования, стаж работы и квалификацию (документы об образовании, трудовая книжка, о повышении квалификации (если есть), о присвоении ученого звания, научной степени (если есть) или их копии, заверенные нотариально или кадровыми службами по месту работы;</w:t>
      </w:r>
    </w:p>
    <w:p w:rsidR="00D16CB0" w:rsidRPr="004207D9" w:rsidRDefault="00D16CB0" w:rsidP="00D16CB0">
      <w:pPr>
        <w:tabs>
          <w:tab w:val="left" w:pos="567"/>
        </w:tabs>
        <w:ind w:firstLine="567"/>
        <w:rPr>
          <w:rFonts w:eastAsia="Calibri"/>
          <w:szCs w:val="26"/>
        </w:rPr>
      </w:pPr>
      <w:r w:rsidRPr="004207D9">
        <w:rPr>
          <w:rFonts w:eastAsia="Calibri"/>
          <w:szCs w:val="26"/>
        </w:rPr>
        <w:t>- копию свидетельства о постановке физического лица на учет в налоговом органе по месту жительства на территории Российской Федерации;</w:t>
      </w:r>
    </w:p>
    <w:p w:rsidR="00D16CB0" w:rsidRDefault="00D16CB0" w:rsidP="00D16CB0">
      <w:pPr>
        <w:ind w:firstLine="567"/>
        <w:rPr>
          <w:rFonts w:eastAsia="Calibri"/>
          <w:szCs w:val="26"/>
        </w:rPr>
      </w:pPr>
      <w:r w:rsidRPr="004207D9">
        <w:rPr>
          <w:rFonts w:eastAsia="Calibri"/>
          <w:szCs w:val="26"/>
        </w:rPr>
        <w:t>- копию документа воинского учета - для военнообязанных и лиц, подлежащих призыву на военную службу;</w:t>
      </w:r>
    </w:p>
    <w:p w:rsidR="00D16CB0" w:rsidRDefault="00D16CB0" w:rsidP="00D16CB0">
      <w:pPr>
        <w:ind w:firstLine="567"/>
        <w:rPr>
          <w:rFonts w:eastAsia="Calibri"/>
          <w:szCs w:val="26"/>
        </w:rPr>
      </w:pPr>
      <w:r w:rsidRPr="004207D9">
        <w:rPr>
          <w:rFonts w:eastAsia="Calibri"/>
          <w:szCs w:val="26"/>
        </w:rPr>
        <w:t>- заключение медицинской организации об отсутствии заболевания, препятствующего поступлению на муниципальную службу;</w:t>
      </w:r>
    </w:p>
    <w:p w:rsidR="00D16CB0" w:rsidRPr="00062892" w:rsidRDefault="00D16CB0" w:rsidP="00D16C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062892">
        <w:rPr>
          <w:rFonts w:ascii="Times New Roman" w:hAnsi="Times New Roman" w:cs="Times New Roman"/>
          <w:sz w:val="26"/>
          <w:szCs w:val="26"/>
        </w:rPr>
        <w:t>согласие на обработку персональных данных (</w:t>
      </w:r>
      <w:r>
        <w:rPr>
          <w:rFonts w:ascii="Times New Roman" w:hAnsi="Times New Roman" w:cs="Times New Roman"/>
          <w:sz w:val="26"/>
          <w:szCs w:val="26"/>
        </w:rPr>
        <w:t>П</w:t>
      </w:r>
      <w:r w:rsidRPr="00062892">
        <w:rPr>
          <w:rFonts w:ascii="Times New Roman" w:hAnsi="Times New Roman" w:cs="Times New Roman"/>
          <w:sz w:val="26"/>
          <w:szCs w:val="26"/>
        </w:rPr>
        <w:t xml:space="preserve">риложение </w:t>
      </w:r>
      <w:r>
        <w:rPr>
          <w:rFonts w:ascii="Times New Roman" w:hAnsi="Times New Roman" w:cs="Times New Roman"/>
          <w:sz w:val="26"/>
          <w:szCs w:val="26"/>
        </w:rPr>
        <w:t>3</w:t>
      </w:r>
      <w:r w:rsidRPr="00062892">
        <w:rPr>
          <w:rFonts w:ascii="Times New Roman" w:hAnsi="Times New Roman" w:cs="Times New Roman"/>
          <w:sz w:val="26"/>
          <w:szCs w:val="26"/>
        </w:rPr>
        <w:t>);</w:t>
      </w:r>
    </w:p>
    <w:p w:rsidR="00D16CB0" w:rsidRPr="00062892" w:rsidRDefault="00D16CB0" w:rsidP="00D16C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62892">
        <w:rPr>
          <w:rFonts w:ascii="Times New Roman" w:hAnsi="Times New Roman" w:cs="Times New Roman"/>
          <w:sz w:val="26"/>
          <w:szCs w:val="26"/>
        </w:rPr>
        <w:t>отзыв с предыдущего места службы или работы (непредставление указанного отзыва в связи с ликвидацией органа, предприятия, учреждения или отказом в выдаче отзыва работодателем не является основанием для отказа претенденту в участии в конкурсе).</w:t>
      </w:r>
    </w:p>
    <w:p w:rsidR="00D16CB0" w:rsidRPr="004207D9" w:rsidRDefault="00D16CB0" w:rsidP="00D16CB0">
      <w:pPr>
        <w:ind w:firstLine="567"/>
        <w:rPr>
          <w:rFonts w:eastAsia="Calibri"/>
          <w:szCs w:val="26"/>
        </w:rPr>
      </w:pPr>
      <w:r w:rsidRPr="004207D9">
        <w:rPr>
          <w:rFonts w:eastAsia="Calibri"/>
          <w:szCs w:val="26"/>
        </w:rPr>
        <w:t>- другие документы или их копии, характеризующие его профессиональную подготовку, а также результаты тестирований, характеристики, рекомендации и т.п. (представляются по усмотрению гражданина).</w:t>
      </w:r>
    </w:p>
    <w:p w:rsidR="00D16CB0" w:rsidRPr="004207D9" w:rsidRDefault="00D16CB0" w:rsidP="00D16CB0">
      <w:pPr>
        <w:ind w:firstLine="567"/>
        <w:rPr>
          <w:rFonts w:eastAsia="Calibri"/>
          <w:szCs w:val="26"/>
        </w:rPr>
      </w:pPr>
      <w:r w:rsidRPr="004207D9">
        <w:rPr>
          <w:rFonts w:eastAsia="Calibri"/>
          <w:szCs w:val="26"/>
        </w:rPr>
        <w:t>- опись представленных документов в двух экземплярах.</w:t>
      </w:r>
    </w:p>
    <w:p w:rsidR="00D16CB0" w:rsidRPr="004207D9" w:rsidRDefault="00D16CB0" w:rsidP="00D16CB0">
      <w:pPr>
        <w:ind w:firstLine="567"/>
        <w:rPr>
          <w:rFonts w:eastAsia="Calibri"/>
          <w:szCs w:val="26"/>
        </w:rPr>
      </w:pPr>
      <w:r w:rsidRPr="004207D9">
        <w:rPr>
          <w:rFonts w:eastAsia="Calibri"/>
          <w:szCs w:val="26"/>
        </w:rPr>
        <w:t xml:space="preserve">Копии указанных документов подаются либо нотариально заверенные, либо при предъявлении подлинника документа. </w:t>
      </w:r>
    </w:p>
    <w:p w:rsidR="00D16CB0" w:rsidRPr="008B1317" w:rsidRDefault="00D16CB0" w:rsidP="00D16CB0">
      <w:pPr>
        <w:ind w:firstLine="567"/>
        <w:rPr>
          <w:rFonts w:eastAsia="Calibri"/>
          <w:szCs w:val="26"/>
        </w:rPr>
      </w:pPr>
      <w:r>
        <w:rPr>
          <w:rFonts w:eastAsia="Calibri"/>
          <w:szCs w:val="26"/>
        </w:rPr>
        <w:t>3</w:t>
      </w:r>
      <w:r w:rsidRPr="004207D9">
        <w:rPr>
          <w:rFonts w:eastAsia="Calibri"/>
          <w:szCs w:val="26"/>
        </w:rPr>
        <w:t xml:space="preserve">. С документами, установленными пунктом 2 настоящей статьи, кандидат представляет </w:t>
      </w:r>
      <w:r w:rsidRPr="008B1317">
        <w:rPr>
          <w:rFonts w:eastAsia="Calibri"/>
          <w:szCs w:val="26"/>
        </w:rPr>
        <w:t>проект основных направлений деятельности Администрации города Норильска по улучшению социально-экономического положения муниципального образования город Норильск с</w:t>
      </w:r>
      <w:r w:rsidRPr="008B1317">
        <w:rPr>
          <w:rFonts w:eastAsia="Calibri"/>
          <w:i/>
          <w:szCs w:val="26"/>
        </w:rPr>
        <w:t xml:space="preserve"> </w:t>
      </w:r>
      <w:r w:rsidRPr="008B1317">
        <w:rPr>
          <w:szCs w:val="26"/>
        </w:rPr>
        <w:t>приложением предполагаемой структуры Администрации города Норильска</w:t>
      </w:r>
      <w:r w:rsidRPr="008B1317">
        <w:rPr>
          <w:rFonts w:eastAsia="Calibri"/>
          <w:i/>
          <w:szCs w:val="26"/>
        </w:rPr>
        <w:t xml:space="preserve">. </w:t>
      </w:r>
    </w:p>
    <w:p w:rsidR="00D16CB0" w:rsidRPr="008B1317" w:rsidRDefault="00D16CB0" w:rsidP="00D16CB0">
      <w:pPr>
        <w:ind w:firstLine="567"/>
        <w:rPr>
          <w:rFonts w:eastAsia="Calibri"/>
          <w:szCs w:val="26"/>
        </w:rPr>
      </w:pPr>
      <w:r w:rsidRPr="008B1317">
        <w:rPr>
          <w:rFonts w:eastAsia="Calibri"/>
          <w:szCs w:val="26"/>
        </w:rPr>
        <w:t xml:space="preserve">4. Документы, установленные пунктом 2 настоящей статьи, кандидат представляет лично в Городской Совет в течение 15 дней со дня, следующего за днем опубликования объявления о проведении конкурса. </w:t>
      </w:r>
    </w:p>
    <w:p w:rsidR="00D16CB0" w:rsidRPr="008B1317" w:rsidRDefault="00D16CB0" w:rsidP="00D16CB0">
      <w:pPr>
        <w:ind w:firstLine="567"/>
        <w:rPr>
          <w:rFonts w:eastAsia="Calibri"/>
          <w:szCs w:val="26"/>
        </w:rPr>
      </w:pPr>
      <w:r w:rsidRPr="008B1317">
        <w:rPr>
          <w:rFonts w:eastAsia="Calibri"/>
          <w:szCs w:val="26"/>
        </w:rPr>
        <w:t>5. По истечении срока, установленного пунктом 4 настоящей статьи, д</w:t>
      </w:r>
      <w:r w:rsidRPr="008B1317">
        <w:rPr>
          <w:szCs w:val="26"/>
        </w:rPr>
        <w:t>окументы кандидатов передаются секретарю конкурсной комиссии</w:t>
      </w:r>
      <w:r w:rsidRPr="008B1317">
        <w:rPr>
          <w:rFonts w:eastAsia="Calibri"/>
          <w:szCs w:val="26"/>
        </w:rPr>
        <w:t xml:space="preserve">. </w:t>
      </w:r>
    </w:p>
    <w:p w:rsidR="00D16CB0" w:rsidRPr="008B1317" w:rsidRDefault="00D16CB0" w:rsidP="00D16CB0">
      <w:pPr>
        <w:ind w:firstLine="540"/>
        <w:contextualSpacing/>
        <w:rPr>
          <w:bCs/>
          <w:szCs w:val="26"/>
        </w:rPr>
      </w:pPr>
      <w:r w:rsidRPr="008B1317">
        <w:rPr>
          <w:szCs w:val="26"/>
        </w:rPr>
        <w:t>6.</w:t>
      </w:r>
      <w:r w:rsidRPr="008B1317">
        <w:rPr>
          <w:rStyle w:val="FontStyle23"/>
          <w:szCs w:val="26"/>
        </w:rPr>
        <w:t xml:space="preserve"> </w:t>
      </w:r>
      <w:r w:rsidRPr="008B1317">
        <w:rPr>
          <w:bCs/>
          <w:szCs w:val="26"/>
        </w:rPr>
        <w:t xml:space="preserve">В случае, если по истечении </w:t>
      </w:r>
      <w:r w:rsidRPr="008B1317">
        <w:rPr>
          <w:rFonts w:eastAsia="Calibri"/>
          <w:szCs w:val="26"/>
        </w:rPr>
        <w:t xml:space="preserve">срока, </w:t>
      </w:r>
      <w:r w:rsidRPr="008B1317">
        <w:rPr>
          <w:bCs/>
          <w:szCs w:val="26"/>
        </w:rPr>
        <w:t xml:space="preserve">установленного </w:t>
      </w:r>
      <w:r w:rsidRPr="008B1317">
        <w:rPr>
          <w:rFonts w:eastAsia="Calibri"/>
          <w:szCs w:val="26"/>
        </w:rPr>
        <w:t>пунктом 4 настоящей статьи</w:t>
      </w:r>
      <w:r w:rsidRPr="008B1317">
        <w:rPr>
          <w:bCs/>
          <w:szCs w:val="26"/>
        </w:rPr>
        <w:t xml:space="preserve"> документы на конкурс не представлены, либо документы представлены только одним кандидатом, решением конкурсной комиссии конкурс признается несостоявшимся, о чем в течение следующего рабочего дня информируется Городской Совет.</w:t>
      </w:r>
      <w:r>
        <w:rPr>
          <w:bCs/>
          <w:szCs w:val="26"/>
        </w:rPr>
        <w:t xml:space="preserve"> Кандидат информируется о принятом решении в письменной форме в течение двух дней со дня принятия решения.</w:t>
      </w:r>
    </w:p>
    <w:p w:rsidR="00D16CB0" w:rsidRPr="008F639B" w:rsidRDefault="00D16CB0" w:rsidP="00D16CB0">
      <w:pPr>
        <w:pStyle w:val="ConsPlusNormal"/>
        <w:ind w:firstLine="709"/>
        <w:jc w:val="both"/>
        <w:rPr>
          <w:rFonts w:ascii="Times New Roman" w:hAnsi="Times New Roman" w:cs="Times New Roman"/>
          <w:i/>
          <w:sz w:val="26"/>
          <w:szCs w:val="26"/>
        </w:rPr>
      </w:pPr>
      <w:r w:rsidRPr="008B1317">
        <w:rPr>
          <w:rFonts w:ascii="Times New Roman" w:hAnsi="Times New Roman" w:cs="Times New Roman"/>
          <w:bCs/>
          <w:sz w:val="26"/>
          <w:szCs w:val="26"/>
        </w:rPr>
        <w:t>На ближайшем заседании Городской  Совет принимает решение о проведении повторного конкурса.</w:t>
      </w:r>
    </w:p>
    <w:p w:rsidR="00D16CB0" w:rsidRDefault="00D16CB0" w:rsidP="00D16CB0">
      <w:pPr>
        <w:ind w:firstLine="567"/>
        <w:rPr>
          <w:rFonts w:eastAsia="Calibri"/>
          <w:szCs w:val="26"/>
        </w:rPr>
      </w:pPr>
    </w:p>
    <w:p w:rsidR="00D16CB0" w:rsidRPr="004207D9" w:rsidRDefault="00D16CB0" w:rsidP="00D16CB0">
      <w:pPr>
        <w:tabs>
          <w:tab w:val="num" w:pos="-2835"/>
        </w:tabs>
        <w:jc w:val="center"/>
        <w:rPr>
          <w:b/>
          <w:caps/>
          <w:szCs w:val="26"/>
        </w:rPr>
      </w:pPr>
      <w:r>
        <w:rPr>
          <w:b/>
          <w:caps/>
          <w:szCs w:val="26"/>
        </w:rPr>
        <w:t xml:space="preserve">5. </w:t>
      </w:r>
      <w:r w:rsidRPr="004207D9">
        <w:rPr>
          <w:b/>
          <w:caps/>
          <w:szCs w:val="26"/>
        </w:rPr>
        <w:t>Порядок проведения конкурса</w:t>
      </w:r>
    </w:p>
    <w:p w:rsidR="00D16CB0" w:rsidRPr="004207D9" w:rsidRDefault="00D16CB0" w:rsidP="00D16CB0">
      <w:pPr>
        <w:ind w:firstLine="708"/>
        <w:rPr>
          <w:caps/>
          <w:szCs w:val="26"/>
        </w:rPr>
      </w:pPr>
    </w:p>
    <w:p w:rsidR="00D16CB0" w:rsidRPr="004207D9" w:rsidRDefault="00D16CB0" w:rsidP="00D16CB0">
      <w:pPr>
        <w:tabs>
          <w:tab w:val="left" w:pos="567"/>
        </w:tabs>
        <w:ind w:firstLine="567"/>
        <w:rPr>
          <w:szCs w:val="26"/>
        </w:rPr>
      </w:pPr>
      <w:r w:rsidRPr="004207D9">
        <w:rPr>
          <w:szCs w:val="26"/>
        </w:rPr>
        <w:t>1. Конкурс проводится в два этапа.</w:t>
      </w:r>
    </w:p>
    <w:p w:rsidR="00D16CB0" w:rsidRPr="004207D9" w:rsidRDefault="00D16CB0" w:rsidP="00D16CB0">
      <w:pPr>
        <w:tabs>
          <w:tab w:val="left" w:pos="567"/>
        </w:tabs>
        <w:ind w:firstLine="567"/>
        <w:rPr>
          <w:szCs w:val="26"/>
        </w:rPr>
      </w:pPr>
      <w:r w:rsidRPr="004207D9">
        <w:rPr>
          <w:szCs w:val="26"/>
        </w:rPr>
        <w:t>2. Первый этап конкурса проводится на основ</w:t>
      </w:r>
      <w:r>
        <w:rPr>
          <w:szCs w:val="26"/>
        </w:rPr>
        <w:t>е</w:t>
      </w:r>
      <w:r w:rsidRPr="004207D9">
        <w:rPr>
          <w:szCs w:val="26"/>
        </w:rPr>
        <w:t xml:space="preserve"> конкурса документов, указанных в п</w:t>
      </w:r>
      <w:r>
        <w:rPr>
          <w:szCs w:val="26"/>
        </w:rPr>
        <w:t>ункте</w:t>
      </w:r>
      <w:r w:rsidRPr="004207D9">
        <w:rPr>
          <w:szCs w:val="26"/>
        </w:rPr>
        <w:t xml:space="preserve"> 2 статьи  4 настоящего Положения. </w:t>
      </w:r>
    </w:p>
    <w:p w:rsidR="00D16CB0" w:rsidRPr="004207D9" w:rsidRDefault="00D16CB0" w:rsidP="00D16CB0">
      <w:pPr>
        <w:tabs>
          <w:tab w:val="left" w:pos="567"/>
        </w:tabs>
        <w:ind w:firstLine="567"/>
        <w:rPr>
          <w:szCs w:val="26"/>
        </w:rPr>
      </w:pPr>
      <w:r w:rsidRPr="004207D9">
        <w:rPr>
          <w:szCs w:val="26"/>
        </w:rPr>
        <w:t xml:space="preserve">3. </w:t>
      </w:r>
      <w:r>
        <w:rPr>
          <w:szCs w:val="26"/>
        </w:rPr>
        <w:t xml:space="preserve">В соответствии с </w:t>
      </w:r>
      <w:r w:rsidRPr="004207D9">
        <w:rPr>
          <w:szCs w:val="26"/>
        </w:rPr>
        <w:t>представленн</w:t>
      </w:r>
      <w:r>
        <w:rPr>
          <w:szCs w:val="26"/>
        </w:rPr>
        <w:t>ыми</w:t>
      </w:r>
      <w:r w:rsidRPr="004207D9">
        <w:rPr>
          <w:szCs w:val="26"/>
        </w:rPr>
        <w:t xml:space="preserve"> документ</w:t>
      </w:r>
      <w:r>
        <w:rPr>
          <w:szCs w:val="26"/>
        </w:rPr>
        <w:t>ами</w:t>
      </w:r>
      <w:r w:rsidRPr="004207D9">
        <w:rPr>
          <w:szCs w:val="26"/>
        </w:rPr>
        <w:t xml:space="preserve"> Комиссия оценивает конкурсантов и принимает решение о допуске кандидатов к участию в конкурсе. </w:t>
      </w:r>
    </w:p>
    <w:p w:rsidR="00D16CB0" w:rsidRPr="004207D9" w:rsidRDefault="00D16CB0" w:rsidP="00D16CB0">
      <w:pPr>
        <w:tabs>
          <w:tab w:val="left" w:pos="567"/>
          <w:tab w:val="num" w:pos="1260"/>
          <w:tab w:val="num" w:pos="1440"/>
        </w:tabs>
        <w:ind w:firstLine="567"/>
        <w:rPr>
          <w:szCs w:val="26"/>
        </w:rPr>
      </w:pPr>
      <w:r w:rsidRPr="004207D9">
        <w:rPr>
          <w:szCs w:val="26"/>
        </w:rPr>
        <w:t>4. Кандидат не допускается к участию в конкурсе в случае:</w:t>
      </w:r>
    </w:p>
    <w:p w:rsidR="00D16CB0" w:rsidRPr="004207D9" w:rsidRDefault="00D16CB0" w:rsidP="00D16CB0">
      <w:pPr>
        <w:tabs>
          <w:tab w:val="left" w:pos="567"/>
        </w:tabs>
        <w:ind w:firstLine="567"/>
        <w:rPr>
          <w:szCs w:val="26"/>
        </w:rPr>
      </w:pPr>
      <w:r w:rsidRPr="004207D9">
        <w:rPr>
          <w:szCs w:val="26"/>
        </w:rPr>
        <w:t xml:space="preserve">- несоответствия требованиям, установленным для замещения должности Руководителя Администрации города Норильска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25.03.2010 № 10-4500 «О контракте с главой местной администрации», Уставом муниципального образования город Норильск;   </w:t>
      </w:r>
    </w:p>
    <w:p w:rsidR="00D16CB0" w:rsidRPr="004207D9" w:rsidRDefault="00D16CB0" w:rsidP="00D16CB0">
      <w:pPr>
        <w:tabs>
          <w:tab w:val="left" w:pos="567"/>
        </w:tabs>
        <w:ind w:firstLine="567"/>
        <w:rPr>
          <w:szCs w:val="26"/>
        </w:rPr>
      </w:pPr>
      <w:r w:rsidRPr="004207D9">
        <w:rPr>
          <w:szCs w:val="26"/>
        </w:rPr>
        <w:t>- наличия ограничений, предусмотренных Федеральным законом от 02.03.2007 № 25-ФЗ «О муниципальной службе в Российской Федерации»;</w:t>
      </w:r>
    </w:p>
    <w:p w:rsidR="00D16CB0" w:rsidRPr="004207D9" w:rsidRDefault="00D16CB0" w:rsidP="00D16CB0">
      <w:pPr>
        <w:tabs>
          <w:tab w:val="left" w:pos="567"/>
        </w:tabs>
        <w:ind w:firstLine="567"/>
        <w:rPr>
          <w:szCs w:val="26"/>
        </w:rPr>
      </w:pPr>
      <w:r w:rsidRPr="004207D9">
        <w:rPr>
          <w:szCs w:val="26"/>
        </w:rPr>
        <w:t xml:space="preserve">- отказа от предоставления документов, предусмотренных пунктом </w:t>
      </w:r>
      <w:r>
        <w:rPr>
          <w:szCs w:val="26"/>
        </w:rPr>
        <w:t>2</w:t>
      </w:r>
      <w:r w:rsidRPr="004207D9">
        <w:rPr>
          <w:szCs w:val="26"/>
        </w:rPr>
        <w:t xml:space="preserve"> статьи 4 настоящего Положения;</w:t>
      </w:r>
    </w:p>
    <w:p w:rsidR="00D16CB0" w:rsidRPr="004207D9" w:rsidRDefault="00D16CB0" w:rsidP="00D16CB0">
      <w:pPr>
        <w:pStyle w:val="ConsPlusNormal"/>
        <w:tabs>
          <w:tab w:val="left" w:pos="567"/>
        </w:tabs>
        <w:ind w:firstLine="567"/>
        <w:jc w:val="both"/>
        <w:rPr>
          <w:rFonts w:ascii="Times New Roman" w:hAnsi="Times New Roman" w:cs="Times New Roman"/>
          <w:sz w:val="26"/>
          <w:szCs w:val="26"/>
        </w:rPr>
      </w:pPr>
      <w:r w:rsidRPr="004207D9">
        <w:rPr>
          <w:rFonts w:ascii="Times New Roman" w:hAnsi="Times New Roman" w:cs="Times New Roman"/>
          <w:sz w:val="26"/>
          <w:szCs w:val="26"/>
        </w:rPr>
        <w:t xml:space="preserve">- несвоевременного и (или) неполного представления документов по вине </w:t>
      </w:r>
      <w:r>
        <w:rPr>
          <w:rFonts w:ascii="Times New Roman" w:hAnsi="Times New Roman" w:cs="Times New Roman"/>
          <w:sz w:val="26"/>
          <w:szCs w:val="26"/>
        </w:rPr>
        <w:lastRenderedPageBreak/>
        <w:t>кандидата</w:t>
      </w:r>
      <w:r w:rsidRPr="004207D9">
        <w:rPr>
          <w:rFonts w:ascii="Times New Roman" w:hAnsi="Times New Roman" w:cs="Times New Roman"/>
          <w:sz w:val="26"/>
          <w:szCs w:val="26"/>
        </w:rPr>
        <w:t>.</w:t>
      </w:r>
    </w:p>
    <w:p w:rsidR="00D16CB0" w:rsidRDefault="00D16CB0" w:rsidP="00D16CB0">
      <w:pPr>
        <w:tabs>
          <w:tab w:val="left" w:pos="567"/>
        </w:tabs>
        <w:ind w:firstLine="567"/>
        <w:rPr>
          <w:szCs w:val="26"/>
        </w:rPr>
      </w:pPr>
      <w:r>
        <w:rPr>
          <w:szCs w:val="26"/>
        </w:rPr>
        <w:t>5</w:t>
      </w:r>
      <w:r w:rsidRPr="004207D9">
        <w:rPr>
          <w:szCs w:val="26"/>
        </w:rPr>
        <w:t>. При подведении</w:t>
      </w:r>
      <w:r>
        <w:rPr>
          <w:szCs w:val="26"/>
        </w:rPr>
        <w:t xml:space="preserve"> итогов первого этапа конкурса к</w:t>
      </w:r>
      <w:r w:rsidRPr="004207D9">
        <w:rPr>
          <w:szCs w:val="26"/>
        </w:rPr>
        <w:t xml:space="preserve">омиссия оценивает кандидатов исходя из представленных ими документов, учитывая стаж практической работы конкурсантов на соответствующих должностях. </w:t>
      </w:r>
    </w:p>
    <w:p w:rsidR="00D16CB0" w:rsidRPr="004207D9" w:rsidRDefault="00D16CB0" w:rsidP="00D16CB0">
      <w:pPr>
        <w:tabs>
          <w:tab w:val="left" w:pos="567"/>
        </w:tabs>
        <w:ind w:firstLine="567"/>
        <w:rPr>
          <w:szCs w:val="26"/>
        </w:rPr>
      </w:pPr>
      <w:r>
        <w:rPr>
          <w:szCs w:val="26"/>
        </w:rPr>
        <w:t>6</w:t>
      </w:r>
      <w:r w:rsidRPr="004207D9">
        <w:rPr>
          <w:szCs w:val="26"/>
        </w:rPr>
        <w:t xml:space="preserve">. Оценка кандидатов в первом туре производится по пятибалльной системе. Каждый член Комиссии выставляет кандидату соответствующий балл, который, удостоверенный подписью члена Комиссии, заносится в протокол. Комиссия подсчитывает средний балл по каждому кандидату и данные заносятся в протокол. </w:t>
      </w:r>
    </w:p>
    <w:p w:rsidR="00D16CB0" w:rsidRPr="008B1317" w:rsidRDefault="00D16CB0" w:rsidP="00D16CB0">
      <w:pPr>
        <w:tabs>
          <w:tab w:val="left" w:pos="567"/>
        </w:tabs>
        <w:ind w:firstLine="567"/>
        <w:rPr>
          <w:szCs w:val="26"/>
        </w:rPr>
      </w:pPr>
      <w:r w:rsidRPr="008B1317">
        <w:rPr>
          <w:szCs w:val="26"/>
        </w:rPr>
        <w:t xml:space="preserve">7. На втором этапе комиссия рассматривает Проект основных направлений деятельности Администрации города Норильска по улучшению социально-экономического положения муниципального образования город Норильск с приложением предполагаемой структуры Администрации города Норильска (далее – проект), представленный кандидатом. </w:t>
      </w:r>
    </w:p>
    <w:p w:rsidR="00D16CB0" w:rsidRPr="004207D9" w:rsidRDefault="00D16CB0" w:rsidP="00D16CB0">
      <w:pPr>
        <w:tabs>
          <w:tab w:val="left" w:pos="567"/>
        </w:tabs>
        <w:ind w:firstLine="567"/>
        <w:rPr>
          <w:szCs w:val="26"/>
        </w:rPr>
      </w:pPr>
      <w:r w:rsidRPr="008B1317">
        <w:rPr>
          <w:szCs w:val="26"/>
        </w:rPr>
        <w:t>8.  Кандидат в устной форме излагает основные положения проекта. Для выступления кандидату отводится не более 15 минут, после чего члены комиссии вправе задавать кандидату вопросы.</w:t>
      </w:r>
    </w:p>
    <w:p w:rsidR="00D16CB0" w:rsidRPr="004207D9" w:rsidRDefault="00D16CB0" w:rsidP="00D16CB0">
      <w:pPr>
        <w:tabs>
          <w:tab w:val="left" w:pos="567"/>
        </w:tabs>
        <w:ind w:firstLine="567"/>
        <w:rPr>
          <w:szCs w:val="26"/>
        </w:rPr>
      </w:pPr>
      <w:r>
        <w:rPr>
          <w:szCs w:val="26"/>
        </w:rPr>
        <w:t>9</w:t>
      </w:r>
      <w:r w:rsidRPr="004207D9">
        <w:rPr>
          <w:szCs w:val="26"/>
        </w:rPr>
        <w:t>.</w:t>
      </w:r>
      <w:r>
        <w:rPr>
          <w:szCs w:val="26"/>
        </w:rPr>
        <w:t xml:space="preserve"> Члены к</w:t>
      </w:r>
      <w:r w:rsidRPr="004207D9">
        <w:rPr>
          <w:szCs w:val="26"/>
        </w:rPr>
        <w:t>омиссии (в отсутствие кандидата) дают оценку проекту по десятибалльной системе, с кратким изложением мотивировки, послужившей основанием для принятия решения о соответствующей оценке проекта.</w:t>
      </w:r>
    </w:p>
    <w:p w:rsidR="00D16CB0" w:rsidRPr="004207D9" w:rsidRDefault="00D16CB0" w:rsidP="00D16CB0">
      <w:pPr>
        <w:tabs>
          <w:tab w:val="left" w:pos="567"/>
        </w:tabs>
        <w:ind w:firstLine="567"/>
        <w:rPr>
          <w:szCs w:val="26"/>
        </w:rPr>
      </w:pPr>
      <w:r w:rsidRPr="004207D9">
        <w:rPr>
          <w:szCs w:val="26"/>
        </w:rPr>
        <w:t xml:space="preserve">По итогам второго этапа конкурса </w:t>
      </w:r>
      <w:r>
        <w:rPr>
          <w:szCs w:val="26"/>
        </w:rPr>
        <w:t>к</w:t>
      </w:r>
      <w:r w:rsidRPr="004207D9">
        <w:rPr>
          <w:szCs w:val="26"/>
        </w:rPr>
        <w:t>омиссией подсчитывается средний балл по каждому кандидату</w:t>
      </w:r>
      <w:r>
        <w:rPr>
          <w:szCs w:val="26"/>
        </w:rPr>
        <w:t>,</w:t>
      </w:r>
      <w:r w:rsidRPr="004207D9">
        <w:rPr>
          <w:szCs w:val="26"/>
        </w:rPr>
        <w:t xml:space="preserve"> и данные заносятся в протокол. </w:t>
      </w:r>
    </w:p>
    <w:p w:rsidR="00D16CB0" w:rsidRPr="004207D9" w:rsidRDefault="00D16CB0" w:rsidP="00D16CB0">
      <w:pPr>
        <w:tabs>
          <w:tab w:val="left" w:pos="567"/>
        </w:tabs>
        <w:ind w:firstLine="567"/>
        <w:rPr>
          <w:szCs w:val="26"/>
        </w:rPr>
      </w:pPr>
      <w:r w:rsidRPr="004207D9">
        <w:rPr>
          <w:szCs w:val="26"/>
        </w:rPr>
        <w:t>1</w:t>
      </w:r>
      <w:r>
        <w:rPr>
          <w:szCs w:val="26"/>
        </w:rPr>
        <w:t>0</w:t>
      </w:r>
      <w:r w:rsidRPr="004207D9">
        <w:rPr>
          <w:szCs w:val="26"/>
        </w:rPr>
        <w:t xml:space="preserve">. По завершении конкурсных испытаний подсчитывается общее число средних баллов по каждому кандидату, полученных при прохождении двух этапов конкурса, и заносится в протокол. </w:t>
      </w:r>
      <w:r>
        <w:rPr>
          <w:szCs w:val="26"/>
        </w:rPr>
        <w:t>Протокол подписывается членами к</w:t>
      </w:r>
      <w:r w:rsidRPr="004207D9">
        <w:rPr>
          <w:szCs w:val="26"/>
        </w:rPr>
        <w:t>омиссии, присутствующими на заседании.</w:t>
      </w:r>
    </w:p>
    <w:p w:rsidR="00D16CB0" w:rsidRPr="004207D9" w:rsidRDefault="00D16CB0" w:rsidP="00D16CB0">
      <w:pPr>
        <w:numPr>
          <w:ilvl w:val="0"/>
          <w:numId w:val="17"/>
        </w:numPr>
        <w:tabs>
          <w:tab w:val="left" w:pos="142"/>
          <w:tab w:val="left" w:pos="1134"/>
        </w:tabs>
        <w:ind w:left="0" w:firstLine="567"/>
        <w:rPr>
          <w:szCs w:val="26"/>
        </w:rPr>
      </w:pPr>
      <w:r w:rsidRPr="004207D9">
        <w:rPr>
          <w:szCs w:val="26"/>
        </w:rPr>
        <w:t>В случае участия в конкурсе двух кандидатов, один из которых не явился на заседание по уважительной причине (болезнь кандидата, смерть близкого родственника, командировка)</w:t>
      </w:r>
      <w:r>
        <w:rPr>
          <w:szCs w:val="26"/>
        </w:rPr>
        <w:t>,</w:t>
      </w:r>
      <w:r w:rsidRPr="004207D9">
        <w:rPr>
          <w:szCs w:val="26"/>
        </w:rPr>
        <w:t xml:space="preserve"> о которой он </w:t>
      </w:r>
      <w:r>
        <w:rPr>
          <w:szCs w:val="26"/>
        </w:rPr>
        <w:t>письменно известил к</w:t>
      </w:r>
      <w:r w:rsidRPr="004207D9">
        <w:rPr>
          <w:szCs w:val="26"/>
        </w:rPr>
        <w:t xml:space="preserve">омиссию или о которой стало известно из иного достоверного источника (представление документа, выданного органом (учреждением), фиксирующим соответствующее событие), Комиссия должна принять решение о переносе заседания на другую дату, но не более чем на 7 дней. </w:t>
      </w:r>
    </w:p>
    <w:p w:rsidR="00D16CB0" w:rsidRPr="004207D9" w:rsidRDefault="00D16CB0" w:rsidP="00D16CB0">
      <w:pPr>
        <w:tabs>
          <w:tab w:val="left" w:pos="567"/>
          <w:tab w:val="left" w:pos="1260"/>
        </w:tabs>
        <w:ind w:firstLine="567"/>
        <w:rPr>
          <w:szCs w:val="26"/>
        </w:rPr>
      </w:pPr>
      <w:r w:rsidRPr="004207D9">
        <w:rPr>
          <w:szCs w:val="26"/>
        </w:rPr>
        <w:t xml:space="preserve">Если причина отсутствия кандидата, по мнению членов </w:t>
      </w:r>
      <w:r>
        <w:rPr>
          <w:szCs w:val="26"/>
        </w:rPr>
        <w:t>к</w:t>
      </w:r>
      <w:r w:rsidRPr="004207D9">
        <w:rPr>
          <w:szCs w:val="26"/>
        </w:rPr>
        <w:t xml:space="preserve">омиссии, не может быть признана уважительной или уважительная причина неявки кандидата на заседание связана с возникновением </w:t>
      </w:r>
      <w:r>
        <w:rPr>
          <w:szCs w:val="26"/>
        </w:rPr>
        <w:t>ограничений</w:t>
      </w:r>
      <w:r w:rsidRPr="004207D9">
        <w:rPr>
          <w:szCs w:val="26"/>
        </w:rPr>
        <w:t>, предусмотренных Федеральным законом от 02.03.2007 № 25-ФЗ «О муниципальной службе в Российской Федерации»,</w:t>
      </w:r>
      <w:r>
        <w:rPr>
          <w:szCs w:val="26"/>
        </w:rPr>
        <w:t xml:space="preserve"> а равно смертью кандидата, то к</w:t>
      </w:r>
      <w:r w:rsidRPr="004207D9">
        <w:rPr>
          <w:szCs w:val="26"/>
        </w:rPr>
        <w:t>омиссия принимает решение об исключении его из числа кандидатов.</w:t>
      </w:r>
      <w:r w:rsidRPr="004207D9">
        <w:rPr>
          <w:szCs w:val="26"/>
        </w:rPr>
        <w:tab/>
      </w:r>
    </w:p>
    <w:p w:rsidR="00D16CB0" w:rsidRPr="004207D9" w:rsidRDefault="00D16CB0" w:rsidP="00D16CB0">
      <w:pPr>
        <w:tabs>
          <w:tab w:val="left" w:pos="567"/>
          <w:tab w:val="left" w:pos="1260"/>
        </w:tabs>
        <w:ind w:firstLine="567"/>
        <w:rPr>
          <w:szCs w:val="26"/>
        </w:rPr>
      </w:pPr>
      <w:r w:rsidRPr="004207D9">
        <w:rPr>
          <w:szCs w:val="26"/>
        </w:rPr>
        <w:t xml:space="preserve">Если после принятия такого решения для участия в конкурсе остается один конкурсант, а также в случае, если на вновь назначенное решением Комиссии заседание в соответствии с первым абзацем настоящего пункта явился один конкурсант, </w:t>
      </w:r>
      <w:r>
        <w:rPr>
          <w:szCs w:val="26"/>
        </w:rPr>
        <w:t>к</w:t>
      </w:r>
      <w:r w:rsidRPr="004207D9">
        <w:rPr>
          <w:szCs w:val="26"/>
        </w:rPr>
        <w:t>омиссия признает конкурс несостоявшимся, о чем не позднее 2 дней со дня заседания письменно информирует Городской Совет.</w:t>
      </w:r>
    </w:p>
    <w:p w:rsidR="00D16CB0" w:rsidRPr="004207D9" w:rsidRDefault="00D16CB0" w:rsidP="00D16CB0">
      <w:pPr>
        <w:tabs>
          <w:tab w:val="left" w:pos="567"/>
          <w:tab w:val="left" w:pos="1260"/>
        </w:tabs>
        <w:ind w:firstLine="567"/>
        <w:rPr>
          <w:szCs w:val="26"/>
        </w:rPr>
      </w:pPr>
      <w:r w:rsidRPr="004207D9">
        <w:rPr>
          <w:szCs w:val="26"/>
        </w:rPr>
        <w:t>1</w:t>
      </w:r>
      <w:r>
        <w:rPr>
          <w:szCs w:val="26"/>
        </w:rPr>
        <w:t>2</w:t>
      </w:r>
      <w:r w:rsidRPr="004207D9">
        <w:rPr>
          <w:szCs w:val="26"/>
        </w:rPr>
        <w:t xml:space="preserve">. </w:t>
      </w:r>
      <w:r>
        <w:rPr>
          <w:szCs w:val="26"/>
        </w:rPr>
        <w:t>При подведении итогов конкурса к</w:t>
      </w:r>
      <w:r w:rsidRPr="004207D9">
        <w:rPr>
          <w:szCs w:val="26"/>
        </w:rPr>
        <w:t>омиссия учитывает законность, целесообразность и осуществимость предложений по проекту кандидата на вакантную должность Руководителя Администрации, а также наличие у кандидата:</w:t>
      </w:r>
    </w:p>
    <w:p w:rsidR="00D16CB0" w:rsidRPr="004207D9" w:rsidRDefault="00D16CB0" w:rsidP="00D16CB0">
      <w:pPr>
        <w:tabs>
          <w:tab w:val="left" w:pos="567"/>
        </w:tabs>
        <w:ind w:firstLine="567"/>
        <w:rPr>
          <w:szCs w:val="26"/>
        </w:rPr>
      </w:pPr>
      <w:r w:rsidRPr="004207D9">
        <w:rPr>
          <w:szCs w:val="26"/>
        </w:rPr>
        <w:t>- ученой степени, научного звания;</w:t>
      </w:r>
    </w:p>
    <w:p w:rsidR="00D16CB0" w:rsidRPr="004207D9" w:rsidRDefault="00D16CB0" w:rsidP="00D16CB0">
      <w:pPr>
        <w:tabs>
          <w:tab w:val="left" w:pos="567"/>
        </w:tabs>
        <w:ind w:firstLine="567"/>
        <w:rPr>
          <w:szCs w:val="26"/>
        </w:rPr>
      </w:pPr>
      <w:r w:rsidRPr="004207D9">
        <w:rPr>
          <w:szCs w:val="26"/>
        </w:rPr>
        <w:lastRenderedPageBreak/>
        <w:t>- научных публикаций в области управления, юриспруденции, экономики, социологии;</w:t>
      </w:r>
    </w:p>
    <w:p w:rsidR="00D16CB0" w:rsidRPr="004207D9" w:rsidRDefault="00D16CB0" w:rsidP="00D16CB0">
      <w:pPr>
        <w:tabs>
          <w:tab w:val="left" w:pos="567"/>
        </w:tabs>
        <w:ind w:firstLine="567"/>
        <w:rPr>
          <w:szCs w:val="26"/>
        </w:rPr>
      </w:pPr>
      <w:r w:rsidRPr="004207D9">
        <w:rPr>
          <w:szCs w:val="26"/>
        </w:rPr>
        <w:t>- опыта работы на руководящих должностях в органах государственной власти или местного самоуправления.</w:t>
      </w:r>
    </w:p>
    <w:p w:rsidR="00D16CB0" w:rsidRPr="00C03DFE" w:rsidRDefault="00D16CB0" w:rsidP="00D16CB0">
      <w:pPr>
        <w:tabs>
          <w:tab w:val="left" w:pos="567"/>
          <w:tab w:val="left" w:pos="1260"/>
        </w:tabs>
        <w:ind w:firstLine="567"/>
        <w:rPr>
          <w:szCs w:val="26"/>
        </w:rPr>
      </w:pPr>
      <w:r>
        <w:rPr>
          <w:szCs w:val="26"/>
        </w:rPr>
        <w:t>13</w:t>
      </w:r>
      <w:r w:rsidRPr="00C03DFE">
        <w:rPr>
          <w:szCs w:val="26"/>
        </w:rPr>
        <w:t xml:space="preserve">. Принятое решение, список избранных кандидатов направляются </w:t>
      </w:r>
      <w:r>
        <w:rPr>
          <w:szCs w:val="26"/>
        </w:rPr>
        <w:t>к</w:t>
      </w:r>
      <w:r w:rsidRPr="00C03DFE">
        <w:rPr>
          <w:szCs w:val="26"/>
        </w:rPr>
        <w:t xml:space="preserve">омиссией в Городской Совет не позднее 2 дней со дня принятия решения. </w:t>
      </w:r>
    </w:p>
    <w:p w:rsidR="00D16CB0" w:rsidRPr="004207D9" w:rsidRDefault="00D16CB0" w:rsidP="00D16CB0">
      <w:pPr>
        <w:tabs>
          <w:tab w:val="left" w:pos="567"/>
        </w:tabs>
        <w:ind w:firstLine="567"/>
        <w:rPr>
          <w:szCs w:val="26"/>
        </w:rPr>
      </w:pPr>
      <w:r>
        <w:rPr>
          <w:szCs w:val="26"/>
        </w:rPr>
        <w:t>14</w:t>
      </w:r>
      <w:r w:rsidRPr="004207D9">
        <w:rPr>
          <w:szCs w:val="26"/>
        </w:rPr>
        <w:t xml:space="preserve">. Каждому участнику конкурса </w:t>
      </w:r>
      <w:r>
        <w:rPr>
          <w:szCs w:val="26"/>
        </w:rPr>
        <w:t>к</w:t>
      </w:r>
      <w:r w:rsidRPr="004207D9">
        <w:rPr>
          <w:szCs w:val="26"/>
        </w:rPr>
        <w:t xml:space="preserve">омиссия сообщает о его результатах в письменной форме в течение 2 дней со дня принятия решения.  Глава города Норильска извещает избранных </w:t>
      </w:r>
      <w:r>
        <w:rPr>
          <w:szCs w:val="26"/>
        </w:rPr>
        <w:t>к</w:t>
      </w:r>
      <w:r w:rsidRPr="004207D9">
        <w:rPr>
          <w:szCs w:val="26"/>
        </w:rPr>
        <w:t>омиссией кандидатов</w:t>
      </w:r>
      <w:r w:rsidRPr="008B1317">
        <w:rPr>
          <w:szCs w:val="26"/>
        </w:rPr>
        <w:t>, не позднее, чем за 2 дня до даты,</w:t>
      </w:r>
      <w:r w:rsidRPr="004207D9">
        <w:rPr>
          <w:szCs w:val="26"/>
        </w:rPr>
        <w:t xml:space="preserve"> на которую назначено заседание Городского Совета, о дате, времени и месте заседания.</w:t>
      </w:r>
    </w:p>
    <w:p w:rsidR="00D16CB0" w:rsidRPr="004207D9" w:rsidRDefault="00D16CB0" w:rsidP="00D16CB0">
      <w:pPr>
        <w:tabs>
          <w:tab w:val="left" w:pos="567"/>
        </w:tabs>
        <w:ind w:firstLine="567"/>
        <w:rPr>
          <w:szCs w:val="26"/>
        </w:rPr>
      </w:pPr>
      <w:r>
        <w:rPr>
          <w:szCs w:val="26"/>
        </w:rPr>
        <w:t>15</w:t>
      </w:r>
      <w:r w:rsidRPr="004207D9">
        <w:rPr>
          <w:szCs w:val="26"/>
        </w:rPr>
        <w:t>.</w:t>
      </w:r>
      <w:r>
        <w:rPr>
          <w:szCs w:val="26"/>
        </w:rPr>
        <w:t xml:space="preserve"> </w:t>
      </w:r>
      <w:r w:rsidRPr="004207D9">
        <w:rPr>
          <w:szCs w:val="26"/>
        </w:rPr>
        <w:t xml:space="preserve">Если в результате проведения конкурса не были выявлены кандидаты, отвечающие требованиям, предъявляемым к кандидатам на должность </w:t>
      </w:r>
      <w:r w:rsidR="00F34DCB" w:rsidRPr="004207D9">
        <w:rPr>
          <w:rFonts w:eastAsia="Calibri"/>
          <w:szCs w:val="26"/>
        </w:rPr>
        <w:t>Руководителя Администрации</w:t>
      </w:r>
      <w:r w:rsidRPr="004207D9">
        <w:rPr>
          <w:szCs w:val="26"/>
        </w:rPr>
        <w:t xml:space="preserve">, и не прошедшие условия конкурса, Комиссия признает конкурс несостоявшимся, о чем  не позднее 2 дней со дня заседания письменно информирует Городской Совет.  </w:t>
      </w:r>
    </w:p>
    <w:p w:rsidR="00D16CB0" w:rsidRPr="00755CF2" w:rsidRDefault="00D16CB0" w:rsidP="00D16CB0">
      <w:pPr>
        <w:pStyle w:val="ConsPlusNormal"/>
        <w:ind w:firstLine="567"/>
        <w:jc w:val="both"/>
        <w:rPr>
          <w:rFonts w:ascii="Times New Roman" w:hAnsi="Times New Roman" w:cs="Times New Roman"/>
          <w:sz w:val="26"/>
          <w:szCs w:val="26"/>
        </w:rPr>
      </w:pPr>
      <w:r w:rsidRPr="008B1317">
        <w:rPr>
          <w:rFonts w:ascii="Times New Roman" w:hAnsi="Times New Roman" w:cs="Times New Roman"/>
          <w:sz w:val="26"/>
          <w:szCs w:val="26"/>
        </w:rPr>
        <w:t>16. В установленных пунктами 11 и 15 настоящей статьи  случаях признания конкурса несостоявшимся, Городской Совет на ближайшем заседании принимает решение о проведении повторного конкурса.</w:t>
      </w:r>
    </w:p>
    <w:p w:rsidR="00D16CB0" w:rsidRPr="004207D9" w:rsidRDefault="00D16CB0" w:rsidP="00D16CB0">
      <w:pPr>
        <w:tabs>
          <w:tab w:val="left" w:pos="567"/>
        </w:tabs>
        <w:ind w:firstLine="567"/>
        <w:rPr>
          <w:szCs w:val="26"/>
        </w:rPr>
      </w:pPr>
      <w:r>
        <w:rPr>
          <w:szCs w:val="26"/>
        </w:rPr>
        <w:t>17</w:t>
      </w:r>
      <w:r w:rsidRPr="004207D9">
        <w:rPr>
          <w:szCs w:val="26"/>
        </w:rPr>
        <w:t xml:space="preserve">. Документы кандидатов, не допущенных к участию в конкурсе, и кандидатов, участвовавших в конкурсе, могут быть возвращены им на основании их письменных заявлений в течение трех лет со дня завершения конкурса. </w:t>
      </w:r>
    </w:p>
    <w:p w:rsidR="00D16CB0" w:rsidRPr="004207D9" w:rsidRDefault="00D16CB0" w:rsidP="00D16CB0">
      <w:pPr>
        <w:tabs>
          <w:tab w:val="left" w:pos="567"/>
        </w:tabs>
        <w:ind w:firstLine="567"/>
        <w:rPr>
          <w:szCs w:val="26"/>
        </w:rPr>
      </w:pPr>
      <w:r>
        <w:rPr>
          <w:szCs w:val="26"/>
        </w:rPr>
        <w:t>18</w:t>
      </w:r>
      <w:r w:rsidRPr="004207D9">
        <w:rPr>
          <w:szCs w:val="26"/>
        </w:rPr>
        <w:t>. До истечения срока, предусмотренного пунктом 1</w:t>
      </w:r>
      <w:r>
        <w:rPr>
          <w:szCs w:val="26"/>
        </w:rPr>
        <w:t>7</w:t>
      </w:r>
      <w:r w:rsidRPr="004207D9">
        <w:rPr>
          <w:szCs w:val="26"/>
        </w:rPr>
        <w:t xml:space="preserve"> настоящей статьи, документы участников конкурса хранятся в общем отделе Городского Совета.</w:t>
      </w:r>
    </w:p>
    <w:p w:rsidR="00D16CB0" w:rsidRPr="004207D9" w:rsidRDefault="00D16CB0" w:rsidP="00D16CB0">
      <w:pPr>
        <w:tabs>
          <w:tab w:val="left" w:pos="567"/>
        </w:tabs>
        <w:ind w:firstLine="567"/>
        <w:jc w:val="center"/>
        <w:rPr>
          <w:rFonts w:eastAsia="Calibri"/>
          <w:b/>
          <w:bCs/>
          <w:kern w:val="32"/>
          <w:szCs w:val="26"/>
        </w:rPr>
      </w:pPr>
    </w:p>
    <w:p w:rsidR="00D16CB0" w:rsidRPr="004207D9" w:rsidRDefault="00D16CB0" w:rsidP="00D16CB0">
      <w:pPr>
        <w:jc w:val="center"/>
        <w:rPr>
          <w:rFonts w:eastAsia="Calibri"/>
          <w:b/>
          <w:bCs/>
          <w:kern w:val="32"/>
          <w:szCs w:val="26"/>
        </w:rPr>
      </w:pPr>
      <w:r w:rsidRPr="004207D9">
        <w:rPr>
          <w:rFonts w:eastAsia="Calibri"/>
          <w:b/>
          <w:bCs/>
          <w:kern w:val="32"/>
          <w:szCs w:val="26"/>
        </w:rPr>
        <w:t xml:space="preserve">6. НАЗНАЧЕНИЕ НА ДОЛЖНОСТЬ </w:t>
      </w:r>
      <w:r>
        <w:rPr>
          <w:rFonts w:eastAsia="Calibri"/>
          <w:b/>
          <w:bCs/>
          <w:kern w:val="32"/>
          <w:szCs w:val="26"/>
        </w:rPr>
        <w:t>РУКОВОДИТЕЛЯ</w:t>
      </w:r>
      <w:r w:rsidRPr="004207D9">
        <w:rPr>
          <w:rFonts w:eastAsia="Calibri"/>
          <w:b/>
          <w:bCs/>
          <w:kern w:val="32"/>
          <w:szCs w:val="26"/>
        </w:rPr>
        <w:t xml:space="preserve"> АДМИНИСТРАЦИИ</w:t>
      </w:r>
    </w:p>
    <w:p w:rsidR="00D16CB0" w:rsidRPr="004207D9" w:rsidRDefault="00D16CB0" w:rsidP="00D16CB0">
      <w:pPr>
        <w:ind w:firstLine="567"/>
        <w:rPr>
          <w:rFonts w:eastAsia="Calibri"/>
          <w:szCs w:val="26"/>
        </w:rPr>
      </w:pPr>
    </w:p>
    <w:p w:rsidR="00D16CB0" w:rsidRPr="004207D9" w:rsidRDefault="00D16CB0" w:rsidP="00D16CB0">
      <w:pPr>
        <w:ind w:firstLine="567"/>
        <w:rPr>
          <w:rFonts w:eastAsia="Calibri"/>
          <w:szCs w:val="26"/>
        </w:rPr>
      </w:pPr>
      <w:r w:rsidRPr="004207D9">
        <w:rPr>
          <w:rFonts w:eastAsia="Calibri"/>
          <w:szCs w:val="26"/>
        </w:rPr>
        <w:t>1. Председатель конкурсной комиссии представляет на сессии Городского Совета результаты конкурса и информацию о кандидатах на должность Руководителя Администрации.</w:t>
      </w:r>
    </w:p>
    <w:p w:rsidR="00D16CB0" w:rsidRDefault="00D16CB0" w:rsidP="00D16CB0">
      <w:pPr>
        <w:ind w:firstLine="540"/>
        <w:rPr>
          <w:szCs w:val="26"/>
        </w:rPr>
      </w:pPr>
      <w:r>
        <w:rPr>
          <w:rFonts w:eastAsia="Calibri"/>
          <w:szCs w:val="26"/>
        </w:rPr>
        <w:t xml:space="preserve">2. </w:t>
      </w:r>
      <w:r>
        <w:rPr>
          <w:szCs w:val="26"/>
        </w:rPr>
        <w:t xml:space="preserve">Назначение на должность Руководителя Администрации осуществляется в порядке, установленном </w:t>
      </w:r>
      <w:hyperlink r:id="rId10" w:history="1">
        <w:r w:rsidRPr="00C03DFE">
          <w:rPr>
            <w:szCs w:val="26"/>
          </w:rPr>
          <w:t>Уставом</w:t>
        </w:r>
      </w:hyperlink>
      <w:r>
        <w:rPr>
          <w:szCs w:val="26"/>
        </w:rPr>
        <w:t xml:space="preserve"> муниципального образования город Норильск и Регламентом Городского Совета, при этом очередность голосования по кандидатам устанавливается в соответствии с набранными баллами, начиная с наибольшего.</w:t>
      </w:r>
    </w:p>
    <w:p w:rsidR="00D16CB0" w:rsidRDefault="00D16CB0" w:rsidP="00D16CB0">
      <w:pPr>
        <w:ind w:firstLine="540"/>
        <w:rPr>
          <w:szCs w:val="26"/>
        </w:rPr>
      </w:pPr>
      <w:r w:rsidRPr="004207D9">
        <w:rPr>
          <w:rFonts w:eastAsia="Calibri"/>
          <w:szCs w:val="26"/>
        </w:rPr>
        <w:t xml:space="preserve">3. </w:t>
      </w:r>
      <w:r>
        <w:rPr>
          <w:rFonts w:eastAsia="Calibri"/>
          <w:szCs w:val="26"/>
        </w:rPr>
        <w:t>После принятия р</w:t>
      </w:r>
      <w:r w:rsidRPr="004207D9">
        <w:rPr>
          <w:szCs w:val="26"/>
        </w:rPr>
        <w:t>ешени</w:t>
      </w:r>
      <w:r>
        <w:rPr>
          <w:szCs w:val="26"/>
        </w:rPr>
        <w:t xml:space="preserve">я </w:t>
      </w:r>
      <w:r w:rsidRPr="004207D9">
        <w:rPr>
          <w:szCs w:val="26"/>
        </w:rPr>
        <w:t>о назначении на должность Руководителя Администрации</w:t>
      </w:r>
      <w:r>
        <w:rPr>
          <w:szCs w:val="26"/>
        </w:rPr>
        <w:t>, по остальным кандидатурам  голосование не проводится</w:t>
      </w:r>
      <w:r w:rsidRPr="004207D9">
        <w:rPr>
          <w:szCs w:val="26"/>
        </w:rPr>
        <w:t>.</w:t>
      </w:r>
      <w:r>
        <w:rPr>
          <w:szCs w:val="26"/>
        </w:rPr>
        <w:t xml:space="preserve"> </w:t>
      </w:r>
    </w:p>
    <w:p w:rsidR="00D16CB0" w:rsidRPr="004207D9" w:rsidRDefault="00D16CB0" w:rsidP="00D16CB0">
      <w:pPr>
        <w:ind w:firstLine="567"/>
        <w:rPr>
          <w:rFonts w:eastAsia="Calibri"/>
          <w:szCs w:val="26"/>
        </w:rPr>
      </w:pPr>
      <w:r w:rsidRPr="004207D9">
        <w:rPr>
          <w:rFonts w:eastAsia="Calibri"/>
          <w:szCs w:val="26"/>
        </w:rPr>
        <w:t>4. Если в результате голосования не было принято решение о назначении кандидата на должность Руководителя Администрации, Городской Совет принимает решение о проведении повторного конкурса.</w:t>
      </w:r>
    </w:p>
    <w:p w:rsidR="00D16CB0" w:rsidRPr="004207D9" w:rsidRDefault="00D16CB0" w:rsidP="00D16CB0">
      <w:pPr>
        <w:ind w:firstLine="567"/>
        <w:rPr>
          <w:rFonts w:eastAsia="Calibri"/>
          <w:szCs w:val="26"/>
        </w:rPr>
      </w:pPr>
      <w:r w:rsidRPr="004207D9">
        <w:rPr>
          <w:rFonts w:eastAsia="Calibri"/>
          <w:szCs w:val="26"/>
        </w:rPr>
        <w:t>5. Назначение Руководителя Администрации оформляется решением Городского Совета.</w:t>
      </w:r>
    </w:p>
    <w:p w:rsidR="00D16CB0" w:rsidRPr="004207D9" w:rsidRDefault="00D16CB0" w:rsidP="00D16CB0">
      <w:pPr>
        <w:tabs>
          <w:tab w:val="left" w:pos="851"/>
        </w:tabs>
        <w:ind w:firstLine="567"/>
        <w:rPr>
          <w:rFonts w:eastAsia="Calibri"/>
          <w:szCs w:val="26"/>
        </w:rPr>
      </w:pPr>
      <w:r w:rsidRPr="004207D9">
        <w:rPr>
          <w:rFonts w:eastAsia="Calibri"/>
          <w:szCs w:val="26"/>
        </w:rPr>
        <w:t>6. Решение Городского Совета о назначении Руководителя Администрации подлежит опубликованию в газете «Заполярная правда».</w:t>
      </w:r>
    </w:p>
    <w:p w:rsidR="00D16CB0" w:rsidRPr="004207D9" w:rsidRDefault="00D16CB0" w:rsidP="00D16CB0">
      <w:pPr>
        <w:tabs>
          <w:tab w:val="left" w:pos="709"/>
        </w:tabs>
        <w:ind w:firstLine="567"/>
        <w:rPr>
          <w:rFonts w:eastAsia="Calibri"/>
          <w:szCs w:val="26"/>
        </w:rPr>
      </w:pPr>
      <w:bookmarkStart w:id="3" w:name="Par158"/>
      <w:bookmarkEnd w:id="3"/>
      <w:r w:rsidRPr="004207D9">
        <w:rPr>
          <w:rFonts w:eastAsia="Calibri"/>
          <w:szCs w:val="26"/>
        </w:rPr>
        <w:t>7. Заключение контракта с Руководителем Администрации осуществляется Главой города Норильска.</w:t>
      </w:r>
      <w:bookmarkStart w:id="4" w:name="Par174"/>
      <w:bookmarkEnd w:id="4"/>
    </w:p>
    <w:p w:rsidR="00D16CB0" w:rsidRDefault="00D16CB0" w:rsidP="00D16CB0">
      <w:pPr>
        <w:pStyle w:val="ConsPlusTitle"/>
        <w:widowControl/>
        <w:jc w:val="both"/>
        <w:rPr>
          <w:rFonts w:ascii="Times New Roman" w:hAnsi="Times New Roman" w:cs="Times New Roman"/>
          <w:sz w:val="26"/>
          <w:szCs w:val="26"/>
        </w:rPr>
      </w:pPr>
    </w:p>
    <w:p w:rsidR="00D16CB0" w:rsidRDefault="00D16CB0" w:rsidP="00D16CB0">
      <w:pPr>
        <w:pStyle w:val="ConsPlusTitle"/>
        <w:widowControl/>
        <w:jc w:val="both"/>
        <w:rPr>
          <w:rFonts w:ascii="Times New Roman" w:hAnsi="Times New Roman" w:cs="Times New Roman"/>
          <w:sz w:val="26"/>
          <w:szCs w:val="26"/>
        </w:rPr>
      </w:pPr>
    </w:p>
    <w:p w:rsidR="00D16CB0" w:rsidRDefault="00D16CB0" w:rsidP="00D16CB0">
      <w:pPr>
        <w:pStyle w:val="ConsPlusTitle"/>
        <w:widowControl/>
        <w:jc w:val="both"/>
        <w:rPr>
          <w:rFonts w:ascii="Times New Roman" w:hAnsi="Times New Roman" w:cs="Times New Roman"/>
          <w:sz w:val="26"/>
          <w:szCs w:val="26"/>
        </w:rPr>
      </w:pPr>
    </w:p>
    <w:p w:rsidR="00D16CB0" w:rsidRPr="00D16CB0" w:rsidRDefault="00D16CB0" w:rsidP="00D16CB0">
      <w:pPr>
        <w:jc w:val="right"/>
        <w:rPr>
          <w:rFonts w:cs="Times New Roman"/>
          <w:szCs w:val="26"/>
        </w:rPr>
      </w:pPr>
      <w:r>
        <w:rPr>
          <w:szCs w:val="26"/>
        </w:rPr>
        <w:br w:type="page"/>
      </w:r>
      <w:r w:rsidRPr="00D16CB0">
        <w:rPr>
          <w:rFonts w:cs="Times New Roman"/>
          <w:szCs w:val="26"/>
        </w:rPr>
        <w:lastRenderedPageBreak/>
        <w:t>Приложение 1</w:t>
      </w:r>
    </w:p>
    <w:p w:rsidR="00D16CB0" w:rsidRPr="00FF5FE9" w:rsidRDefault="00D16CB0" w:rsidP="00D16CB0">
      <w:pPr>
        <w:pStyle w:val="ConsPlusNormal"/>
        <w:ind w:left="4253" w:firstLine="0"/>
        <w:jc w:val="right"/>
        <w:rPr>
          <w:rFonts w:ascii="Times New Roman" w:hAnsi="Times New Roman" w:cs="Times New Roman"/>
          <w:sz w:val="26"/>
          <w:szCs w:val="26"/>
        </w:rPr>
      </w:pPr>
      <w:r w:rsidRPr="00FF5FE9">
        <w:rPr>
          <w:rFonts w:ascii="Times New Roman" w:hAnsi="Times New Roman" w:cs="Times New Roman"/>
          <w:sz w:val="26"/>
          <w:szCs w:val="26"/>
        </w:rPr>
        <w:t>к Положению о порядке проведения</w:t>
      </w:r>
    </w:p>
    <w:p w:rsidR="00D16CB0" w:rsidRPr="00FF5FE9" w:rsidRDefault="00D16CB0" w:rsidP="00D16CB0">
      <w:pPr>
        <w:pStyle w:val="ConsPlusNormal"/>
        <w:ind w:left="4253" w:firstLine="0"/>
        <w:jc w:val="right"/>
        <w:rPr>
          <w:rFonts w:ascii="Times New Roman" w:hAnsi="Times New Roman" w:cs="Times New Roman"/>
          <w:sz w:val="26"/>
          <w:szCs w:val="26"/>
        </w:rPr>
      </w:pPr>
      <w:r w:rsidRPr="00FF5FE9">
        <w:rPr>
          <w:rFonts w:ascii="Times New Roman" w:hAnsi="Times New Roman" w:cs="Times New Roman"/>
          <w:sz w:val="26"/>
          <w:szCs w:val="26"/>
        </w:rPr>
        <w:t xml:space="preserve">конкурса на замещении должности </w:t>
      </w:r>
    </w:p>
    <w:p w:rsidR="00D16CB0" w:rsidRDefault="00D16CB0" w:rsidP="00D16CB0">
      <w:pPr>
        <w:pStyle w:val="ConsPlusNormal"/>
        <w:ind w:left="4253" w:firstLine="0"/>
        <w:jc w:val="right"/>
        <w:rPr>
          <w:rFonts w:ascii="Times New Roman" w:hAnsi="Times New Roman" w:cs="Times New Roman"/>
          <w:sz w:val="26"/>
          <w:szCs w:val="26"/>
        </w:rPr>
      </w:pPr>
      <w:r w:rsidRPr="00FF5FE9">
        <w:rPr>
          <w:rFonts w:ascii="Times New Roman" w:hAnsi="Times New Roman" w:cs="Times New Roman"/>
          <w:sz w:val="26"/>
          <w:szCs w:val="26"/>
        </w:rPr>
        <w:t>Руководителя Администрации</w:t>
      </w:r>
      <w:r w:rsidRPr="00915639">
        <w:rPr>
          <w:rFonts w:ascii="Times New Roman" w:hAnsi="Times New Roman" w:cs="Times New Roman"/>
          <w:sz w:val="26"/>
          <w:szCs w:val="26"/>
        </w:rPr>
        <w:t xml:space="preserve"> </w:t>
      </w:r>
    </w:p>
    <w:p w:rsidR="00D16CB0" w:rsidRPr="00915639" w:rsidRDefault="00D16CB0" w:rsidP="00D16CB0">
      <w:pPr>
        <w:pStyle w:val="ConsPlusNormal"/>
        <w:ind w:left="4253" w:firstLine="0"/>
        <w:jc w:val="right"/>
        <w:rPr>
          <w:rFonts w:ascii="Times New Roman" w:hAnsi="Times New Roman" w:cs="Times New Roman"/>
          <w:sz w:val="26"/>
          <w:szCs w:val="26"/>
        </w:rPr>
      </w:pPr>
      <w:r w:rsidRPr="00915639">
        <w:rPr>
          <w:rFonts w:ascii="Times New Roman" w:hAnsi="Times New Roman" w:cs="Times New Roman"/>
          <w:sz w:val="26"/>
          <w:szCs w:val="26"/>
        </w:rPr>
        <w:t xml:space="preserve">города Норильска </w:t>
      </w:r>
    </w:p>
    <w:p w:rsidR="00D16CB0" w:rsidRDefault="00D16CB0" w:rsidP="00D16CB0">
      <w:pPr>
        <w:pStyle w:val="ConsPlusNormal"/>
        <w:ind w:left="4253" w:firstLine="2835"/>
        <w:jc w:val="right"/>
        <w:rPr>
          <w:rFonts w:ascii="Times New Roman" w:hAnsi="Times New Roman" w:cs="Times New Roman"/>
          <w:sz w:val="26"/>
          <w:szCs w:val="26"/>
        </w:rPr>
      </w:pPr>
    </w:p>
    <w:p w:rsidR="00D16CB0" w:rsidRDefault="00D16CB0" w:rsidP="00D16CB0">
      <w:pPr>
        <w:pStyle w:val="ConsPlusNormal"/>
        <w:ind w:left="4253" w:firstLine="0"/>
        <w:rPr>
          <w:rFonts w:ascii="Times New Roman" w:hAnsi="Times New Roman" w:cs="Times New Roman"/>
          <w:sz w:val="26"/>
          <w:szCs w:val="26"/>
        </w:rPr>
      </w:pPr>
      <w:r w:rsidRPr="00A302EE">
        <w:rPr>
          <w:rFonts w:ascii="Times New Roman" w:hAnsi="Times New Roman" w:cs="Times New Roman"/>
          <w:sz w:val="26"/>
          <w:szCs w:val="26"/>
        </w:rPr>
        <w:t xml:space="preserve">В конкурсную комиссию </w:t>
      </w:r>
      <w:r>
        <w:rPr>
          <w:rFonts w:ascii="Times New Roman" w:hAnsi="Times New Roman" w:cs="Times New Roman"/>
          <w:sz w:val="26"/>
          <w:szCs w:val="26"/>
        </w:rPr>
        <w:t xml:space="preserve">по проведению конкурса </w:t>
      </w:r>
      <w:r w:rsidRPr="00A302EE">
        <w:rPr>
          <w:rFonts w:ascii="Times New Roman" w:hAnsi="Times New Roman" w:cs="Times New Roman"/>
          <w:sz w:val="26"/>
          <w:szCs w:val="26"/>
        </w:rPr>
        <w:t xml:space="preserve">на замещение должности </w:t>
      </w:r>
      <w:r>
        <w:rPr>
          <w:rFonts w:ascii="Times New Roman" w:hAnsi="Times New Roman" w:cs="Times New Roman"/>
          <w:sz w:val="26"/>
          <w:szCs w:val="26"/>
        </w:rPr>
        <w:t>Руководителя</w:t>
      </w:r>
      <w:r w:rsidRPr="00A302EE">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r w:rsidRPr="00A302EE">
        <w:rPr>
          <w:rFonts w:ascii="Times New Roman" w:hAnsi="Times New Roman" w:cs="Times New Roman"/>
          <w:sz w:val="26"/>
          <w:szCs w:val="26"/>
        </w:rPr>
        <w:t>города Нори</w:t>
      </w:r>
      <w:r>
        <w:rPr>
          <w:rFonts w:ascii="Times New Roman" w:hAnsi="Times New Roman" w:cs="Times New Roman"/>
          <w:sz w:val="26"/>
          <w:szCs w:val="26"/>
        </w:rPr>
        <w:t>льска</w:t>
      </w:r>
    </w:p>
    <w:p w:rsidR="00D16CB0" w:rsidRPr="00A302EE" w:rsidRDefault="00D16CB0" w:rsidP="00D16CB0">
      <w:pPr>
        <w:pStyle w:val="ConsPlusNormal"/>
        <w:ind w:left="4253" w:firstLine="0"/>
        <w:rPr>
          <w:rFonts w:ascii="Times New Roman" w:hAnsi="Times New Roman" w:cs="Times New Roman"/>
          <w:sz w:val="26"/>
          <w:szCs w:val="26"/>
        </w:rPr>
      </w:pPr>
      <w:r w:rsidRPr="00A302EE">
        <w:rPr>
          <w:rFonts w:ascii="Times New Roman" w:hAnsi="Times New Roman" w:cs="Times New Roman"/>
          <w:sz w:val="26"/>
          <w:szCs w:val="26"/>
        </w:rPr>
        <w:t>от (Ф.И.О.)_____________________</w:t>
      </w:r>
      <w:r>
        <w:rPr>
          <w:rFonts w:ascii="Times New Roman" w:hAnsi="Times New Roman" w:cs="Times New Roman"/>
          <w:sz w:val="26"/>
          <w:szCs w:val="26"/>
        </w:rPr>
        <w:t>___</w:t>
      </w:r>
      <w:r w:rsidRPr="00A302EE">
        <w:rPr>
          <w:rFonts w:ascii="Times New Roman" w:hAnsi="Times New Roman" w:cs="Times New Roman"/>
          <w:sz w:val="26"/>
          <w:szCs w:val="26"/>
        </w:rPr>
        <w:t>__</w:t>
      </w:r>
    </w:p>
    <w:p w:rsidR="00D16CB0" w:rsidRDefault="00D16CB0" w:rsidP="00D16CB0">
      <w:pPr>
        <w:pStyle w:val="ConsPlusNormal"/>
        <w:ind w:left="4253" w:firstLine="0"/>
        <w:rPr>
          <w:rFonts w:ascii="Times New Roman" w:hAnsi="Times New Roman" w:cs="Times New Roman"/>
          <w:sz w:val="26"/>
          <w:szCs w:val="26"/>
        </w:rPr>
      </w:pPr>
      <w:r>
        <w:rPr>
          <w:rFonts w:ascii="Times New Roman" w:hAnsi="Times New Roman" w:cs="Times New Roman"/>
          <w:sz w:val="26"/>
          <w:szCs w:val="26"/>
        </w:rPr>
        <w:t>____________________________________</w:t>
      </w:r>
      <w:r w:rsidRPr="00A302EE">
        <w:rPr>
          <w:rFonts w:ascii="Times New Roman" w:hAnsi="Times New Roman" w:cs="Times New Roman"/>
          <w:sz w:val="26"/>
          <w:szCs w:val="26"/>
        </w:rPr>
        <w:t xml:space="preserve"> </w:t>
      </w:r>
    </w:p>
    <w:p w:rsidR="00D16CB0" w:rsidRDefault="00D16CB0" w:rsidP="00D16CB0">
      <w:pPr>
        <w:pStyle w:val="ConsPlusNormal"/>
        <w:ind w:firstLine="0"/>
        <w:jc w:val="center"/>
        <w:rPr>
          <w:rFonts w:ascii="Times New Roman" w:hAnsi="Times New Roman" w:cs="Times New Roman"/>
          <w:sz w:val="26"/>
          <w:szCs w:val="26"/>
        </w:rPr>
      </w:pPr>
    </w:p>
    <w:p w:rsidR="00D16CB0" w:rsidRDefault="00D16CB0" w:rsidP="00D16CB0">
      <w:pPr>
        <w:pStyle w:val="ConsPlusNormal"/>
        <w:ind w:firstLine="0"/>
        <w:jc w:val="center"/>
        <w:rPr>
          <w:rFonts w:ascii="Times New Roman" w:hAnsi="Times New Roman" w:cs="Times New Roman"/>
          <w:sz w:val="26"/>
          <w:szCs w:val="26"/>
        </w:rPr>
      </w:pPr>
    </w:p>
    <w:p w:rsidR="00D16CB0" w:rsidRDefault="00D16CB0" w:rsidP="00D16CB0">
      <w:pPr>
        <w:pStyle w:val="ConsPlusNormal"/>
        <w:ind w:firstLine="0"/>
        <w:jc w:val="center"/>
        <w:rPr>
          <w:rFonts w:ascii="Times New Roman" w:hAnsi="Times New Roman" w:cs="Times New Roman"/>
          <w:sz w:val="26"/>
          <w:szCs w:val="26"/>
        </w:rPr>
      </w:pPr>
    </w:p>
    <w:p w:rsidR="00D16CB0" w:rsidRPr="00A302EE" w:rsidRDefault="00D16CB0" w:rsidP="00D16CB0">
      <w:pPr>
        <w:pStyle w:val="ConsPlusNormal"/>
        <w:ind w:firstLine="0"/>
        <w:jc w:val="center"/>
        <w:rPr>
          <w:rFonts w:ascii="Times New Roman" w:hAnsi="Times New Roman" w:cs="Times New Roman"/>
          <w:sz w:val="26"/>
          <w:szCs w:val="26"/>
        </w:rPr>
      </w:pPr>
      <w:r w:rsidRPr="00A302EE">
        <w:rPr>
          <w:rFonts w:ascii="Times New Roman" w:hAnsi="Times New Roman" w:cs="Times New Roman"/>
          <w:sz w:val="26"/>
          <w:szCs w:val="26"/>
        </w:rPr>
        <w:t>ЗАЯВЛЕНИЕ</w:t>
      </w:r>
    </w:p>
    <w:p w:rsidR="00D16CB0" w:rsidRPr="00A302EE" w:rsidRDefault="00D16CB0" w:rsidP="00D16CB0">
      <w:pPr>
        <w:pStyle w:val="ConsPlusNormal"/>
        <w:ind w:firstLine="0"/>
        <w:jc w:val="center"/>
        <w:rPr>
          <w:rFonts w:ascii="Times New Roman" w:hAnsi="Times New Roman" w:cs="Times New Roman"/>
          <w:sz w:val="26"/>
          <w:szCs w:val="26"/>
        </w:rPr>
      </w:pPr>
      <w:r w:rsidRPr="00A302EE">
        <w:rPr>
          <w:rFonts w:ascii="Times New Roman" w:hAnsi="Times New Roman" w:cs="Times New Roman"/>
          <w:sz w:val="26"/>
          <w:szCs w:val="26"/>
        </w:rPr>
        <w:t xml:space="preserve">НА УЧАСТИЕ В КОНКУРСЕ НА ЗАМЕЩЕНИЕ </w:t>
      </w:r>
    </w:p>
    <w:p w:rsidR="00D16CB0" w:rsidRPr="00A302EE" w:rsidRDefault="00D16CB0" w:rsidP="00D16CB0">
      <w:pPr>
        <w:pStyle w:val="ConsPlusNormal"/>
        <w:ind w:firstLine="0"/>
        <w:jc w:val="center"/>
        <w:rPr>
          <w:rFonts w:ascii="Times New Roman" w:hAnsi="Times New Roman" w:cs="Times New Roman"/>
          <w:sz w:val="26"/>
          <w:szCs w:val="26"/>
        </w:rPr>
      </w:pPr>
      <w:r w:rsidRPr="00A302EE">
        <w:rPr>
          <w:rFonts w:ascii="Times New Roman" w:hAnsi="Times New Roman" w:cs="Times New Roman"/>
          <w:sz w:val="26"/>
          <w:szCs w:val="26"/>
        </w:rPr>
        <w:t xml:space="preserve">ДОЛЖНОСТИ </w:t>
      </w:r>
      <w:r>
        <w:rPr>
          <w:rFonts w:ascii="Times New Roman" w:hAnsi="Times New Roman" w:cs="Times New Roman"/>
          <w:sz w:val="26"/>
          <w:szCs w:val="26"/>
        </w:rPr>
        <w:t>РУКОВОДИТЕЛЯ</w:t>
      </w:r>
      <w:r w:rsidRPr="00A302EE">
        <w:rPr>
          <w:rFonts w:ascii="Times New Roman" w:hAnsi="Times New Roman" w:cs="Times New Roman"/>
          <w:sz w:val="26"/>
          <w:szCs w:val="26"/>
        </w:rPr>
        <w:t xml:space="preserve"> АДМИНИСТРАЦИИ ГОРОДА НОРИЛЬСКА</w:t>
      </w:r>
    </w:p>
    <w:p w:rsidR="00D16CB0" w:rsidRDefault="00D16CB0" w:rsidP="00D16CB0">
      <w:pPr>
        <w:pStyle w:val="ConsPlusNormal"/>
        <w:ind w:firstLine="0"/>
        <w:rPr>
          <w:rFonts w:ascii="Times New Roman" w:hAnsi="Times New Roman" w:cs="Times New Roman"/>
          <w:sz w:val="26"/>
          <w:szCs w:val="26"/>
        </w:rPr>
      </w:pPr>
    </w:p>
    <w:p w:rsidR="00D16CB0" w:rsidRPr="00A302EE" w:rsidRDefault="00D16CB0" w:rsidP="00D16CB0">
      <w:pPr>
        <w:pStyle w:val="ConsPlusNormal"/>
        <w:ind w:firstLine="0"/>
        <w:rPr>
          <w:rFonts w:ascii="Times New Roman" w:hAnsi="Times New Roman" w:cs="Times New Roman"/>
          <w:sz w:val="26"/>
          <w:szCs w:val="26"/>
        </w:rPr>
      </w:pPr>
    </w:p>
    <w:p w:rsidR="00D16CB0" w:rsidRPr="00A302EE" w:rsidRDefault="00D16CB0" w:rsidP="00D16CB0">
      <w:pPr>
        <w:pStyle w:val="ConsPlusNonformat"/>
        <w:widowControl/>
        <w:ind w:firstLine="709"/>
        <w:jc w:val="both"/>
        <w:rPr>
          <w:rFonts w:ascii="Times New Roman" w:hAnsi="Times New Roman" w:cs="Times New Roman"/>
          <w:sz w:val="26"/>
          <w:szCs w:val="26"/>
        </w:rPr>
      </w:pPr>
      <w:r w:rsidRPr="00A302EE">
        <w:rPr>
          <w:rFonts w:ascii="Times New Roman" w:hAnsi="Times New Roman" w:cs="Times New Roman"/>
          <w:sz w:val="26"/>
          <w:szCs w:val="26"/>
        </w:rPr>
        <w:t>В соответствии с действующим законодательством, решением Городского Совета от</w:t>
      </w:r>
      <w:r>
        <w:rPr>
          <w:rFonts w:ascii="Times New Roman" w:hAnsi="Times New Roman" w:cs="Times New Roman"/>
          <w:sz w:val="26"/>
          <w:szCs w:val="26"/>
        </w:rPr>
        <w:t xml:space="preserve"> ____ № _________ </w:t>
      </w:r>
      <w:r w:rsidRPr="00A302EE">
        <w:rPr>
          <w:rFonts w:ascii="Times New Roman" w:hAnsi="Times New Roman" w:cs="Times New Roman"/>
          <w:sz w:val="26"/>
          <w:szCs w:val="26"/>
        </w:rPr>
        <w:t xml:space="preserve">прошу допустить меня к участию в конкурсе на замещение должности </w:t>
      </w:r>
      <w:r>
        <w:rPr>
          <w:rFonts w:ascii="Times New Roman" w:hAnsi="Times New Roman" w:cs="Times New Roman"/>
          <w:sz w:val="26"/>
          <w:szCs w:val="26"/>
        </w:rPr>
        <w:t xml:space="preserve">Руководителя </w:t>
      </w:r>
      <w:r w:rsidRPr="00A302EE">
        <w:rPr>
          <w:rFonts w:ascii="Times New Roman" w:hAnsi="Times New Roman" w:cs="Times New Roman"/>
          <w:sz w:val="26"/>
          <w:szCs w:val="26"/>
        </w:rPr>
        <w:t xml:space="preserve">Администрации города Норильска. </w:t>
      </w:r>
    </w:p>
    <w:p w:rsidR="00D16CB0" w:rsidRPr="00A302EE" w:rsidRDefault="00D16CB0" w:rsidP="00D16CB0">
      <w:pPr>
        <w:pStyle w:val="ConsPlusNonformat"/>
        <w:widowControl/>
        <w:ind w:firstLine="708"/>
        <w:jc w:val="both"/>
        <w:rPr>
          <w:rFonts w:ascii="Times New Roman" w:hAnsi="Times New Roman" w:cs="Times New Roman"/>
          <w:sz w:val="26"/>
          <w:szCs w:val="26"/>
        </w:rPr>
      </w:pPr>
      <w:r w:rsidRPr="00A302EE">
        <w:rPr>
          <w:rFonts w:ascii="Times New Roman" w:hAnsi="Times New Roman" w:cs="Times New Roman"/>
          <w:sz w:val="26"/>
          <w:szCs w:val="26"/>
        </w:rPr>
        <w:t>Мною подтверждается, что:</w:t>
      </w:r>
    </w:p>
    <w:p w:rsidR="00D16CB0" w:rsidRPr="00A302EE" w:rsidRDefault="00D16CB0" w:rsidP="00D16CB0">
      <w:pPr>
        <w:pStyle w:val="ConsPlusNonformat"/>
        <w:widowControl/>
        <w:ind w:firstLine="708"/>
        <w:jc w:val="both"/>
        <w:rPr>
          <w:rFonts w:ascii="Times New Roman" w:hAnsi="Times New Roman" w:cs="Times New Roman"/>
          <w:sz w:val="26"/>
          <w:szCs w:val="26"/>
        </w:rPr>
      </w:pPr>
      <w:r w:rsidRPr="00A302EE">
        <w:rPr>
          <w:rFonts w:ascii="Times New Roman" w:hAnsi="Times New Roman" w:cs="Times New Roman"/>
          <w:sz w:val="26"/>
          <w:szCs w:val="26"/>
        </w:rPr>
        <w:t xml:space="preserve">- представленные документы соответствуют требованиям, </w:t>
      </w:r>
      <w:r w:rsidR="00F34DCB">
        <w:rPr>
          <w:rFonts w:ascii="Times New Roman" w:hAnsi="Times New Roman" w:cs="Times New Roman"/>
          <w:sz w:val="26"/>
          <w:szCs w:val="26"/>
        </w:rPr>
        <w:t>установленным</w:t>
      </w:r>
      <w:r w:rsidRPr="00A302EE">
        <w:rPr>
          <w:rFonts w:ascii="Times New Roman" w:hAnsi="Times New Roman" w:cs="Times New Roman"/>
          <w:sz w:val="26"/>
          <w:szCs w:val="26"/>
        </w:rPr>
        <w:t xml:space="preserve"> в Положении о порядке и условиях проведения конкурса на замещение должности </w:t>
      </w:r>
      <w:r>
        <w:rPr>
          <w:rFonts w:ascii="Times New Roman" w:hAnsi="Times New Roman" w:cs="Times New Roman"/>
          <w:sz w:val="26"/>
          <w:szCs w:val="26"/>
        </w:rPr>
        <w:t>Руководителя</w:t>
      </w:r>
      <w:r w:rsidRPr="00A302EE">
        <w:rPr>
          <w:rFonts w:ascii="Times New Roman" w:hAnsi="Times New Roman" w:cs="Times New Roman"/>
          <w:sz w:val="26"/>
          <w:szCs w:val="26"/>
        </w:rPr>
        <w:t xml:space="preserve"> Администрации города Норильска;</w:t>
      </w:r>
    </w:p>
    <w:p w:rsidR="00D16CB0" w:rsidRPr="00A302EE" w:rsidRDefault="00D16CB0" w:rsidP="00D16CB0">
      <w:pPr>
        <w:pStyle w:val="ConsPlusNonformat"/>
        <w:widowControl/>
        <w:ind w:firstLine="708"/>
        <w:rPr>
          <w:rFonts w:ascii="Times New Roman" w:hAnsi="Times New Roman" w:cs="Times New Roman"/>
          <w:sz w:val="26"/>
          <w:szCs w:val="26"/>
        </w:rPr>
      </w:pPr>
      <w:r w:rsidRPr="00A302EE">
        <w:rPr>
          <w:rFonts w:ascii="Times New Roman" w:hAnsi="Times New Roman" w:cs="Times New Roman"/>
          <w:sz w:val="26"/>
          <w:szCs w:val="26"/>
        </w:rPr>
        <w:t>- сведения,</w:t>
      </w:r>
      <w:r>
        <w:rPr>
          <w:rFonts w:ascii="Times New Roman" w:hAnsi="Times New Roman" w:cs="Times New Roman"/>
          <w:sz w:val="26"/>
          <w:szCs w:val="26"/>
        </w:rPr>
        <w:t xml:space="preserve"> </w:t>
      </w:r>
      <w:r w:rsidRPr="00A302EE">
        <w:rPr>
          <w:rFonts w:ascii="Times New Roman" w:hAnsi="Times New Roman" w:cs="Times New Roman"/>
          <w:sz w:val="26"/>
          <w:szCs w:val="26"/>
        </w:rPr>
        <w:t>содержащиеся в представленных документах, достоверны.</w:t>
      </w:r>
    </w:p>
    <w:p w:rsidR="00D16CB0" w:rsidRDefault="00D16CB0" w:rsidP="00D16CB0">
      <w:pPr>
        <w:pStyle w:val="ConsPlusNonformat"/>
        <w:widowControl/>
        <w:ind w:firstLine="708"/>
        <w:rPr>
          <w:rFonts w:ascii="Times New Roman" w:hAnsi="Times New Roman" w:cs="Times New Roman"/>
          <w:sz w:val="26"/>
          <w:szCs w:val="26"/>
        </w:rPr>
      </w:pPr>
    </w:p>
    <w:p w:rsidR="00D16CB0" w:rsidRDefault="00D16CB0" w:rsidP="00D16CB0">
      <w:pPr>
        <w:pStyle w:val="ConsPlusNonformat"/>
        <w:widowControl/>
        <w:rPr>
          <w:rFonts w:ascii="Times New Roman" w:hAnsi="Times New Roman" w:cs="Times New Roman"/>
          <w:sz w:val="26"/>
          <w:szCs w:val="26"/>
        </w:rPr>
      </w:pPr>
    </w:p>
    <w:p w:rsidR="00D16CB0" w:rsidRDefault="00D16CB0" w:rsidP="00D16CB0">
      <w:pPr>
        <w:pStyle w:val="ConsPlusNonformat"/>
        <w:widowControl/>
        <w:rPr>
          <w:rFonts w:ascii="Times New Roman" w:hAnsi="Times New Roman" w:cs="Times New Roman"/>
          <w:sz w:val="26"/>
          <w:szCs w:val="26"/>
        </w:rPr>
      </w:pPr>
    </w:p>
    <w:p w:rsidR="00D16CB0" w:rsidRDefault="00D16CB0" w:rsidP="00D16CB0">
      <w:pPr>
        <w:pStyle w:val="ConsPlusNonformat"/>
        <w:widowControl/>
      </w:pPr>
      <w:r w:rsidRPr="00A302EE">
        <w:rPr>
          <w:rFonts w:ascii="Times New Roman" w:hAnsi="Times New Roman" w:cs="Times New Roman"/>
          <w:sz w:val="26"/>
          <w:szCs w:val="26"/>
        </w:rPr>
        <w:t xml:space="preserve">Дата ______________________       </w:t>
      </w:r>
      <w:r>
        <w:rPr>
          <w:rFonts w:ascii="Times New Roman" w:hAnsi="Times New Roman" w:cs="Times New Roman"/>
          <w:sz w:val="26"/>
          <w:szCs w:val="26"/>
        </w:rPr>
        <w:t xml:space="preserve">                        Подпись __________________</w:t>
      </w:r>
    </w:p>
    <w:p w:rsidR="00D16CB0" w:rsidRDefault="00D16CB0" w:rsidP="00D16CB0">
      <w:pPr>
        <w:rPr>
          <w:szCs w:val="26"/>
        </w:rPr>
      </w:pPr>
    </w:p>
    <w:p w:rsidR="00D16CB0" w:rsidRDefault="00D16CB0" w:rsidP="00D16CB0">
      <w:pPr>
        <w:rPr>
          <w:szCs w:val="26"/>
        </w:rPr>
      </w:pPr>
    </w:p>
    <w:p w:rsidR="00D16CB0" w:rsidRDefault="00D16CB0" w:rsidP="00D16CB0">
      <w:pPr>
        <w:rPr>
          <w:szCs w:val="26"/>
        </w:rPr>
      </w:pPr>
    </w:p>
    <w:p w:rsidR="00D16CB0" w:rsidRDefault="00D16CB0" w:rsidP="00D16CB0">
      <w:pPr>
        <w:rPr>
          <w:szCs w:val="26"/>
        </w:rPr>
      </w:pPr>
    </w:p>
    <w:p w:rsidR="00D16CB0" w:rsidRDefault="00D16CB0" w:rsidP="00D16CB0">
      <w:pPr>
        <w:rPr>
          <w:szCs w:val="26"/>
        </w:rPr>
      </w:pPr>
    </w:p>
    <w:p w:rsidR="00D16CB0" w:rsidRDefault="00D16CB0" w:rsidP="00D16CB0">
      <w:pPr>
        <w:rPr>
          <w:szCs w:val="26"/>
        </w:rPr>
      </w:pPr>
      <w:r>
        <w:rPr>
          <w:szCs w:val="26"/>
        </w:rPr>
        <w:br w:type="page"/>
      </w:r>
    </w:p>
    <w:p w:rsidR="00D16CB0" w:rsidRPr="00D16CB0" w:rsidRDefault="00D16CB0" w:rsidP="00D16CB0">
      <w:pPr>
        <w:pStyle w:val="ConsPlusNormal"/>
        <w:ind w:firstLine="0"/>
        <w:contextualSpacing/>
        <w:jc w:val="right"/>
        <w:rPr>
          <w:rFonts w:ascii="Times New Roman" w:hAnsi="Times New Roman" w:cs="Times New Roman"/>
          <w:sz w:val="26"/>
          <w:szCs w:val="26"/>
        </w:rPr>
      </w:pPr>
      <w:r w:rsidRPr="00D16CB0">
        <w:rPr>
          <w:rFonts w:ascii="Times New Roman" w:hAnsi="Times New Roman" w:cs="Times New Roman"/>
          <w:sz w:val="26"/>
          <w:szCs w:val="26"/>
        </w:rPr>
        <w:lastRenderedPageBreak/>
        <w:t xml:space="preserve">Приложение 2 </w:t>
      </w:r>
    </w:p>
    <w:p w:rsidR="00D16CB0" w:rsidRDefault="00D16CB0" w:rsidP="00D16CB0">
      <w:pPr>
        <w:pStyle w:val="ConsPlusNormal"/>
        <w:ind w:firstLine="0"/>
        <w:contextualSpacing/>
        <w:jc w:val="right"/>
        <w:rPr>
          <w:rFonts w:ascii="Times New Roman" w:hAnsi="Times New Roman" w:cs="Times New Roman"/>
          <w:sz w:val="26"/>
          <w:szCs w:val="26"/>
        </w:rPr>
      </w:pPr>
      <w:r w:rsidRPr="003F2170">
        <w:rPr>
          <w:rFonts w:ascii="Times New Roman" w:hAnsi="Times New Roman" w:cs="Times New Roman"/>
          <w:sz w:val="26"/>
          <w:szCs w:val="26"/>
        </w:rPr>
        <w:t>к Положению о порядке проведения</w:t>
      </w:r>
    </w:p>
    <w:p w:rsidR="00D16CB0" w:rsidRDefault="00D16CB0" w:rsidP="00D16CB0">
      <w:pPr>
        <w:pStyle w:val="ConsPlusNormal"/>
        <w:ind w:firstLine="0"/>
        <w:contextualSpacing/>
        <w:jc w:val="right"/>
        <w:rPr>
          <w:rFonts w:ascii="Times New Roman" w:hAnsi="Times New Roman" w:cs="Times New Roman"/>
          <w:sz w:val="26"/>
          <w:szCs w:val="26"/>
        </w:rPr>
      </w:pPr>
      <w:r w:rsidRPr="003F2170">
        <w:rPr>
          <w:rFonts w:ascii="Times New Roman" w:hAnsi="Times New Roman" w:cs="Times New Roman"/>
          <w:sz w:val="26"/>
          <w:szCs w:val="26"/>
        </w:rPr>
        <w:t>конкурса на замещении должности</w:t>
      </w:r>
    </w:p>
    <w:p w:rsidR="00D16CB0" w:rsidRDefault="00D16CB0" w:rsidP="00D16CB0">
      <w:pPr>
        <w:pStyle w:val="ConsPlusNormal"/>
        <w:ind w:firstLine="0"/>
        <w:contextualSpacing/>
        <w:jc w:val="right"/>
        <w:rPr>
          <w:rFonts w:ascii="Times New Roman" w:hAnsi="Times New Roman" w:cs="Times New Roman"/>
          <w:sz w:val="26"/>
          <w:szCs w:val="26"/>
        </w:rPr>
      </w:pPr>
      <w:r>
        <w:rPr>
          <w:rFonts w:ascii="Times New Roman" w:hAnsi="Times New Roman" w:cs="Times New Roman"/>
          <w:sz w:val="26"/>
          <w:szCs w:val="26"/>
        </w:rPr>
        <w:t>Руководителя Администрации</w:t>
      </w:r>
    </w:p>
    <w:p w:rsidR="00D16CB0" w:rsidRPr="003F2170" w:rsidRDefault="00D16CB0" w:rsidP="00D16CB0">
      <w:pPr>
        <w:pStyle w:val="ConsPlusNormal"/>
        <w:ind w:firstLine="0"/>
        <w:contextualSpacing/>
        <w:jc w:val="right"/>
        <w:rPr>
          <w:rFonts w:ascii="Times New Roman" w:hAnsi="Times New Roman" w:cs="Times New Roman"/>
          <w:sz w:val="26"/>
          <w:szCs w:val="26"/>
        </w:rPr>
      </w:pPr>
      <w:r w:rsidRPr="003F2170">
        <w:rPr>
          <w:rFonts w:ascii="Times New Roman" w:hAnsi="Times New Roman" w:cs="Times New Roman"/>
          <w:sz w:val="26"/>
          <w:szCs w:val="26"/>
        </w:rPr>
        <w:t>города Норильска</w:t>
      </w:r>
    </w:p>
    <w:p w:rsidR="00D16CB0" w:rsidRDefault="00D16CB0" w:rsidP="00D16CB0">
      <w:pPr>
        <w:ind w:left="4820"/>
      </w:pPr>
    </w:p>
    <w:p w:rsidR="00D16CB0" w:rsidRDefault="00D16CB0" w:rsidP="00D16CB0">
      <w:pPr>
        <w:ind w:left="4820"/>
      </w:pPr>
    </w:p>
    <w:p w:rsidR="00D16CB0" w:rsidRDefault="00D16CB0" w:rsidP="00D16CB0">
      <w:pPr>
        <w:ind w:left="4820"/>
      </w:pPr>
    </w:p>
    <w:p w:rsidR="00D16CB0" w:rsidRDefault="00D16CB0" w:rsidP="00D16CB0">
      <w:pPr>
        <w:jc w:val="center"/>
        <w:rPr>
          <w:b/>
          <w:bCs/>
          <w:szCs w:val="26"/>
        </w:rPr>
      </w:pPr>
      <w:r>
        <w:rPr>
          <w:b/>
          <w:bCs/>
          <w:szCs w:val="26"/>
        </w:rPr>
        <w:t>АНКЕТА</w:t>
      </w:r>
    </w:p>
    <w:p w:rsidR="00D16CB0" w:rsidRDefault="00D16CB0" w:rsidP="00D16CB0">
      <w:pPr>
        <w:jc w:val="center"/>
        <w:rPr>
          <w:b/>
          <w:bCs/>
          <w:szCs w:val="26"/>
        </w:rPr>
      </w:pPr>
      <w:r>
        <w:rPr>
          <w:b/>
          <w:bCs/>
          <w:szCs w:val="26"/>
        </w:rP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1417"/>
        <w:gridCol w:w="1418"/>
      </w:tblGrid>
      <w:tr w:rsidR="00D16CB0" w:rsidTr="00F439C5">
        <w:trPr>
          <w:cantSplit/>
          <w:trHeight w:val="1000"/>
        </w:trPr>
        <w:tc>
          <w:tcPr>
            <w:tcW w:w="8533" w:type="dxa"/>
            <w:gridSpan w:val="5"/>
            <w:tcBorders>
              <w:top w:val="nil"/>
              <w:left w:val="nil"/>
              <w:bottom w:val="nil"/>
              <w:right w:val="nil"/>
            </w:tcBorders>
          </w:tcPr>
          <w:p w:rsidR="00D16CB0" w:rsidRDefault="00D16CB0" w:rsidP="00251B4A"/>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16CB0" w:rsidRDefault="00D16CB0" w:rsidP="00251B4A">
            <w:pPr>
              <w:jc w:val="center"/>
            </w:pPr>
            <w:r>
              <w:t>Место</w:t>
            </w:r>
          </w:p>
          <w:p w:rsidR="00D16CB0" w:rsidRDefault="00D16CB0" w:rsidP="00251B4A">
            <w:pPr>
              <w:jc w:val="center"/>
            </w:pPr>
            <w:r>
              <w:t>для</w:t>
            </w:r>
          </w:p>
          <w:p w:rsidR="00D16CB0" w:rsidRDefault="00D16CB0" w:rsidP="00251B4A">
            <w:pPr>
              <w:jc w:val="center"/>
            </w:pPr>
            <w:r>
              <w:t>фотографии</w:t>
            </w:r>
          </w:p>
        </w:tc>
      </w:tr>
      <w:tr w:rsidR="00D16CB0" w:rsidTr="00F439C5">
        <w:trPr>
          <w:cantSplit/>
          <w:trHeight w:val="421"/>
        </w:trPr>
        <w:tc>
          <w:tcPr>
            <w:tcW w:w="364" w:type="dxa"/>
            <w:tcBorders>
              <w:top w:val="nil"/>
              <w:left w:val="nil"/>
              <w:bottom w:val="nil"/>
              <w:right w:val="nil"/>
            </w:tcBorders>
            <w:vAlign w:val="bottom"/>
          </w:tcPr>
          <w:p w:rsidR="00D16CB0" w:rsidRDefault="00D16CB0" w:rsidP="00251B4A">
            <w:r>
              <w:t>1.</w:t>
            </w:r>
          </w:p>
        </w:tc>
        <w:tc>
          <w:tcPr>
            <w:tcW w:w="1118" w:type="dxa"/>
            <w:gridSpan w:val="2"/>
            <w:tcBorders>
              <w:top w:val="nil"/>
              <w:left w:val="nil"/>
              <w:bottom w:val="nil"/>
              <w:right w:val="nil"/>
            </w:tcBorders>
            <w:vAlign w:val="bottom"/>
          </w:tcPr>
          <w:p w:rsidR="00D16CB0" w:rsidRDefault="00D16CB0" w:rsidP="00251B4A">
            <w:r>
              <w:t>Фамилия</w:t>
            </w:r>
          </w:p>
        </w:tc>
        <w:tc>
          <w:tcPr>
            <w:tcW w:w="5634" w:type="dxa"/>
            <w:tcBorders>
              <w:top w:val="nil"/>
              <w:left w:val="nil"/>
              <w:bottom w:val="single" w:sz="4" w:space="0" w:color="auto"/>
              <w:right w:val="nil"/>
            </w:tcBorders>
            <w:vAlign w:val="bottom"/>
          </w:tcPr>
          <w:p w:rsidR="00D16CB0" w:rsidRDefault="00D16CB0" w:rsidP="00251B4A">
            <w:pPr>
              <w:jc w:val="center"/>
            </w:pPr>
          </w:p>
        </w:tc>
        <w:tc>
          <w:tcPr>
            <w:tcW w:w="1417" w:type="dxa"/>
            <w:tcBorders>
              <w:top w:val="nil"/>
              <w:left w:val="nil"/>
              <w:bottom w:val="nil"/>
              <w:right w:val="nil"/>
            </w:tcBorders>
            <w:vAlign w:val="bottom"/>
          </w:tcPr>
          <w:p w:rsidR="00D16CB0" w:rsidRDefault="00D16CB0" w:rsidP="00251B4A"/>
        </w:tc>
        <w:tc>
          <w:tcPr>
            <w:tcW w:w="1418" w:type="dxa"/>
            <w:vMerge/>
            <w:tcBorders>
              <w:top w:val="nil"/>
              <w:left w:val="single" w:sz="4" w:space="0" w:color="auto"/>
              <w:bottom w:val="single" w:sz="4" w:space="0" w:color="auto"/>
              <w:right w:val="single" w:sz="4" w:space="0" w:color="auto"/>
            </w:tcBorders>
          </w:tcPr>
          <w:p w:rsidR="00D16CB0" w:rsidRDefault="00D16CB0" w:rsidP="00251B4A"/>
        </w:tc>
      </w:tr>
      <w:tr w:rsidR="00D16CB0" w:rsidTr="00F439C5">
        <w:trPr>
          <w:cantSplit/>
          <w:trHeight w:val="414"/>
        </w:trPr>
        <w:tc>
          <w:tcPr>
            <w:tcW w:w="364" w:type="dxa"/>
            <w:tcBorders>
              <w:top w:val="nil"/>
              <w:left w:val="nil"/>
              <w:bottom w:val="nil"/>
              <w:right w:val="nil"/>
            </w:tcBorders>
            <w:vAlign w:val="bottom"/>
          </w:tcPr>
          <w:p w:rsidR="00D16CB0" w:rsidRDefault="00D16CB0" w:rsidP="00251B4A"/>
        </w:tc>
        <w:tc>
          <w:tcPr>
            <w:tcW w:w="559" w:type="dxa"/>
            <w:tcBorders>
              <w:top w:val="nil"/>
              <w:left w:val="nil"/>
              <w:bottom w:val="nil"/>
              <w:right w:val="nil"/>
            </w:tcBorders>
            <w:vAlign w:val="bottom"/>
          </w:tcPr>
          <w:p w:rsidR="00D16CB0" w:rsidRDefault="00D16CB0" w:rsidP="00251B4A">
            <w:r>
              <w:t>Имя</w:t>
            </w:r>
          </w:p>
        </w:tc>
        <w:tc>
          <w:tcPr>
            <w:tcW w:w="6193" w:type="dxa"/>
            <w:gridSpan w:val="2"/>
            <w:tcBorders>
              <w:top w:val="nil"/>
              <w:left w:val="nil"/>
              <w:bottom w:val="single" w:sz="4" w:space="0" w:color="auto"/>
              <w:right w:val="nil"/>
            </w:tcBorders>
            <w:vAlign w:val="bottom"/>
          </w:tcPr>
          <w:p w:rsidR="00D16CB0" w:rsidRDefault="00D16CB0" w:rsidP="00251B4A">
            <w:pPr>
              <w:jc w:val="center"/>
            </w:pPr>
          </w:p>
        </w:tc>
        <w:tc>
          <w:tcPr>
            <w:tcW w:w="1417" w:type="dxa"/>
            <w:tcBorders>
              <w:top w:val="nil"/>
              <w:left w:val="nil"/>
              <w:bottom w:val="nil"/>
              <w:right w:val="nil"/>
            </w:tcBorders>
            <w:vAlign w:val="bottom"/>
          </w:tcPr>
          <w:p w:rsidR="00D16CB0" w:rsidRDefault="00D16CB0" w:rsidP="00251B4A"/>
        </w:tc>
        <w:tc>
          <w:tcPr>
            <w:tcW w:w="1418" w:type="dxa"/>
            <w:vMerge/>
            <w:tcBorders>
              <w:top w:val="nil"/>
              <w:left w:val="single" w:sz="4" w:space="0" w:color="auto"/>
              <w:bottom w:val="single" w:sz="4" w:space="0" w:color="auto"/>
              <w:right w:val="single" w:sz="4" w:space="0" w:color="auto"/>
            </w:tcBorders>
          </w:tcPr>
          <w:p w:rsidR="00D16CB0" w:rsidRDefault="00D16CB0" w:rsidP="00251B4A"/>
        </w:tc>
      </w:tr>
      <w:tr w:rsidR="00D16CB0" w:rsidTr="00F439C5">
        <w:trPr>
          <w:cantSplit/>
          <w:trHeight w:val="420"/>
        </w:trPr>
        <w:tc>
          <w:tcPr>
            <w:tcW w:w="364" w:type="dxa"/>
            <w:tcBorders>
              <w:top w:val="nil"/>
              <w:left w:val="nil"/>
              <w:bottom w:val="nil"/>
              <w:right w:val="nil"/>
            </w:tcBorders>
            <w:vAlign w:val="bottom"/>
          </w:tcPr>
          <w:p w:rsidR="00D16CB0" w:rsidRDefault="00D16CB0" w:rsidP="00251B4A"/>
        </w:tc>
        <w:tc>
          <w:tcPr>
            <w:tcW w:w="1118" w:type="dxa"/>
            <w:gridSpan w:val="2"/>
            <w:tcBorders>
              <w:top w:val="nil"/>
              <w:left w:val="nil"/>
              <w:bottom w:val="nil"/>
              <w:right w:val="nil"/>
            </w:tcBorders>
            <w:vAlign w:val="bottom"/>
          </w:tcPr>
          <w:p w:rsidR="00D16CB0" w:rsidRDefault="00D16CB0" w:rsidP="00251B4A">
            <w:r>
              <w:t>Отчество</w:t>
            </w:r>
          </w:p>
        </w:tc>
        <w:tc>
          <w:tcPr>
            <w:tcW w:w="5634" w:type="dxa"/>
            <w:tcBorders>
              <w:top w:val="nil"/>
              <w:left w:val="nil"/>
              <w:bottom w:val="single" w:sz="4" w:space="0" w:color="auto"/>
              <w:right w:val="nil"/>
            </w:tcBorders>
            <w:vAlign w:val="bottom"/>
          </w:tcPr>
          <w:p w:rsidR="00D16CB0" w:rsidRDefault="00D16CB0" w:rsidP="00251B4A">
            <w:pPr>
              <w:jc w:val="center"/>
            </w:pPr>
          </w:p>
        </w:tc>
        <w:tc>
          <w:tcPr>
            <w:tcW w:w="1417" w:type="dxa"/>
            <w:tcBorders>
              <w:top w:val="nil"/>
              <w:left w:val="nil"/>
              <w:bottom w:val="nil"/>
              <w:right w:val="nil"/>
            </w:tcBorders>
            <w:vAlign w:val="bottom"/>
          </w:tcPr>
          <w:p w:rsidR="00D16CB0" w:rsidRDefault="00D16CB0" w:rsidP="00251B4A"/>
        </w:tc>
        <w:tc>
          <w:tcPr>
            <w:tcW w:w="1418" w:type="dxa"/>
            <w:vMerge/>
            <w:tcBorders>
              <w:top w:val="nil"/>
              <w:left w:val="single" w:sz="4" w:space="0" w:color="auto"/>
              <w:bottom w:val="single" w:sz="4" w:space="0" w:color="auto"/>
              <w:right w:val="single" w:sz="4" w:space="0" w:color="auto"/>
            </w:tcBorders>
          </w:tcPr>
          <w:p w:rsidR="00D16CB0" w:rsidRDefault="00D16CB0" w:rsidP="00251B4A"/>
        </w:tc>
      </w:tr>
    </w:tbl>
    <w:p w:rsidR="00D16CB0" w:rsidRDefault="00D16CB0" w:rsidP="00D16CB0"/>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4820"/>
      </w:tblGrid>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2. Если изменяли фамилию, имя или отчество, то укажите их, а также когда, где и по какой причине изменяли</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3. Число, месяц, год и место рождения (село, деревня, город, район, область, край, республика, страна)</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4. Гражданство (если изменяли, то укажите, когда и по какой причине, если имеете гражданство другого государства – укажите)</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5. Образование (когда и какие учебные заведения окончили, номера дипломов).</w:t>
            </w:r>
          </w:p>
          <w:p w:rsidR="00D16CB0" w:rsidRDefault="00D16CB0" w:rsidP="00F439C5">
            <w:pPr>
              <w:jc w:val="left"/>
            </w:pPr>
            <w:r>
              <w:t>Направление подготовки или специальность по диплому, квалификация по диплому</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16CB0" w:rsidRDefault="00D16CB0" w:rsidP="00F439C5">
            <w:pPr>
              <w:jc w:val="left"/>
            </w:pPr>
            <w:r>
              <w:t>Ученая степень, ученое звание (когда присвоены, номера дипломов, аттестатов)</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6" w:space="0" w:color="auto"/>
              <w:right w:val="single" w:sz="6" w:space="0" w:color="auto"/>
            </w:tcBorders>
          </w:tcPr>
          <w:p w:rsidR="00D16CB0" w:rsidRDefault="00D16CB0" w:rsidP="00F439C5">
            <w:pPr>
              <w:jc w:val="left"/>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6" w:space="0" w:color="auto"/>
              <w:left w:val="single" w:sz="6" w:space="0" w:color="auto"/>
              <w:bottom w:val="single" w:sz="4" w:space="0" w:color="auto"/>
              <w:right w:val="single" w:sz="6" w:space="0" w:color="auto"/>
            </w:tcBorders>
          </w:tcPr>
          <w:p w:rsidR="00D16CB0" w:rsidRDefault="00D16CB0" w:rsidP="00F439C5">
            <w:pPr>
              <w:jc w:val="left"/>
            </w:pPr>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lastRenderedPageBreak/>
              <w:t>государственной службы, квалификационный разряд или классный чин муниципальной службы (кем и когда присвоены)</w:t>
            </w:r>
          </w:p>
        </w:tc>
        <w:tc>
          <w:tcPr>
            <w:tcW w:w="4820" w:type="dxa"/>
            <w:tcBorders>
              <w:top w:val="single" w:sz="6" w:space="0" w:color="auto"/>
              <w:left w:val="single" w:sz="6" w:space="0" w:color="auto"/>
              <w:bottom w:val="single" w:sz="6" w:space="0" w:color="auto"/>
              <w:right w:val="single" w:sz="6" w:space="0" w:color="auto"/>
            </w:tcBorders>
          </w:tcPr>
          <w:p w:rsidR="00D16CB0" w:rsidRDefault="00D16CB0" w:rsidP="00251B4A"/>
        </w:tc>
      </w:tr>
      <w:tr w:rsidR="00D16CB0" w:rsidTr="00F439C5">
        <w:tc>
          <w:tcPr>
            <w:tcW w:w="5131" w:type="dxa"/>
            <w:tcBorders>
              <w:top w:val="single" w:sz="4" w:space="0" w:color="auto"/>
              <w:left w:val="single" w:sz="4" w:space="0" w:color="auto"/>
            </w:tcBorders>
          </w:tcPr>
          <w:p w:rsidR="00D16CB0" w:rsidRDefault="00D16CB0" w:rsidP="00F439C5">
            <w:pPr>
              <w:jc w:val="left"/>
            </w:pPr>
            <w:r>
              <w:lastRenderedPageBreak/>
              <w:br w:type="page"/>
              <w:t xml:space="preserve">9. Были ли Вы судимы, когда и за что </w:t>
            </w:r>
          </w:p>
          <w:p w:rsidR="00D16CB0" w:rsidRDefault="00D16CB0" w:rsidP="00F439C5">
            <w:pPr>
              <w:jc w:val="left"/>
            </w:pPr>
          </w:p>
        </w:tc>
        <w:tc>
          <w:tcPr>
            <w:tcW w:w="4820" w:type="dxa"/>
            <w:tcBorders>
              <w:top w:val="single" w:sz="6" w:space="0" w:color="auto"/>
              <w:right w:val="single" w:sz="4" w:space="0" w:color="auto"/>
            </w:tcBorders>
          </w:tcPr>
          <w:p w:rsidR="00D16CB0" w:rsidRDefault="00D16CB0" w:rsidP="00251B4A">
            <w:pPr>
              <w:pageBreakBefore/>
            </w:pPr>
          </w:p>
        </w:tc>
      </w:tr>
      <w:tr w:rsidR="00D16CB0" w:rsidTr="00F439C5">
        <w:tc>
          <w:tcPr>
            <w:tcW w:w="5131" w:type="dxa"/>
            <w:tcBorders>
              <w:left w:val="single" w:sz="4" w:space="0" w:color="auto"/>
            </w:tcBorders>
          </w:tcPr>
          <w:p w:rsidR="00D16CB0" w:rsidRDefault="00D16CB0" w:rsidP="00F439C5">
            <w:pPr>
              <w:jc w:val="left"/>
            </w:pPr>
            <w:r>
              <w:t>10. Допуск к государственной тайне, оформленный за период работы, службы, учебы, его форма, номер и дата (если имеется)</w:t>
            </w:r>
          </w:p>
        </w:tc>
        <w:tc>
          <w:tcPr>
            <w:tcW w:w="4820" w:type="dxa"/>
            <w:tcBorders>
              <w:right w:val="single" w:sz="4" w:space="0" w:color="auto"/>
            </w:tcBorders>
          </w:tcPr>
          <w:p w:rsidR="00D16CB0" w:rsidRDefault="00D16CB0" w:rsidP="00251B4A"/>
        </w:tc>
      </w:tr>
    </w:tbl>
    <w:p w:rsidR="00D16CB0" w:rsidRDefault="00D16CB0" w:rsidP="00D16CB0">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16CB0" w:rsidRPr="00C120D2" w:rsidRDefault="00D16CB0" w:rsidP="00D16CB0">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C120D2">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119"/>
      </w:tblGrid>
      <w:tr w:rsidR="00D16CB0" w:rsidTr="00F439C5">
        <w:trPr>
          <w:cantSplit/>
        </w:trPr>
        <w:tc>
          <w:tcPr>
            <w:tcW w:w="2580" w:type="dxa"/>
            <w:gridSpan w:val="2"/>
          </w:tcPr>
          <w:p w:rsidR="00D16CB0" w:rsidRDefault="00D16CB0" w:rsidP="00251B4A">
            <w:pPr>
              <w:jc w:val="center"/>
            </w:pPr>
            <w:r>
              <w:t>Месяц и год</w:t>
            </w:r>
          </w:p>
        </w:tc>
        <w:tc>
          <w:tcPr>
            <w:tcW w:w="4252" w:type="dxa"/>
            <w:vMerge w:val="restart"/>
            <w:vAlign w:val="center"/>
          </w:tcPr>
          <w:p w:rsidR="00D16CB0" w:rsidRDefault="00D16CB0" w:rsidP="00251B4A">
            <w:pPr>
              <w:jc w:val="center"/>
            </w:pPr>
            <w:r>
              <w:t>Должность с указанием</w:t>
            </w:r>
          </w:p>
          <w:p w:rsidR="00D16CB0" w:rsidRDefault="00D16CB0" w:rsidP="00251B4A">
            <w:pPr>
              <w:jc w:val="center"/>
            </w:pPr>
            <w:r>
              <w:t>организации</w:t>
            </w:r>
          </w:p>
        </w:tc>
        <w:tc>
          <w:tcPr>
            <w:tcW w:w="3119" w:type="dxa"/>
            <w:vMerge w:val="restart"/>
          </w:tcPr>
          <w:p w:rsidR="00D16CB0" w:rsidRDefault="00D16CB0" w:rsidP="00251B4A">
            <w:pPr>
              <w:jc w:val="center"/>
            </w:pPr>
            <w:r>
              <w:t>Адрес</w:t>
            </w:r>
          </w:p>
          <w:p w:rsidR="00D16CB0" w:rsidRDefault="00D16CB0" w:rsidP="00251B4A">
            <w:pPr>
              <w:jc w:val="center"/>
            </w:pPr>
            <w:r>
              <w:t>организации</w:t>
            </w:r>
          </w:p>
          <w:p w:rsidR="00D16CB0" w:rsidRDefault="00D16CB0" w:rsidP="00251B4A">
            <w:pPr>
              <w:jc w:val="center"/>
            </w:pPr>
            <w:r>
              <w:t>(в т.ч. за границей)</w:t>
            </w:r>
          </w:p>
        </w:tc>
      </w:tr>
      <w:tr w:rsidR="00D16CB0" w:rsidTr="00F439C5">
        <w:trPr>
          <w:cantSplit/>
        </w:trPr>
        <w:tc>
          <w:tcPr>
            <w:tcW w:w="1290" w:type="dxa"/>
          </w:tcPr>
          <w:p w:rsidR="00D16CB0" w:rsidRDefault="00D16CB0" w:rsidP="00251B4A">
            <w:pPr>
              <w:jc w:val="center"/>
            </w:pPr>
            <w:r>
              <w:t>поступ</w:t>
            </w:r>
            <w:r>
              <w:softHyphen/>
              <w:t>ления</w:t>
            </w:r>
          </w:p>
        </w:tc>
        <w:tc>
          <w:tcPr>
            <w:tcW w:w="1290" w:type="dxa"/>
          </w:tcPr>
          <w:p w:rsidR="00D16CB0" w:rsidRDefault="00D16CB0" w:rsidP="00251B4A">
            <w:pPr>
              <w:jc w:val="center"/>
            </w:pPr>
            <w:r>
              <w:t>ухода</w:t>
            </w:r>
          </w:p>
        </w:tc>
        <w:tc>
          <w:tcPr>
            <w:tcW w:w="4252" w:type="dxa"/>
            <w:vMerge/>
          </w:tcPr>
          <w:p w:rsidR="00D16CB0" w:rsidRDefault="00D16CB0" w:rsidP="00251B4A">
            <w:pPr>
              <w:jc w:val="center"/>
            </w:pPr>
          </w:p>
        </w:tc>
        <w:tc>
          <w:tcPr>
            <w:tcW w:w="3119" w:type="dxa"/>
            <w:vMerge/>
          </w:tcPr>
          <w:p w:rsidR="00D16CB0" w:rsidRDefault="00D16CB0" w:rsidP="00251B4A">
            <w:pPr>
              <w:jc w:val="center"/>
            </w:pPr>
          </w:p>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r w:rsidR="00D16CB0" w:rsidTr="00F439C5">
        <w:trPr>
          <w:cantSplit/>
        </w:trPr>
        <w:tc>
          <w:tcPr>
            <w:tcW w:w="1290" w:type="dxa"/>
          </w:tcPr>
          <w:p w:rsidR="00D16CB0" w:rsidRDefault="00D16CB0" w:rsidP="00251B4A">
            <w:pPr>
              <w:jc w:val="center"/>
            </w:pPr>
          </w:p>
        </w:tc>
        <w:tc>
          <w:tcPr>
            <w:tcW w:w="1290" w:type="dxa"/>
          </w:tcPr>
          <w:p w:rsidR="00D16CB0" w:rsidRDefault="00D16CB0" w:rsidP="00251B4A">
            <w:pPr>
              <w:jc w:val="center"/>
            </w:pPr>
          </w:p>
        </w:tc>
        <w:tc>
          <w:tcPr>
            <w:tcW w:w="4252" w:type="dxa"/>
          </w:tcPr>
          <w:p w:rsidR="00D16CB0" w:rsidRDefault="00D16CB0" w:rsidP="00251B4A"/>
        </w:tc>
        <w:tc>
          <w:tcPr>
            <w:tcW w:w="3119" w:type="dxa"/>
          </w:tcPr>
          <w:p w:rsidR="00D16CB0" w:rsidRDefault="00D16CB0" w:rsidP="00251B4A"/>
        </w:tc>
      </w:tr>
    </w:tbl>
    <w:p w:rsidR="00D16CB0" w:rsidRDefault="00D16CB0" w:rsidP="00D16CB0">
      <w:pPr>
        <w:spacing w:before="120"/>
      </w:pPr>
      <w:r>
        <w:t>12. Государственные награды, иные награды и знаки отличия</w:t>
      </w: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r>
        <w:t>13. Ваши близкие родственники (отец, мать, братья, сестры и дети), а также муж (жена), в том числе бывшие.</w:t>
      </w:r>
    </w:p>
    <w:p w:rsidR="00D16CB0" w:rsidRDefault="00D16CB0" w:rsidP="00D16CB0">
      <w:pPr>
        <w:spacing w:after="120"/>
        <w:ind w:firstLine="567"/>
      </w:pPr>
      <w: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764"/>
      </w:tblGrid>
      <w:tr w:rsidR="00D16CB0" w:rsidTr="00F439C5">
        <w:trPr>
          <w:cantSplit/>
        </w:trPr>
        <w:tc>
          <w:tcPr>
            <w:tcW w:w="1729" w:type="dxa"/>
            <w:vAlign w:val="center"/>
          </w:tcPr>
          <w:p w:rsidR="00D16CB0" w:rsidRDefault="00D16CB0" w:rsidP="00251B4A">
            <w:pPr>
              <w:jc w:val="center"/>
            </w:pPr>
            <w:r>
              <w:t>Степень родства</w:t>
            </w:r>
          </w:p>
        </w:tc>
        <w:tc>
          <w:tcPr>
            <w:tcW w:w="2694" w:type="dxa"/>
            <w:vAlign w:val="center"/>
          </w:tcPr>
          <w:p w:rsidR="00D16CB0" w:rsidRDefault="00D16CB0" w:rsidP="00251B4A">
            <w:pPr>
              <w:jc w:val="center"/>
            </w:pPr>
            <w:r>
              <w:t>Фамилия, имя,</w:t>
            </w:r>
            <w:r>
              <w:br/>
              <w:t>отчество</w:t>
            </w:r>
          </w:p>
        </w:tc>
        <w:tc>
          <w:tcPr>
            <w:tcW w:w="1717" w:type="dxa"/>
            <w:vAlign w:val="center"/>
          </w:tcPr>
          <w:p w:rsidR="00D16CB0" w:rsidRDefault="00D16CB0" w:rsidP="00251B4A">
            <w:pPr>
              <w:jc w:val="center"/>
            </w:pPr>
            <w:r>
              <w:t>Год, число, месяц и место рождения</w:t>
            </w:r>
          </w:p>
        </w:tc>
        <w:tc>
          <w:tcPr>
            <w:tcW w:w="2047" w:type="dxa"/>
            <w:vAlign w:val="center"/>
          </w:tcPr>
          <w:p w:rsidR="00D16CB0" w:rsidRDefault="00D16CB0" w:rsidP="00251B4A">
            <w:pPr>
              <w:jc w:val="center"/>
            </w:pPr>
            <w:r>
              <w:t>Место работы (наименование и адрес организации), должность</w:t>
            </w:r>
          </w:p>
        </w:tc>
        <w:tc>
          <w:tcPr>
            <w:tcW w:w="1764" w:type="dxa"/>
            <w:vAlign w:val="center"/>
          </w:tcPr>
          <w:p w:rsidR="00D16CB0" w:rsidRDefault="00D16CB0" w:rsidP="00251B4A">
            <w:pPr>
              <w:jc w:val="center"/>
            </w:pPr>
            <w:r>
              <w:t>Домашний адрес (адрес регистрации, фактического проживания)</w:t>
            </w:r>
          </w:p>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r w:rsidR="00D16CB0" w:rsidTr="00F439C5">
        <w:trPr>
          <w:cantSplit/>
        </w:trPr>
        <w:tc>
          <w:tcPr>
            <w:tcW w:w="1729" w:type="dxa"/>
          </w:tcPr>
          <w:p w:rsidR="00D16CB0" w:rsidRDefault="00D16CB0" w:rsidP="00251B4A">
            <w:pPr>
              <w:jc w:val="center"/>
            </w:pPr>
          </w:p>
        </w:tc>
        <w:tc>
          <w:tcPr>
            <w:tcW w:w="2694" w:type="dxa"/>
          </w:tcPr>
          <w:p w:rsidR="00D16CB0" w:rsidRDefault="00D16CB0" w:rsidP="00251B4A"/>
        </w:tc>
        <w:tc>
          <w:tcPr>
            <w:tcW w:w="1717" w:type="dxa"/>
          </w:tcPr>
          <w:p w:rsidR="00D16CB0" w:rsidRDefault="00D16CB0" w:rsidP="00251B4A">
            <w:pPr>
              <w:jc w:val="center"/>
            </w:pPr>
          </w:p>
        </w:tc>
        <w:tc>
          <w:tcPr>
            <w:tcW w:w="2047" w:type="dxa"/>
          </w:tcPr>
          <w:p w:rsidR="00D16CB0" w:rsidRDefault="00D16CB0" w:rsidP="00251B4A"/>
        </w:tc>
        <w:tc>
          <w:tcPr>
            <w:tcW w:w="1764" w:type="dxa"/>
          </w:tcPr>
          <w:p w:rsidR="00D16CB0" w:rsidRDefault="00D16CB0" w:rsidP="00251B4A"/>
        </w:tc>
      </w:tr>
    </w:tbl>
    <w:p w:rsidR="00D16CB0" w:rsidRDefault="00D16CB0" w:rsidP="00D16CB0">
      <w:pPr>
        <w:spacing w:before="120"/>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D16CB0" w:rsidRDefault="00D16CB0" w:rsidP="00D16CB0">
      <w:pPr>
        <w:pBdr>
          <w:top w:val="single" w:sz="4" w:space="1" w:color="auto"/>
        </w:pBdr>
        <w:ind w:left="5670"/>
        <w:jc w:val="center"/>
      </w:pPr>
      <w:r>
        <w:t>(фамилия, имя, отчество,</w:t>
      </w:r>
    </w:p>
    <w:p w:rsidR="00D16CB0" w:rsidRDefault="00D16CB0" w:rsidP="00D16CB0"/>
    <w:p w:rsidR="00D16CB0" w:rsidRDefault="00D16CB0" w:rsidP="00D16CB0">
      <w:pPr>
        <w:pBdr>
          <w:top w:val="single" w:sz="4" w:space="1" w:color="auto"/>
        </w:pBdr>
        <w:jc w:val="center"/>
      </w:pPr>
      <w:r>
        <w:t>с какого времени они проживают за границей)</w:t>
      </w:r>
    </w:p>
    <w:p w:rsidR="00D16CB0" w:rsidRDefault="00D16CB0" w:rsidP="00D16CB0"/>
    <w:p w:rsidR="00D16CB0" w:rsidRDefault="00D16CB0" w:rsidP="00D16CB0">
      <w:pPr>
        <w:pBdr>
          <w:top w:val="single" w:sz="4" w:space="1" w:color="auto"/>
        </w:pBdr>
        <w:rPr>
          <w:sz w:val="2"/>
          <w:szCs w:val="2"/>
        </w:rPr>
      </w:pPr>
    </w:p>
    <w:p w:rsidR="00D16CB0" w:rsidRDefault="00D16CB0" w:rsidP="00D16CB0">
      <w:pPr>
        <w:pBdr>
          <w:top w:val="single" w:sz="4" w:space="1" w:color="auto"/>
        </w:pBdr>
        <w:rPr>
          <w:sz w:val="2"/>
          <w:szCs w:val="2"/>
        </w:rPr>
      </w:pPr>
    </w:p>
    <w:p w:rsidR="00D16CB0" w:rsidRDefault="00D16CB0" w:rsidP="00D16CB0">
      <w:pPr>
        <w:tabs>
          <w:tab w:val="left" w:pos="8505"/>
        </w:tabs>
      </w:pPr>
      <w:r>
        <w:t xml:space="preserve">15. Пребывание за границей (когда, где, с какой целью)  </w:t>
      </w:r>
    </w:p>
    <w:p w:rsidR="00D16CB0" w:rsidRDefault="00D16CB0" w:rsidP="00D16CB0">
      <w:pPr>
        <w:pBdr>
          <w:top w:val="single" w:sz="4" w:space="1" w:color="auto"/>
        </w:pBdr>
        <w:tabs>
          <w:tab w:val="left" w:pos="8505"/>
        </w:tabs>
        <w:ind w:left="5783"/>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Pr>
        <w:tabs>
          <w:tab w:val="left" w:pos="8505"/>
        </w:tabs>
      </w:pPr>
      <w:r>
        <w:t xml:space="preserve">16. Отношение к воинской обязанности и воинское звание  </w:t>
      </w:r>
    </w:p>
    <w:p w:rsidR="00D16CB0" w:rsidRDefault="00D16CB0" w:rsidP="00D16CB0">
      <w:pPr>
        <w:pBdr>
          <w:top w:val="single" w:sz="4" w:space="1" w:color="auto"/>
        </w:pBdr>
        <w:tabs>
          <w:tab w:val="left" w:pos="8505"/>
        </w:tabs>
        <w:ind w:left="6124"/>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Pr>
        <w:tabs>
          <w:tab w:val="left" w:pos="8505"/>
        </w:tabs>
      </w:pPr>
      <w:r>
        <w:t xml:space="preserve">17. Домашний адрес (адрес регистрации, фактического проживания), номер телефона (либо иной вид связи)  </w:t>
      </w:r>
    </w:p>
    <w:p w:rsidR="00D16CB0" w:rsidRDefault="00D16CB0" w:rsidP="00D16CB0">
      <w:pPr>
        <w:pBdr>
          <w:top w:val="single" w:sz="4" w:space="1" w:color="auto"/>
        </w:pBdr>
        <w:tabs>
          <w:tab w:val="left" w:pos="8505"/>
        </w:tabs>
        <w:ind w:left="1174"/>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Pr>
        <w:tabs>
          <w:tab w:val="left" w:pos="8505"/>
        </w:tabs>
      </w:pPr>
      <w:r>
        <w:t xml:space="preserve">18. Паспорт или документ, его заменяющий  </w:t>
      </w:r>
    </w:p>
    <w:p w:rsidR="00D16CB0" w:rsidRDefault="00D16CB0" w:rsidP="00D16CB0">
      <w:pPr>
        <w:pBdr>
          <w:top w:val="single" w:sz="4" w:space="1" w:color="auto"/>
        </w:pBdr>
        <w:tabs>
          <w:tab w:val="left" w:pos="8505"/>
        </w:tabs>
        <w:ind w:left="4640"/>
        <w:jc w:val="center"/>
      </w:pPr>
      <w:r>
        <w:t>(серия, номер, кем и когда выдан)</w:t>
      </w: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Pr>
        <w:tabs>
          <w:tab w:val="left" w:pos="8505"/>
        </w:tabs>
      </w:pPr>
      <w:r>
        <w:t xml:space="preserve">19. Наличие заграничного паспорта  </w:t>
      </w:r>
    </w:p>
    <w:p w:rsidR="00D16CB0" w:rsidRDefault="00D16CB0" w:rsidP="00D16CB0">
      <w:pPr>
        <w:pBdr>
          <w:top w:val="single" w:sz="4" w:space="1" w:color="auto"/>
        </w:pBdr>
        <w:ind w:left="3771"/>
        <w:jc w:val="center"/>
      </w:pPr>
      <w:r>
        <w:t>(серия, номер, кем и когда выдан)</w:t>
      </w: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Pr>
        <w:rPr>
          <w:sz w:val="2"/>
          <w:szCs w:val="2"/>
        </w:rPr>
      </w:pPr>
      <w:r>
        <w:t>20. Номер страхового свидетельства обязательного пенсионного страхования (если имеется)</w:t>
      </w:r>
      <w:r>
        <w:br/>
      </w:r>
    </w:p>
    <w:p w:rsidR="00D16CB0" w:rsidRDefault="00D16CB0" w:rsidP="00D16CB0"/>
    <w:p w:rsidR="00D16CB0" w:rsidRDefault="00D16CB0" w:rsidP="00D16CB0">
      <w:pPr>
        <w:pBdr>
          <w:top w:val="single" w:sz="4" w:space="1" w:color="auto"/>
        </w:pBdr>
        <w:rPr>
          <w:sz w:val="2"/>
          <w:szCs w:val="2"/>
        </w:rPr>
      </w:pPr>
    </w:p>
    <w:p w:rsidR="00D16CB0" w:rsidRDefault="00D16CB0" w:rsidP="00D16CB0">
      <w:r>
        <w:t xml:space="preserve">21. ИНН (если имеется)  </w:t>
      </w:r>
    </w:p>
    <w:p w:rsidR="00D16CB0" w:rsidRDefault="00D16CB0" w:rsidP="00D16CB0">
      <w:pPr>
        <w:pBdr>
          <w:top w:val="single" w:sz="4" w:space="1" w:color="auto"/>
        </w:pBdr>
        <w:ind w:left="2523"/>
        <w:rPr>
          <w:sz w:val="2"/>
          <w:szCs w:val="2"/>
        </w:rPr>
      </w:pPr>
    </w:p>
    <w:p w:rsidR="00D16CB0" w:rsidRDefault="00D16CB0" w:rsidP="00D16CB0">
      <w:pPr>
        <w:rPr>
          <w:sz w:val="2"/>
          <w:szCs w:val="2"/>
        </w:rPr>
      </w:pPr>
      <w:r>
        <w:t xml:space="preserve">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 </w:t>
      </w: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p w:rsidR="00D16CB0" w:rsidRDefault="00D16CB0" w:rsidP="00D16CB0">
      <w:pPr>
        <w:pBdr>
          <w:top w:val="single" w:sz="4" w:space="1" w:color="auto"/>
        </w:pBdr>
        <w:rPr>
          <w:sz w:val="2"/>
          <w:szCs w:val="2"/>
        </w:rPr>
      </w:pPr>
    </w:p>
    <w:p w:rsidR="00D16CB0" w:rsidRDefault="00D16CB0" w:rsidP="00D16CB0">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D16CB0" w:rsidRDefault="00D16CB0" w:rsidP="00D16CB0">
      <w:pPr>
        <w:ind w:firstLine="567"/>
      </w:pPr>
      <w:r>
        <w:t>На проведение в отношении меня проверочных мероприятий согласен (согласна).</w:t>
      </w:r>
    </w:p>
    <w:p w:rsidR="00D16CB0" w:rsidRDefault="00D16CB0" w:rsidP="00D16CB0">
      <w:pPr>
        <w:ind w:firstLine="567"/>
      </w:pPr>
    </w:p>
    <w:tbl>
      <w:tblPr>
        <w:tblW w:w="9809" w:type="dxa"/>
        <w:tblLayout w:type="fixed"/>
        <w:tblCellMar>
          <w:left w:w="28" w:type="dxa"/>
          <w:right w:w="28" w:type="dxa"/>
        </w:tblCellMar>
        <w:tblLook w:val="0000"/>
      </w:tblPr>
      <w:tblGrid>
        <w:gridCol w:w="170"/>
        <w:gridCol w:w="425"/>
        <w:gridCol w:w="284"/>
        <w:gridCol w:w="1984"/>
        <w:gridCol w:w="426"/>
        <w:gridCol w:w="317"/>
        <w:gridCol w:w="4313"/>
        <w:gridCol w:w="1890"/>
      </w:tblGrid>
      <w:tr w:rsidR="00D16CB0" w:rsidTr="00F439C5">
        <w:tc>
          <w:tcPr>
            <w:tcW w:w="170" w:type="dxa"/>
            <w:tcBorders>
              <w:top w:val="nil"/>
              <w:left w:val="nil"/>
              <w:bottom w:val="nil"/>
              <w:right w:val="nil"/>
            </w:tcBorders>
            <w:vAlign w:val="bottom"/>
          </w:tcPr>
          <w:p w:rsidR="00D16CB0" w:rsidRDefault="00D16CB0" w:rsidP="00251B4A">
            <w:r>
              <w:t>“</w:t>
            </w:r>
          </w:p>
        </w:tc>
        <w:tc>
          <w:tcPr>
            <w:tcW w:w="425" w:type="dxa"/>
            <w:tcBorders>
              <w:top w:val="nil"/>
              <w:left w:val="nil"/>
              <w:bottom w:val="single" w:sz="4" w:space="0" w:color="auto"/>
              <w:right w:val="nil"/>
            </w:tcBorders>
            <w:vAlign w:val="bottom"/>
          </w:tcPr>
          <w:p w:rsidR="00D16CB0" w:rsidRDefault="00D16CB0" w:rsidP="00251B4A"/>
        </w:tc>
        <w:tc>
          <w:tcPr>
            <w:tcW w:w="284" w:type="dxa"/>
            <w:tcBorders>
              <w:top w:val="nil"/>
              <w:left w:val="nil"/>
              <w:bottom w:val="nil"/>
              <w:right w:val="nil"/>
            </w:tcBorders>
            <w:vAlign w:val="bottom"/>
          </w:tcPr>
          <w:p w:rsidR="00D16CB0" w:rsidRDefault="00D16CB0" w:rsidP="00251B4A">
            <w:r>
              <w:t>”</w:t>
            </w:r>
          </w:p>
        </w:tc>
        <w:tc>
          <w:tcPr>
            <w:tcW w:w="1984" w:type="dxa"/>
            <w:tcBorders>
              <w:top w:val="nil"/>
              <w:left w:val="nil"/>
              <w:bottom w:val="single" w:sz="4" w:space="0" w:color="auto"/>
              <w:right w:val="nil"/>
            </w:tcBorders>
            <w:vAlign w:val="bottom"/>
          </w:tcPr>
          <w:p w:rsidR="00D16CB0" w:rsidRDefault="00D16CB0" w:rsidP="00251B4A"/>
        </w:tc>
        <w:tc>
          <w:tcPr>
            <w:tcW w:w="426" w:type="dxa"/>
            <w:tcBorders>
              <w:top w:val="nil"/>
              <w:left w:val="nil"/>
              <w:bottom w:val="nil"/>
              <w:right w:val="nil"/>
            </w:tcBorders>
            <w:vAlign w:val="bottom"/>
          </w:tcPr>
          <w:p w:rsidR="00D16CB0" w:rsidRDefault="00D16CB0" w:rsidP="00251B4A">
            <w:r>
              <w:t>20</w:t>
            </w:r>
          </w:p>
        </w:tc>
        <w:tc>
          <w:tcPr>
            <w:tcW w:w="317" w:type="dxa"/>
            <w:tcBorders>
              <w:top w:val="nil"/>
              <w:left w:val="nil"/>
              <w:bottom w:val="single" w:sz="4" w:space="0" w:color="auto"/>
              <w:right w:val="nil"/>
            </w:tcBorders>
            <w:vAlign w:val="bottom"/>
          </w:tcPr>
          <w:p w:rsidR="00D16CB0" w:rsidRDefault="00D16CB0" w:rsidP="00251B4A"/>
        </w:tc>
        <w:tc>
          <w:tcPr>
            <w:tcW w:w="4313" w:type="dxa"/>
            <w:tcBorders>
              <w:top w:val="nil"/>
              <w:left w:val="nil"/>
              <w:bottom w:val="nil"/>
              <w:right w:val="nil"/>
            </w:tcBorders>
            <w:vAlign w:val="bottom"/>
          </w:tcPr>
          <w:p w:rsidR="00D16CB0" w:rsidRDefault="00D16CB0" w:rsidP="00251B4A">
            <w:pPr>
              <w:tabs>
                <w:tab w:val="left" w:pos="3270"/>
              </w:tabs>
            </w:pPr>
            <w:r>
              <w:t xml:space="preserve"> г.                               Подпись</w:t>
            </w:r>
          </w:p>
        </w:tc>
        <w:tc>
          <w:tcPr>
            <w:tcW w:w="1890" w:type="dxa"/>
            <w:tcBorders>
              <w:top w:val="nil"/>
              <w:left w:val="nil"/>
              <w:bottom w:val="single" w:sz="4" w:space="0" w:color="auto"/>
              <w:right w:val="nil"/>
            </w:tcBorders>
            <w:vAlign w:val="bottom"/>
          </w:tcPr>
          <w:p w:rsidR="00D16CB0" w:rsidRDefault="00D16CB0" w:rsidP="00251B4A"/>
        </w:tc>
      </w:tr>
    </w:tbl>
    <w:p w:rsidR="00D16CB0" w:rsidRPr="00F439C5" w:rsidRDefault="00D16CB0" w:rsidP="00F439C5">
      <w:pPr>
        <w:pStyle w:val="ConsPlusNormal"/>
        <w:ind w:firstLine="0"/>
        <w:jc w:val="right"/>
        <w:rPr>
          <w:rFonts w:ascii="Times New Roman" w:hAnsi="Times New Roman" w:cs="Times New Roman"/>
          <w:sz w:val="26"/>
          <w:szCs w:val="26"/>
        </w:rPr>
      </w:pPr>
      <w:r w:rsidRPr="00F439C5">
        <w:rPr>
          <w:rFonts w:ascii="Times New Roman" w:hAnsi="Times New Roman" w:cs="Times New Roman"/>
          <w:sz w:val="26"/>
          <w:szCs w:val="26"/>
        </w:rPr>
        <w:lastRenderedPageBreak/>
        <w:t>Приложение 3</w:t>
      </w:r>
    </w:p>
    <w:p w:rsidR="00F439C5" w:rsidRDefault="00D16CB0" w:rsidP="00F439C5">
      <w:pPr>
        <w:pStyle w:val="ConsPlusNormal"/>
        <w:ind w:firstLine="0"/>
        <w:jc w:val="right"/>
        <w:rPr>
          <w:rFonts w:ascii="Times New Roman" w:hAnsi="Times New Roman" w:cs="Times New Roman"/>
          <w:sz w:val="26"/>
          <w:szCs w:val="26"/>
        </w:rPr>
      </w:pPr>
      <w:r w:rsidRPr="00170794">
        <w:rPr>
          <w:rFonts w:ascii="Times New Roman" w:hAnsi="Times New Roman" w:cs="Times New Roman"/>
          <w:sz w:val="26"/>
          <w:szCs w:val="26"/>
        </w:rPr>
        <w:t>к</w:t>
      </w:r>
      <w:r w:rsidR="00F439C5">
        <w:rPr>
          <w:rFonts w:ascii="Times New Roman" w:hAnsi="Times New Roman" w:cs="Times New Roman"/>
          <w:sz w:val="26"/>
          <w:szCs w:val="26"/>
        </w:rPr>
        <w:t xml:space="preserve"> Положению о порядке проведения</w:t>
      </w:r>
    </w:p>
    <w:p w:rsidR="00F439C5" w:rsidRDefault="00F439C5" w:rsidP="00F439C5">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конкурса на замещении должности</w:t>
      </w:r>
    </w:p>
    <w:p w:rsidR="00F439C5" w:rsidRDefault="00F439C5" w:rsidP="00F439C5">
      <w:pPr>
        <w:pStyle w:val="ConsPlusNormal"/>
        <w:ind w:firstLine="0"/>
        <w:jc w:val="right"/>
        <w:rPr>
          <w:rFonts w:ascii="Times New Roman" w:hAnsi="Times New Roman" w:cs="Times New Roman"/>
          <w:sz w:val="26"/>
          <w:szCs w:val="26"/>
        </w:rPr>
      </w:pPr>
      <w:r>
        <w:rPr>
          <w:rFonts w:ascii="Times New Roman" w:hAnsi="Times New Roman" w:cs="Times New Roman"/>
          <w:sz w:val="26"/>
          <w:szCs w:val="26"/>
        </w:rPr>
        <w:t>Руководителя Администрации</w:t>
      </w:r>
    </w:p>
    <w:p w:rsidR="00D16CB0" w:rsidRPr="00170794" w:rsidRDefault="00D16CB0" w:rsidP="00F439C5">
      <w:pPr>
        <w:pStyle w:val="ConsPlusNormal"/>
        <w:ind w:firstLine="0"/>
        <w:jc w:val="right"/>
        <w:rPr>
          <w:rFonts w:ascii="Times New Roman" w:hAnsi="Times New Roman" w:cs="Times New Roman"/>
          <w:sz w:val="26"/>
          <w:szCs w:val="26"/>
        </w:rPr>
      </w:pPr>
      <w:r w:rsidRPr="00170794">
        <w:rPr>
          <w:rFonts w:ascii="Times New Roman" w:hAnsi="Times New Roman" w:cs="Times New Roman"/>
          <w:sz w:val="26"/>
          <w:szCs w:val="26"/>
        </w:rPr>
        <w:t>города Норильска</w:t>
      </w:r>
    </w:p>
    <w:p w:rsidR="00D16CB0" w:rsidRDefault="00D16CB0" w:rsidP="00D16CB0"/>
    <w:p w:rsidR="00D16CB0" w:rsidRDefault="00D16CB0" w:rsidP="00D16CB0">
      <w:pPr>
        <w:autoSpaceDE w:val="0"/>
        <w:autoSpaceDN w:val="0"/>
        <w:adjustRightInd w:val="0"/>
        <w:jc w:val="center"/>
        <w:rPr>
          <w:b/>
          <w:bCs/>
        </w:rPr>
      </w:pPr>
      <w:r>
        <w:rPr>
          <w:b/>
          <w:bCs/>
        </w:rPr>
        <w:t>СОГЛАСИЕ</w:t>
      </w:r>
    </w:p>
    <w:p w:rsidR="00D16CB0" w:rsidRDefault="00D16CB0" w:rsidP="00D16CB0">
      <w:pPr>
        <w:autoSpaceDE w:val="0"/>
        <w:autoSpaceDN w:val="0"/>
        <w:adjustRightInd w:val="0"/>
        <w:jc w:val="center"/>
        <w:rPr>
          <w:b/>
          <w:bCs/>
        </w:rPr>
      </w:pPr>
      <w:r>
        <w:rPr>
          <w:b/>
          <w:bCs/>
        </w:rPr>
        <w:t>НА ОБРАБОТКУ ПЕРСОНАЛЬНЫХ ДАННЫХ</w:t>
      </w:r>
    </w:p>
    <w:p w:rsidR="00D16CB0" w:rsidRDefault="00D16CB0" w:rsidP="00D16CB0">
      <w:pPr>
        <w:autoSpaceDE w:val="0"/>
        <w:autoSpaceDN w:val="0"/>
        <w:adjustRightInd w:val="0"/>
        <w:ind w:firstLine="540"/>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9"/>
      </w:tblGrid>
      <w:tr w:rsidR="00D16CB0" w:rsidTr="00251B4A">
        <w:tc>
          <w:tcPr>
            <w:tcW w:w="9179" w:type="dxa"/>
            <w:tcBorders>
              <w:bottom w:val="single" w:sz="4" w:space="0" w:color="auto"/>
            </w:tcBorders>
          </w:tcPr>
          <w:p w:rsidR="00D16CB0" w:rsidRDefault="00D16CB0" w:rsidP="00251B4A">
            <w:pPr>
              <w:autoSpaceDE w:val="0"/>
              <w:autoSpaceDN w:val="0"/>
              <w:adjustRightInd w:val="0"/>
            </w:pPr>
          </w:p>
        </w:tc>
      </w:tr>
      <w:tr w:rsidR="00D16CB0" w:rsidTr="00251B4A">
        <w:tc>
          <w:tcPr>
            <w:tcW w:w="9179" w:type="dxa"/>
            <w:tcBorders>
              <w:top w:val="single" w:sz="4" w:space="0" w:color="auto"/>
              <w:bottom w:val="single" w:sz="4" w:space="0" w:color="auto"/>
            </w:tcBorders>
          </w:tcPr>
          <w:p w:rsidR="00D16CB0" w:rsidRDefault="00D16CB0" w:rsidP="00251B4A">
            <w:pPr>
              <w:autoSpaceDE w:val="0"/>
              <w:autoSpaceDN w:val="0"/>
              <w:adjustRightInd w:val="0"/>
              <w:jc w:val="center"/>
            </w:pPr>
            <w:r w:rsidRPr="00C35306">
              <w:rPr>
                <w:sz w:val="22"/>
              </w:rPr>
              <w:t>(</w:t>
            </w:r>
            <w:r>
              <w:rPr>
                <w:sz w:val="22"/>
              </w:rPr>
              <w:t>н</w:t>
            </w:r>
            <w:r w:rsidRPr="00C35306">
              <w:rPr>
                <w:sz w:val="22"/>
              </w:rPr>
              <w:t>аименование оператора, получающего согласие субъекта персональных данных)</w:t>
            </w:r>
          </w:p>
          <w:p w:rsidR="00D16CB0" w:rsidRDefault="00D16CB0" w:rsidP="00251B4A">
            <w:pPr>
              <w:autoSpaceDE w:val="0"/>
              <w:autoSpaceDN w:val="0"/>
              <w:adjustRightInd w:val="0"/>
            </w:pPr>
          </w:p>
        </w:tc>
      </w:tr>
      <w:tr w:rsidR="00D16CB0" w:rsidTr="00251B4A">
        <w:tc>
          <w:tcPr>
            <w:tcW w:w="9179" w:type="dxa"/>
            <w:tcBorders>
              <w:top w:val="single" w:sz="4" w:space="0" w:color="auto"/>
              <w:bottom w:val="single" w:sz="4" w:space="0" w:color="auto"/>
            </w:tcBorders>
          </w:tcPr>
          <w:p w:rsidR="00D16CB0" w:rsidRDefault="00D16CB0" w:rsidP="00251B4A">
            <w:pPr>
              <w:autoSpaceDE w:val="0"/>
              <w:autoSpaceDN w:val="0"/>
              <w:adjustRightInd w:val="0"/>
              <w:jc w:val="center"/>
            </w:pPr>
            <w:r w:rsidRPr="00C35306">
              <w:rPr>
                <w:sz w:val="22"/>
              </w:rPr>
              <w:t>(</w:t>
            </w:r>
            <w:r>
              <w:rPr>
                <w:sz w:val="22"/>
              </w:rPr>
              <w:t>а</w:t>
            </w:r>
            <w:r w:rsidRPr="00C35306">
              <w:rPr>
                <w:sz w:val="22"/>
              </w:rPr>
              <w:t>дрес оператора)</w:t>
            </w:r>
          </w:p>
          <w:p w:rsidR="00D16CB0" w:rsidRDefault="00D16CB0" w:rsidP="00251B4A">
            <w:pPr>
              <w:autoSpaceDE w:val="0"/>
              <w:autoSpaceDN w:val="0"/>
              <w:adjustRightInd w:val="0"/>
            </w:pPr>
          </w:p>
        </w:tc>
      </w:tr>
      <w:tr w:rsidR="00D16CB0" w:rsidTr="00251B4A">
        <w:tc>
          <w:tcPr>
            <w:tcW w:w="9179" w:type="dxa"/>
            <w:tcBorders>
              <w:top w:val="single" w:sz="4" w:space="0" w:color="auto"/>
              <w:bottom w:val="single" w:sz="4" w:space="0" w:color="auto"/>
            </w:tcBorders>
          </w:tcPr>
          <w:p w:rsidR="00D16CB0" w:rsidRDefault="00D16CB0" w:rsidP="00251B4A">
            <w:pPr>
              <w:autoSpaceDE w:val="0"/>
              <w:autoSpaceDN w:val="0"/>
              <w:adjustRightInd w:val="0"/>
              <w:jc w:val="center"/>
            </w:pPr>
            <w:r w:rsidRPr="00C35306">
              <w:rPr>
                <w:sz w:val="22"/>
              </w:rPr>
              <w:t>(Ф.И.О. субъекта персональных данных)</w:t>
            </w:r>
          </w:p>
          <w:p w:rsidR="00D16CB0" w:rsidRDefault="00D16CB0" w:rsidP="00251B4A">
            <w:pPr>
              <w:autoSpaceDE w:val="0"/>
              <w:autoSpaceDN w:val="0"/>
              <w:adjustRightInd w:val="0"/>
            </w:pPr>
          </w:p>
        </w:tc>
      </w:tr>
      <w:tr w:rsidR="00D16CB0" w:rsidTr="00251B4A">
        <w:trPr>
          <w:trHeight w:val="625"/>
        </w:trPr>
        <w:tc>
          <w:tcPr>
            <w:tcW w:w="9179" w:type="dxa"/>
            <w:tcBorders>
              <w:top w:val="single" w:sz="4" w:space="0" w:color="auto"/>
              <w:bottom w:val="single" w:sz="4" w:space="0" w:color="auto"/>
            </w:tcBorders>
          </w:tcPr>
          <w:p w:rsidR="00D16CB0" w:rsidRDefault="00D16CB0" w:rsidP="00251B4A">
            <w:pPr>
              <w:autoSpaceDE w:val="0"/>
              <w:autoSpaceDN w:val="0"/>
              <w:adjustRightInd w:val="0"/>
              <w:jc w:val="center"/>
            </w:pPr>
            <w:r w:rsidRPr="00C35306">
              <w:rPr>
                <w:sz w:val="22"/>
              </w:rPr>
              <w:t>(</w:t>
            </w:r>
            <w:r>
              <w:rPr>
                <w:sz w:val="22"/>
              </w:rPr>
              <w:t>а</w:t>
            </w:r>
            <w:r w:rsidRPr="00C35306">
              <w:rPr>
                <w:sz w:val="22"/>
              </w:rPr>
              <w:t>дрес, где зарегистрирован субъект персональных данных)</w:t>
            </w:r>
          </w:p>
        </w:tc>
      </w:tr>
      <w:tr w:rsidR="00D16CB0" w:rsidTr="00251B4A">
        <w:trPr>
          <w:trHeight w:val="563"/>
        </w:trPr>
        <w:tc>
          <w:tcPr>
            <w:tcW w:w="9179" w:type="dxa"/>
            <w:tcBorders>
              <w:top w:val="single" w:sz="4" w:space="0" w:color="auto"/>
            </w:tcBorders>
          </w:tcPr>
          <w:p w:rsidR="00D16CB0" w:rsidRPr="00C35306" w:rsidRDefault="00D16CB0" w:rsidP="00251B4A">
            <w:pPr>
              <w:pStyle w:val="ConsPlusNonformat"/>
              <w:jc w:val="center"/>
              <w:rPr>
                <w:rFonts w:ascii="Times New Roman" w:hAnsi="Times New Roman" w:cs="Times New Roman"/>
                <w:sz w:val="22"/>
                <w:szCs w:val="22"/>
              </w:rPr>
            </w:pPr>
            <w:r w:rsidRPr="00C35306">
              <w:rPr>
                <w:rFonts w:ascii="Times New Roman" w:hAnsi="Times New Roman" w:cs="Times New Roman"/>
                <w:sz w:val="22"/>
                <w:szCs w:val="22"/>
              </w:rPr>
              <w:t>(</w:t>
            </w:r>
            <w:r>
              <w:rPr>
                <w:rFonts w:ascii="Times New Roman" w:hAnsi="Times New Roman" w:cs="Times New Roman"/>
                <w:sz w:val="22"/>
                <w:szCs w:val="22"/>
              </w:rPr>
              <w:t>н</w:t>
            </w:r>
            <w:r w:rsidRPr="00C35306">
              <w:rPr>
                <w:rFonts w:ascii="Times New Roman" w:hAnsi="Times New Roman" w:cs="Times New Roman"/>
                <w:sz w:val="22"/>
                <w:szCs w:val="22"/>
              </w:rPr>
              <w:t>омер основного документа, удостоверяющего его личность, сведения о дате</w:t>
            </w:r>
          </w:p>
          <w:p w:rsidR="00D16CB0" w:rsidRDefault="00D16CB0" w:rsidP="00251B4A">
            <w:pPr>
              <w:autoSpaceDE w:val="0"/>
              <w:autoSpaceDN w:val="0"/>
              <w:adjustRightInd w:val="0"/>
              <w:jc w:val="center"/>
            </w:pPr>
            <w:r w:rsidRPr="00C35306">
              <w:rPr>
                <w:sz w:val="22"/>
              </w:rPr>
              <w:t>выдачи документа и выдавшем его органе)</w:t>
            </w:r>
          </w:p>
        </w:tc>
      </w:tr>
    </w:tbl>
    <w:p w:rsidR="00D16CB0" w:rsidRDefault="00D16CB0" w:rsidP="00D16CB0">
      <w:pPr>
        <w:autoSpaceDE w:val="0"/>
        <w:autoSpaceDN w:val="0"/>
        <w:adjustRightInd w:val="0"/>
        <w:ind w:firstLine="540"/>
      </w:pPr>
    </w:p>
    <w:p w:rsidR="00D16CB0" w:rsidRDefault="00D16CB0" w:rsidP="00D16CB0">
      <w:pPr>
        <w:pStyle w:val="ConsPlusNonformat"/>
        <w:ind w:firstLine="709"/>
        <w:rPr>
          <w:rFonts w:ascii="Times New Roman" w:hAnsi="Times New Roman" w:cs="Times New Roman"/>
          <w:sz w:val="26"/>
          <w:szCs w:val="26"/>
        </w:rPr>
      </w:pPr>
      <w:r w:rsidRPr="00903665">
        <w:rPr>
          <w:rFonts w:ascii="Times New Roman" w:hAnsi="Times New Roman" w:cs="Times New Roman"/>
          <w:sz w:val="26"/>
          <w:szCs w:val="26"/>
        </w:rPr>
        <w:t>Даю свое согласие на обработку следующих персональных данных:</w:t>
      </w:r>
    </w:p>
    <w:p w:rsidR="00D16CB0" w:rsidRDefault="00D16CB0" w:rsidP="00D16CB0">
      <w:pPr>
        <w:pStyle w:val="ConsPlusNonformat"/>
        <w:ind w:firstLine="709"/>
        <w:rPr>
          <w:rFonts w:ascii="Times New Roman" w:hAnsi="Times New Roman" w:cs="Times New Roman"/>
          <w:sz w:val="26"/>
          <w:szCs w:val="26"/>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9"/>
      </w:tblGrid>
      <w:tr w:rsidR="00D16CB0" w:rsidTr="00251B4A">
        <w:trPr>
          <w:trHeight w:val="309"/>
        </w:trPr>
        <w:tc>
          <w:tcPr>
            <w:tcW w:w="9179" w:type="dxa"/>
            <w:tcBorders>
              <w:bottom w:val="single" w:sz="4" w:space="0" w:color="auto"/>
            </w:tcBorders>
          </w:tcPr>
          <w:p w:rsidR="00D16CB0" w:rsidRDefault="00D16CB0" w:rsidP="00251B4A">
            <w:pPr>
              <w:pStyle w:val="ConsPlusNonformat"/>
              <w:jc w:val="center"/>
              <w:rPr>
                <w:rFonts w:ascii="Times New Roman" w:hAnsi="Times New Roman" w:cs="Times New Roman"/>
                <w:sz w:val="26"/>
                <w:szCs w:val="26"/>
              </w:rPr>
            </w:pPr>
          </w:p>
        </w:tc>
      </w:tr>
      <w:tr w:rsidR="00D16CB0" w:rsidTr="00251B4A">
        <w:tc>
          <w:tcPr>
            <w:tcW w:w="9179" w:type="dxa"/>
            <w:tcBorders>
              <w:top w:val="single" w:sz="4" w:space="0" w:color="auto"/>
              <w:bottom w:val="single" w:sz="4" w:space="0" w:color="auto"/>
            </w:tcBorders>
          </w:tcPr>
          <w:p w:rsidR="00D16CB0" w:rsidRPr="00903665" w:rsidRDefault="00D16CB0" w:rsidP="00251B4A">
            <w:pPr>
              <w:pStyle w:val="ConsPlusNonformat"/>
              <w:jc w:val="center"/>
              <w:rPr>
                <w:rFonts w:ascii="Times New Roman" w:hAnsi="Times New Roman" w:cs="Times New Roman"/>
                <w:sz w:val="22"/>
                <w:szCs w:val="22"/>
              </w:rPr>
            </w:pPr>
            <w:r>
              <w:rPr>
                <w:rFonts w:ascii="Times New Roman" w:hAnsi="Times New Roman" w:cs="Times New Roman"/>
                <w:sz w:val="22"/>
                <w:szCs w:val="22"/>
              </w:rPr>
              <w:t>(п</w:t>
            </w:r>
            <w:r w:rsidRPr="00903665">
              <w:rPr>
                <w:rFonts w:ascii="Times New Roman" w:hAnsi="Times New Roman" w:cs="Times New Roman"/>
                <w:sz w:val="22"/>
                <w:szCs w:val="22"/>
              </w:rPr>
              <w:t>еречень персональных данных)</w:t>
            </w:r>
          </w:p>
          <w:p w:rsidR="00D16CB0" w:rsidRDefault="00D16CB0" w:rsidP="00251B4A">
            <w:pPr>
              <w:pStyle w:val="ConsPlusNonformat"/>
              <w:rPr>
                <w:rFonts w:ascii="Times New Roman" w:hAnsi="Times New Roman" w:cs="Times New Roman"/>
                <w:sz w:val="26"/>
                <w:szCs w:val="26"/>
              </w:rPr>
            </w:pPr>
          </w:p>
        </w:tc>
      </w:tr>
      <w:tr w:rsidR="00D16CB0" w:rsidTr="00251B4A">
        <w:tc>
          <w:tcPr>
            <w:tcW w:w="9179" w:type="dxa"/>
            <w:tcBorders>
              <w:top w:val="single" w:sz="4" w:space="0" w:color="auto"/>
              <w:bottom w:val="single" w:sz="4" w:space="0" w:color="auto"/>
            </w:tcBorders>
          </w:tcPr>
          <w:p w:rsidR="00D16CB0" w:rsidRDefault="00D16CB0" w:rsidP="00251B4A">
            <w:pPr>
              <w:pStyle w:val="ConsPlusNonformat"/>
              <w:rPr>
                <w:rFonts w:ascii="Times New Roman" w:hAnsi="Times New Roman" w:cs="Times New Roman"/>
                <w:sz w:val="26"/>
                <w:szCs w:val="26"/>
              </w:rPr>
            </w:pPr>
          </w:p>
          <w:p w:rsidR="00D16CB0" w:rsidRDefault="00D16CB0" w:rsidP="00251B4A">
            <w:pPr>
              <w:pStyle w:val="ConsPlusNonformat"/>
              <w:rPr>
                <w:rFonts w:ascii="Times New Roman" w:hAnsi="Times New Roman" w:cs="Times New Roman"/>
                <w:sz w:val="26"/>
                <w:szCs w:val="26"/>
              </w:rPr>
            </w:pPr>
          </w:p>
        </w:tc>
      </w:tr>
      <w:tr w:rsidR="00D16CB0" w:rsidTr="00251B4A">
        <w:tc>
          <w:tcPr>
            <w:tcW w:w="9179" w:type="dxa"/>
            <w:tcBorders>
              <w:top w:val="single" w:sz="4" w:space="0" w:color="auto"/>
            </w:tcBorders>
          </w:tcPr>
          <w:p w:rsidR="00D16CB0" w:rsidRDefault="00D16CB0" w:rsidP="00251B4A">
            <w:pPr>
              <w:rPr>
                <w:szCs w:val="26"/>
              </w:rPr>
            </w:pPr>
            <w:r w:rsidRPr="00903665">
              <w:rPr>
                <w:szCs w:val="26"/>
              </w:rPr>
              <w:t>с целью:</w:t>
            </w:r>
            <w:r>
              <w:t xml:space="preserve"> </w:t>
            </w:r>
          </w:p>
        </w:tc>
      </w:tr>
      <w:tr w:rsidR="00D16CB0" w:rsidTr="00251B4A">
        <w:trPr>
          <w:trHeight w:val="113"/>
        </w:trPr>
        <w:tc>
          <w:tcPr>
            <w:tcW w:w="9179" w:type="dxa"/>
            <w:tcBorders>
              <w:bottom w:val="single" w:sz="4" w:space="0" w:color="auto"/>
            </w:tcBorders>
          </w:tcPr>
          <w:p w:rsidR="00D16CB0" w:rsidRDefault="00D16CB0" w:rsidP="00251B4A">
            <w:pPr>
              <w:pStyle w:val="ConsPlusNonformat"/>
              <w:jc w:val="center"/>
              <w:rPr>
                <w:rFonts w:ascii="Times New Roman" w:hAnsi="Times New Roman" w:cs="Times New Roman"/>
                <w:sz w:val="26"/>
                <w:szCs w:val="26"/>
              </w:rPr>
            </w:pPr>
          </w:p>
        </w:tc>
      </w:tr>
      <w:tr w:rsidR="00D16CB0" w:rsidTr="00251B4A">
        <w:tc>
          <w:tcPr>
            <w:tcW w:w="9179" w:type="dxa"/>
            <w:tcBorders>
              <w:top w:val="single" w:sz="4" w:space="0" w:color="auto"/>
              <w:bottom w:val="single" w:sz="4" w:space="0" w:color="auto"/>
            </w:tcBorders>
          </w:tcPr>
          <w:p w:rsidR="00D16CB0" w:rsidRDefault="00D16CB0" w:rsidP="00251B4A">
            <w:pPr>
              <w:pStyle w:val="ConsPlusNonformat"/>
              <w:jc w:val="center"/>
              <w:rPr>
                <w:rFonts w:ascii="Times New Roman" w:hAnsi="Times New Roman" w:cs="Times New Roman"/>
                <w:sz w:val="22"/>
                <w:szCs w:val="22"/>
              </w:rPr>
            </w:pPr>
            <w:r>
              <w:rPr>
                <w:rFonts w:ascii="Times New Roman" w:hAnsi="Times New Roman" w:cs="Times New Roman"/>
                <w:sz w:val="22"/>
                <w:szCs w:val="22"/>
              </w:rPr>
              <w:t>(у</w:t>
            </w:r>
            <w:r w:rsidRPr="00903665">
              <w:rPr>
                <w:rFonts w:ascii="Times New Roman" w:hAnsi="Times New Roman" w:cs="Times New Roman"/>
                <w:sz w:val="22"/>
                <w:szCs w:val="22"/>
              </w:rPr>
              <w:t>казывается цель обработки персональных данных)</w:t>
            </w:r>
          </w:p>
          <w:p w:rsidR="00D16CB0" w:rsidRDefault="00D16CB0" w:rsidP="00251B4A">
            <w:pPr>
              <w:pStyle w:val="ConsPlusNonformat"/>
              <w:jc w:val="center"/>
              <w:rPr>
                <w:rFonts w:ascii="Times New Roman" w:hAnsi="Times New Roman" w:cs="Times New Roman"/>
                <w:sz w:val="26"/>
                <w:szCs w:val="26"/>
              </w:rPr>
            </w:pPr>
          </w:p>
        </w:tc>
      </w:tr>
    </w:tbl>
    <w:p w:rsidR="00D16CB0" w:rsidRDefault="00D16CB0" w:rsidP="00D16CB0">
      <w:pPr>
        <w:rPr>
          <w:szCs w:val="26"/>
        </w:rPr>
      </w:pPr>
    </w:p>
    <w:p w:rsidR="00D16CB0" w:rsidRPr="00903665" w:rsidRDefault="00D16CB0" w:rsidP="00D16CB0">
      <w:pPr>
        <w:pStyle w:val="ConsPlusNonformat"/>
        <w:ind w:firstLine="709"/>
        <w:jc w:val="both"/>
        <w:rPr>
          <w:rFonts w:ascii="Times New Roman" w:hAnsi="Times New Roman" w:cs="Times New Roman"/>
          <w:sz w:val="26"/>
          <w:szCs w:val="26"/>
        </w:rPr>
      </w:pPr>
      <w:r w:rsidRPr="00903665">
        <w:rPr>
          <w:rFonts w:ascii="Times New Roman" w:hAnsi="Times New Roman" w:cs="Times New Roman"/>
          <w:sz w:val="26"/>
          <w:szCs w:val="26"/>
        </w:rPr>
        <w:t>Даю свое согласие на совершение следующих действий с моими</w:t>
      </w:r>
      <w:r>
        <w:rPr>
          <w:rFonts w:ascii="Times New Roman" w:hAnsi="Times New Roman" w:cs="Times New Roman"/>
          <w:sz w:val="26"/>
          <w:szCs w:val="26"/>
        </w:rPr>
        <w:t xml:space="preserve"> </w:t>
      </w:r>
      <w:r w:rsidRPr="00903665">
        <w:rPr>
          <w:rFonts w:ascii="Times New Roman" w:hAnsi="Times New Roman" w:cs="Times New Roman"/>
          <w:sz w:val="26"/>
          <w:szCs w:val="26"/>
        </w:rPr>
        <w:t>персональными данными: сбор, систематизация, накопление, хранение,</w:t>
      </w:r>
      <w:r>
        <w:rPr>
          <w:rFonts w:ascii="Times New Roman" w:hAnsi="Times New Roman" w:cs="Times New Roman"/>
          <w:sz w:val="26"/>
          <w:szCs w:val="26"/>
        </w:rPr>
        <w:t xml:space="preserve"> </w:t>
      </w:r>
      <w:r w:rsidRPr="00903665">
        <w:rPr>
          <w:rFonts w:ascii="Times New Roman" w:hAnsi="Times New Roman" w:cs="Times New Roman"/>
          <w:sz w:val="26"/>
          <w:szCs w:val="26"/>
        </w:rPr>
        <w:t>использование, распространение (в том числе передачу), обезличивание,</w:t>
      </w:r>
      <w:r>
        <w:rPr>
          <w:rFonts w:ascii="Times New Roman" w:hAnsi="Times New Roman" w:cs="Times New Roman"/>
          <w:sz w:val="26"/>
          <w:szCs w:val="26"/>
        </w:rPr>
        <w:t xml:space="preserve"> </w:t>
      </w:r>
      <w:r w:rsidRPr="00903665">
        <w:rPr>
          <w:rFonts w:ascii="Times New Roman" w:hAnsi="Times New Roman" w:cs="Times New Roman"/>
          <w:sz w:val="26"/>
          <w:szCs w:val="26"/>
        </w:rPr>
        <w:t>блокирование, уничтожение персональных данных.</w:t>
      </w:r>
    </w:p>
    <w:p w:rsidR="00D16CB0" w:rsidRDefault="00D16CB0" w:rsidP="00D16CB0">
      <w:pPr>
        <w:pStyle w:val="ConsPlusNonformat"/>
        <w:rPr>
          <w:rFonts w:ascii="Times New Roman" w:hAnsi="Times New Roman" w:cs="Times New Roman"/>
          <w:sz w:val="26"/>
          <w:szCs w:val="26"/>
        </w:rPr>
      </w:pPr>
    </w:p>
    <w:tbl>
      <w:tblPr>
        <w:tblStyle w:val="a3"/>
        <w:tblW w:w="0" w:type="auto"/>
        <w:tblLook w:val="04A0"/>
      </w:tblPr>
      <w:tblGrid>
        <w:gridCol w:w="9287"/>
      </w:tblGrid>
      <w:tr w:rsidR="00D16CB0" w:rsidTr="00251B4A">
        <w:tc>
          <w:tcPr>
            <w:tcW w:w="9287" w:type="dxa"/>
            <w:tcBorders>
              <w:top w:val="nil"/>
              <w:left w:val="nil"/>
              <w:bottom w:val="nil"/>
              <w:right w:val="nil"/>
            </w:tcBorders>
          </w:tcPr>
          <w:p w:rsidR="00D16CB0" w:rsidRDefault="00D16CB0" w:rsidP="00251B4A">
            <w:pPr>
              <w:pStyle w:val="ConsPlusNonformat"/>
              <w:rPr>
                <w:rFonts w:ascii="Times New Roman" w:hAnsi="Times New Roman" w:cs="Times New Roman"/>
                <w:sz w:val="26"/>
                <w:szCs w:val="26"/>
              </w:rPr>
            </w:pPr>
            <w:r w:rsidRPr="00903665">
              <w:rPr>
                <w:rFonts w:ascii="Times New Roman" w:hAnsi="Times New Roman" w:cs="Times New Roman"/>
                <w:sz w:val="26"/>
                <w:szCs w:val="26"/>
              </w:rPr>
              <w:t>Срок, в течение которого действует согласие:</w:t>
            </w:r>
          </w:p>
        </w:tc>
      </w:tr>
      <w:tr w:rsidR="00D16CB0" w:rsidTr="00251B4A">
        <w:tc>
          <w:tcPr>
            <w:tcW w:w="9287" w:type="dxa"/>
            <w:tcBorders>
              <w:top w:val="nil"/>
              <w:left w:val="nil"/>
              <w:bottom w:val="single" w:sz="4" w:space="0" w:color="auto"/>
              <w:right w:val="nil"/>
            </w:tcBorders>
          </w:tcPr>
          <w:p w:rsidR="00D16CB0" w:rsidRDefault="00D16CB0" w:rsidP="00251B4A">
            <w:pPr>
              <w:pStyle w:val="ConsPlusNonformat"/>
              <w:jc w:val="center"/>
              <w:rPr>
                <w:rFonts w:ascii="Times New Roman" w:hAnsi="Times New Roman" w:cs="Times New Roman"/>
                <w:sz w:val="26"/>
                <w:szCs w:val="26"/>
              </w:rPr>
            </w:pPr>
          </w:p>
        </w:tc>
      </w:tr>
      <w:tr w:rsidR="00D16CB0" w:rsidTr="00251B4A">
        <w:tc>
          <w:tcPr>
            <w:tcW w:w="9287" w:type="dxa"/>
            <w:tcBorders>
              <w:top w:val="single" w:sz="4" w:space="0" w:color="auto"/>
              <w:left w:val="nil"/>
              <w:bottom w:val="nil"/>
              <w:right w:val="nil"/>
            </w:tcBorders>
          </w:tcPr>
          <w:p w:rsidR="00D16CB0" w:rsidRPr="00903665" w:rsidRDefault="00D16CB0" w:rsidP="00251B4A">
            <w:pPr>
              <w:pStyle w:val="ConsPlusNonformat"/>
              <w:jc w:val="center"/>
              <w:rPr>
                <w:rFonts w:ascii="Times New Roman" w:hAnsi="Times New Roman" w:cs="Times New Roman"/>
                <w:sz w:val="22"/>
                <w:szCs w:val="22"/>
              </w:rPr>
            </w:pPr>
            <w:r w:rsidRPr="00903665">
              <w:rPr>
                <w:rFonts w:ascii="Times New Roman" w:hAnsi="Times New Roman" w:cs="Times New Roman"/>
                <w:sz w:val="22"/>
                <w:szCs w:val="22"/>
              </w:rPr>
              <w:t>(</w:t>
            </w:r>
            <w:r>
              <w:rPr>
                <w:rFonts w:ascii="Times New Roman" w:hAnsi="Times New Roman" w:cs="Times New Roman"/>
                <w:sz w:val="22"/>
                <w:szCs w:val="22"/>
              </w:rPr>
              <w:t>у</w:t>
            </w:r>
            <w:r w:rsidRPr="00903665">
              <w:rPr>
                <w:rFonts w:ascii="Times New Roman" w:hAnsi="Times New Roman" w:cs="Times New Roman"/>
                <w:sz w:val="22"/>
                <w:szCs w:val="22"/>
              </w:rPr>
              <w:t>казывается срок действия согласия)</w:t>
            </w:r>
          </w:p>
        </w:tc>
      </w:tr>
    </w:tbl>
    <w:p w:rsidR="00D16CB0" w:rsidRDefault="00D16CB0" w:rsidP="00D16CB0">
      <w:pPr>
        <w:pStyle w:val="ConsPlusNonformat"/>
        <w:rPr>
          <w:rFonts w:ascii="Times New Roman" w:hAnsi="Times New Roman" w:cs="Times New Roman"/>
          <w:sz w:val="26"/>
          <w:szCs w:val="26"/>
        </w:rPr>
      </w:pPr>
    </w:p>
    <w:p w:rsidR="00D16CB0" w:rsidRDefault="00D16CB0" w:rsidP="00D16CB0">
      <w:pPr>
        <w:pStyle w:val="ConsPlusNonformat"/>
        <w:rPr>
          <w:rFonts w:ascii="Times New Roman" w:hAnsi="Times New Roman" w:cs="Times New Roman"/>
          <w:sz w:val="26"/>
          <w:szCs w:val="26"/>
        </w:rPr>
      </w:pPr>
    </w:p>
    <w:p w:rsidR="00D16CB0" w:rsidRDefault="00D16CB0" w:rsidP="00D16CB0">
      <w:pPr>
        <w:pStyle w:val="ConsPlusNonformat"/>
        <w:rPr>
          <w:rFonts w:ascii="Times New Roman" w:hAnsi="Times New Roman" w:cs="Times New Roman"/>
          <w:sz w:val="26"/>
          <w:szCs w:val="26"/>
        </w:rPr>
      </w:pPr>
    </w:p>
    <w:p w:rsidR="00D16CB0" w:rsidRDefault="00D16CB0" w:rsidP="00D16CB0">
      <w:pPr>
        <w:pStyle w:val="ConsPlusNonformat"/>
        <w:rPr>
          <w:rFonts w:ascii="Times New Roman" w:hAnsi="Times New Roman" w:cs="Times New Roman"/>
          <w:sz w:val="26"/>
          <w:szCs w:val="26"/>
        </w:rPr>
      </w:pPr>
      <w:r w:rsidRPr="00903665">
        <w:rPr>
          <w:rFonts w:ascii="Times New Roman" w:hAnsi="Times New Roman" w:cs="Times New Roman"/>
          <w:sz w:val="26"/>
          <w:szCs w:val="26"/>
        </w:rPr>
        <w:t xml:space="preserve">Дата: _____________  </w:t>
      </w:r>
      <w:r>
        <w:rPr>
          <w:rFonts w:ascii="Times New Roman" w:hAnsi="Times New Roman" w:cs="Times New Roman"/>
          <w:sz w:val="26"/>
          <w:szCs w:val="26"/>
        </w:rPr>
        <w:t xml:space="preserve">              </w:t>
      </w:r>
      <w:r w:rsidRPr="00903665">
        <w:rPr>
          <w:rFonts w:ascii="Times New Roman" w:hAnsi="Times New Roman" w:cs="Times New Roman"/>
          <w:sz w:val="26"/>
          <w:szCs w:val="26"/>
        </w:rPr>
        <w:t xml:space="preserve">   _____________    </w:t>
      </w:r>
      <w:r>
        <w:rPr>
          <w:rFonts w:ascii="Times New Roman" w:hAnsi="Times New Roman" w:cs="Times New Roman"/>
          <w:sz w:val="26"/>
          <w:szCs w:val="26"/>
        </w:rPr>
        <w:t xml:space="preserve">     </w:t>
      </w:r>
      <w:r w:rsidRPr="00903665">
        <w:rPr>
          <w:rFonts w:ascii="Times New Roman" w:hAnsi="Times New Roman" w:cs="Times New Roman"/>
          <w:sz w:val="26"/>
          <w:szCs w:val="26"/>
        </w:rPr>
        <w:t xml:space="preserve">   _______________________</w:t>
      </w:r>
      <w:r>
        <w:rPr>
          <w:rFonts w:ascii="Times New Roman" w:hAnsi="Times New Roman" w:cs="Times New Roman"/>
          <w:sz w:val="26"/>
          <w:szCs w:val="26"/>
        </w:rPr>
        <w:t xml:space="preserve"> </w:t>
      </w:r>
    </w:p>
    <w:p w:rsidR="00D16CB0" w:rsidRDefault="00D16CB0" w:rsidP="00D16CB0">
      <w:pPr>
        <w:pStyle w:val="ConsPlusNonformat"/>
      </w:pPr>
      <w:r>
        <w:rPr>
          <w:rFonts w:ascii="Times New Roman" w:hAnsi="Times New Roman" w:cs="Times New Roman"/>
          <w:sz w:val="22"/>
          <w:szCs w:val="22"/>
        </w:rPr>
        <w:t xml:space="preserve">                                                                       </w:t>
      </w:r>
      <w:r w:rsidRPr="00903665">
        <w:rPr>
          <w:rFonts w:ascii="Times New Roman" w:hAnsi="Times New Roman" w:cs="Times New Roman"/>
          <w:sz w:val="22"/>
          <w:szCs w:val="22"/>
        </w:rPr>
        <w:t>(подпись)</w:t>
      </w:r>
      <w:r>
        <w:rPr>
          <w:rFonts w:ascii="Times New Roman" w:hAnsi="Times New Roman" w:cs="Times New Roman"/>
          <w:sz w:val="22"/>
          <w:szCs w:val="22"/>
        </w:rPr>
        <w:t xml:space="preserve">                             </w:t>
      </w:r>
      <w:r w:rsidRPr="00F44BB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03665">
        <w:rPr>
          <w:rFonts w:ascii="Times New Roman" w:hAnsi="Times New Roman" w:cs="Times New Roman"/>
          <w:sz w:val="22"/>
          <w:szCs w:val="22"/>
        </w:rPr>
        <w:t>(</w:t>
      </w:r>
      <w:r>
        <w:rPr>
          <w:rFonts w:ascii="Times New Roman" w:hAnsi="Times New Roman" w:cs="Times New Roman"/>
          <w:sz w:val="22"/>
          <w:szCs w:val="22"/>
        </w:rPr>
        <w:t>инициалы, фамилия</w:t>
      </w:r>
      <w:r w:rsidRPr="00903665">
        <w:rPr>
          <w:rFonts w:ascii="Times New Roman" w:hAnsi="Times New Roman" w:cs="Times New Roman"/>
          <w:sz w:val="22"/>
          <w:szCs w:val="22"/>
        </w:rPr>
        <w:t>)</w:t>
      </w:r>
    </w:p>
    <w:p w:rsidR="003415FE" w:rsidRDefault="003415FE" w:rsidP="003415FE">
      <w:pPr>
        <w:rPr>
          <w:szCs w:val="26"/>
        </w:rPr>
      </w:pPr>
    </w:p>
    <w:p w:rsidR="003415FE" w:rsidRDefault="003415FE" w:rsidP="003415FE">
      <w:pPr>
        <w:rPr>
          <w:szCs w:val="26"/>
        </w:rPr>
      </w:pPr>
    </w:p>
    <w:p w:rsidR="003415FE" w:rsidRDefault="003415FE" w:rsidP="003415FE">
      <w:pPr>
        <w:rPr>
          <w:sz w:val="24"/>
          <w:szCs w:val="24"/>
        </w:rPr>
      </w:pPr>
    </w:p>
    <w:sectPr w:rsidR="003415FE" w:rsidSect="00D16CB0">
      <w:footerReference w:type="default" r:id="rId11"/>
      <w:pgSz w:w="11906" w:h="16838" w:code="9"/>
      <w:pgMar w:top="567"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A3" w:rsidRDefault="00C759A3" w:rsidP="00171B74">
      <w:r>
        <w:separator/>
      </w:r>
    </w:p>
  </w:endnote>
  <w:endnote w:type="continuationSeparator" w:id="0">
    <w:p w:rsidR="00C759A3" w:rsidRDefault="00C759A3"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1F7624">
        <w:pPr>
          <w:pStyle w:val="af1"/>
          <w:jc w:val="center"/>
        </w:pPr>
        <w:fldSimple w:instr=" PAGE   \* MERGEFORMAT ">
          <w:r w:rsidR="00B04686">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A3" w:rsidRDefault="00C759A3" w:rsidP="00171B74">
      <w:r>
        <w:separator/>
      </w:r>
    </w:p>
  </w:footnote>
  <w:footnote w:type="continuationSeparator" w:id="0">
    <w:p w:rsidR="00C759A3" w:rsidRDefault="00C759A3"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72026D"/>
    <w:multiLevelType w:val="hybridMultilevel"/>
    <w:tmpl w:val="BBD6A2A4"/>
    <w:lvl w:ilvl="0" w:tplc="3836DC7A">
      <w:start w:val="11"/>
      <w:numFmt w:val="decimal"/>
      <w:lvlText w:val="%1."/>
      <w:lvlJc w:val="left"/>
      <w:pPr>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5">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4"/>
  </w:num>
  <w:num w:numId="3">
    <w:abstractNumId w:val="5"/>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1"/>
  </w:num>
  <w:num w:numId="10">
    <w:abstractNumId w:val="7"/>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4130"/>
  </w:hdrShapeDefaults>
  <w:footnotePr>
    <w:footnote w:id="-1"/>
    <w:footnote w:id="0"/>
  </w:footnotePr>
  <w:endnotePr>
    <w:endnote w:id="-1"/>
    <w:endnote w:id="0"/>
  </w:endnotePr>
  <w:compat>
    <w:useFELayout/>
  </w:compat>
  <w:rsids>
    <w:rsidRoot w:val="00BC50DC"/>
    <w:rsid w:val="00006F44"/>
    <w:rsid w:val="000073CC"/>
    <w:rsid w:val="000152C3"/>
    <w:rsid w:val="000218E4"/>
    <w:rsid w:val="00033A99"/>
    <w:rsid w:val="000340D5"/>
    <w:rsid w:val="00042B71"/>
    <w:rsid w:val="00044EB5"/>
    <w:rsid w:val="00045851"/>
    <w:rsid w:val="0004667B"/>
    <w:rsid w:val="00062358"/>
    <w:rsid w:val="00065E7E"/>
    <w:rsid w:val="000729C7"/>
    <w:rsid w:val="00091A70"/>
    <w:rsid w:val="000924AC"/>
    <w:rsid w:val="00095DB7"/>
    <w:rsid w:val="000970AC"/>
    <w:rsid w:val="000A01D5"/>
    <w:rsid w:val="000A1727"/>
    <w:rsid w:val="000A7E93"/>
    <w:rsid w:val="000B7569"/>
    <w:rsid w:val="000D0E0D"/>
    <w:rsid w:val="000E448C"/>
    <w:rsid w:val="000F23B1"/>
    <w:rsid w:val="000F5711"/>
    <w:rsid w:val="000F5E8C"/>
    <w:rsid w:val="00106F05"/>
    <w:rsid w:val="00116894"/>
    <w:rsid w:val="00121B11"/>
    <w:rsid w:val="00124329"/>
    <w:rsid w:val="00124B7E"/>
    <w:rsid w:val="00130DDE"/>
    <w:rsid w:val="001324F3"/>
    <w:rsid w:val="00136DFB"/>
    <w:rsid w:val="00137743"/>
    <w:rsid w:val="001546C2"/>
    <w:rsid w:val="00155527"/>
    <w:rsid w:val="001630A8"/>
    <w:rsid w:val="0016342F"/>
    <w:rsid w:val="00167EFB"/>
    <w:rsid w:val="00171B74"/>
    <w:rsid w:val="00171E14"/>
    <w:rsid w:val="0018498C"/>
    <w:rsid w:val="00186C94"/>
    <w:rsid w:val="00190105"/>
    <w:rsid w:val="00190442"/>
    <w:rsid w:val="001A1F7A"/>
    <w:rsid w:val="001A6AFE"/>
    <w:rsid w:val="001B20C0"/>
    <w:rsid w:val="001B2118"/>
    <w:rsid w:val="001C177B"/>
    <w:rsid w:val="001C1FE0"/>
    <w:rsid w:val="001C5DF5"/>
    <w:rsid w:val="001D31D9"/>
    <w:rsid w:val="001D561E"/>
    <w:rsid w:val="001E5201"/>
    <w:rsid w:val="001E73E1"/>
    <w:rsid w:val="001F21F1"/>
    <w:rsid w:val="001F7624"/>
    <w:rsid w:val="0020111E"/>
    <w:rsid w:val="00210F7E"/>
    <w:rsid w:val="00231E94"/>
    <w:rsid w:val="0023251E"/>
    <w:rsid w:val="00234768"/>
    <w:rsid w:val="0024752E"/>
    <w:rsid w:val="00247B54"/>
    <w:rsid w:val="00247BE2"/>
    <w:rsid w:val="00256C23"/>
    <w:rsid w:val="00272CF6"/>
    <w:rsid w:val="00273BB1"/>
    <w:rsid w:val="0029298D"/>
    <w:rsid w:val="0029471E"/>
    <w:rsid w:val="002A2567"/>
    <w:rsid w:val="002A3668"/>
    <w:rsid w:val="002A5163"/>
    <w:rsid w:val="002C3ED5"/>
    <w:rsid w:val="002D4B3B"/>
    <w:rsid w:val="002D6087"/>
    <w:rsid w:val="002E025C"/>
    <w:rsid w:val="002E34AA"/>
    <w:rsid w:val="002F17DE"/>
    <w:rsid w:val="002F220C"/>
    <w:rsid w:val="00302BB9"/>
    <w:rsid w:val="003064B6"/>
    <w:rsid w:val="0031397A"/>
    <w:rsid w:val="00324F84"/>
    <w:rsid w:val="0033512F"/>
    <w:rsid w:val="003415FE"/>
    <w:rsid w:val="0034186C"/>
    <w:rsid w:val="0034202C"/>
    <w:rsid w:val="003538D5"/>
    <w:rsid w:val="00356B0C"/>
    <w:rsid w:val="00361213"/>
    <w:rsid w:val="00362BE5"/>
    <w:rsid w:val="0036392E"/>
    <w:rsid w:val="00371B21"/>
    <w:rsid w:val="0037783E"/>
    <w:rsid w:val="003A52B2"/>
    <w:rsid w:val="003A5DCE"/>
    <w:rsid w:val="003B2B0F"/>
    <w:rsid w:val="003E6DE0"/>
    <w:rsid w:val="003F25D9"/>
    <w:rsid w:val="003F4830"/>
    <w:rsid w:val="003F7996"/>
    <w:rsid w:val="0040154C"/>
    <w:rsid w:val="00401D17"/>
    <w:rsid w:val="00402128"/>
    <w:rsid w:val="004049F8"/>
    <w:rsid w:val="00410290"/>
    <w:rsid w:val="00412892"/>
    <w:rsid w:val="00417037"/>
    <w:rsid w:val="00435E14"/>
    <w:rsid w:val="00440544"/>
    <w:rsid w:val="00447FD1"/>
    <w:rsid w:val="00457A3A"/>
    <w:rsid w:val="0046031D"/>
    <w:rsid w:val="00462E92"/>
    <w:rsid w:val="0046660D"/>
    <w:rsid w:val="00476C63"/>
    <w:rsid w:val="00480FDE"/>
    <w:rsid w:val="004D0EB0"/>
    <w:rsid w:val="004D5FE2"/>
    <w:rsid w:val="004D63BD"/>
    <w:rsid w:val="004E063D"/>
    <w:rsid w:val="004E57C9"/>
    <w:rsid w:val="00503117"/>
    <w:rsid w:val="005100D2"/>
    <w:rsid w:val="00514931"/>
    <w:rsid w:val="00521C06"/>
    <w:rsid w:val="005267CD"/>
    <w:rsid w:val="00533150"/>
    <w:rsid w:val="00535262"/>
    <w:rsid w:val="00557694"/>
    <w:rsid w:val="00557E21"/>
    <w:rsid w:val="00562F88"/>
    <w:rsid w:val="005849A6"/>
    <w:rsid w:val="00591902"/>
    <w:rsid w:val="005B06D6"/>
    <w:rsid w:val="005B4E2D"/>
    <w:rsid w:val="005B583F"/>
    <w:rsid w:val="005C3F68"/>
    <w:rsid w:val="005D1A43"/>
    <w:rsid w:val="005D68B1"/>
    <w:rsid w:val="00631298"/>
    <w:rsid w:val="0063369F"/>
    <w:rsid w:val="00633EE2"/>
    <w:rsid w:val="00637DBA"/>
    <w:rsid w:val="00651415"/>
    <w:rsid w:val="00652172"/>
    <w:rsid w:val="00653C7F"/>
    <w:rsid w:val="00660DF6"/>
    <w:rsid w:val="0066733F"/>
    <w:rsid w:val="00681FAB"/>
    <w:rsid w:val="00683A04"/>
    <w:rsid w:val="00683EC2"/>
    <w:rsid w:val="00686154"/>
    <w:rsid w:val="006921B8"/>
    <w:rsid w:val="006A4D62"/>
    <w:rsid w:val="006B6354"/>
    <w:rsid w:val="006B7235"/>
    <w:rsid w:val="006B7A34"/>
    <w:rsid w:val="006D3F0B"/>
    <w:rsid w:val="00700B7E"/>
    <w:rsid w:val="00700E52"/>
    <w:rsid w:val="007072B4"/>
    <w:rsid w:val="00720754"/>
    <w:rsid w:val="00726148"/>
    <w:rsid w:val="00727498"/>
    <w:rsid w:val="00744CE4"/>
    <w:rsid w:val="007539DA"/>
    <w:rsid w:val="00766B11"/>
    <w:rsid w:val="00776504"/>
    <w:rsid w:val="00777C93"/>
    <w:rsid w:val="00782E40"/>
    <w:rsid w:val="007927D0"/>
    <w:rsid w:val="00792995"/>
    <w:rsid w:val="0079507F"/>
    <w:rsid w:val="00795B35"/>
    <w:rsid w:val="00796A0C"/>
    <w:rsid w:val="007B1852"/>
    <w:rsid w:val="007B4C16"/>
    <w:rsid w:val="007B7C5D"/>
    <w:rsid w:val="007C0F7E"/>
    <w:rsid w:val="007C7305"/>
    <w:rsid w:val="007F03EB"/>
    <w:rsid w:val="007F341E"/>
    <w:rsid w:val="008120D4"/>
    <w:rsid w:val="00820247"/>
    <w:rsid w:val="00821535"/>
    <w:rsid w:val="00832614"/>
    <w:rsid w:val="008348E3"/>
    <w:rsid w:val="0084078A"/>
    <w:rsid w:val="0085581C"/>
    <w:rsid w:val="0087356B"/>
    <w:rsid w:val="0088316D"/>
    <w:rsid w:val="00895466"/>
    <w:rsid w:val="008955E0"/>
    <w:rsid w:val="008A3FE9"/>
    <w:rsid w:val="008B2CFA"/>
    <w:rsid w:val="008B4FE1"/>
    <w:rsid w:val="008C24E4"/>
    <w:rsid w:val="008E2701"/>
    <w:rsid w:val="008E3321"/>
    <w:rsid w:val="008E3622"/>
    <w:rsid w:val="008E3ED4"/>
    <w:rsid w:val="008E55F9"/>
    <w:rsid w:val="008F43A5"/>
    <w:rsid w:val="00903733"/>
    <w:rsid w:val="00911E31"/>
    <w:rsid w:val="009205E0"/>
    <w:rsid w:val="00932CF3"/>
    <w:rsid w:val="00955629"/>
    <w:rsid w:val="009615D4"/>
    <w:rsid w:val="00965597"/>
    <w:rsid w:val="00971091"/>
    <w:rsid w:val="00973ADC"/>
    <w:rsid w:val="0097654F"/>
    <w:rsid w:val="00985792"/>
    <w:rsid w:val="00994AB0"/>
    <w:rsid w:val="00997771"/>
    <w:rsid w:val="009C0EA5"/>
    <w:rsid w:val="009D0C52"/>
    <w:rsid w:val="009D1F47"/>
    <w:rsid w:val="009D383A"/>
    <w:rsid w:val="009D3CEF"/>
    <w:rsid w:val="009D6E10"/>
    <w:rsid w:val="009E288F"/>
    <w:rsid w:val="009E3D49"/>
    <w:rsid w:val="009E4413"/>
    <w:rsid w:val="009F31DB"/>
    <w:rsid w:val="00A102BD"/>
    <w:rsid w:val="00A13716"/>
    <w:rsid w:val="00A17486"/>
    <w:rsid w:val="00A20A0B"/>
    <w:rsid w:val="00A322C7"/>
    <w:rsid w:val="00A32BF8"/>
    <w:rsid w:val="00A3374C"/>
    <w:rsid w:val="00A36C3E"/>
    <w:rsid w:val="00A40FC9"/>
    <w:rsid w:val="00A42F61"/>
    <w:rsid w:val="00A44455"/>
    <w:rsid w:val="00A44998"/>
    <w:rsid w:val="00A52839"/>
    <w:rsid w:val="00A55964"/>
    <w:rsid w:val="00A61566"/>
    <w:rsid w:val="00A62484"/>
    <w:rsid w:val="00A64D85"/>
    <w:rsid w:val="00A65B71"/>
    <w:rsid w:val="00A713BF"/>
    <w:rsid w:val="00A92A88"/>
    <w:rsid w:val="00AA0CB4"/>
    <w:rsid w:val="00AB4B7B"/>
    <w:rsid w:val="00AB70B3"/>
    <w:rsid w:val="00AC18A3"/>
    <w:rsid w:val="00AD3D20"/>
    <w:rsid w:val="00AE2845"/>
    <w:rsid w:val="00AE4E6D"/>
    <w:rsid w:val="00AE7CC8"/>
    <w:rsid w:val="00B0195F"/>
    <w:rsid w:val="00B04686"/>
    <w:rsid w:val="00B11F51"/>
    <w:rsid w:val="00B134AC"/>
    <w:rsid w:val="00B146C6"/>
    <w:rsid w:val="00B35316"/>
    <w:rsid w:val="00B41D02"/>
    <w:rsid w:val="00B42A94"/>
    <w:rsid w:val="00B5636E"/>
    <w:rsid w:val="00B61D54"/>
    <w:rsid w:val="00B62027"/>
    <w:rsid w:val="00B6569A"/>
    <w:rsid w:val="00B72D05"/>
    <w:rsid w:val="00B75A54"/>
    <w:rsid w:val="00B75E98"/>
    <w:rsid w:val="00B80A7A"/>
    <w:rsid w:val="00B816E5"/>
    <w:rsid w:val="00B85667"/>
    <w:rsid w:val="00BB4190"/>
    <w:rsid w:val="00BB5B2E"/>
    <w:rsid w:val="00BC50DC"/>
    <w:rsid w:val="00BD04DD"/>
    <w:rsid w:val="00BD2996"/>
    <w:rsid w:val="00BD6260"/>
    <w:rsid w:val="00BE18BD"/>
    <w:rsid w:val="00BE6424"/>
    <w:rsid w:val="00C0010C"/>
    <w:rsid w:val="00C07AF1"/>
    <w:rsid w:val="00C16351"/>
    <w:rsid w:val="00C1734F"/>
    <w:rsid w:val="00C229C7"/>
    <w:rsid w:val="00C27410"/>
    <w:rsid w:val="00C33435"/>
    <w:rsid w:val="00C46598"/>
    <w:rsid w:val="00C4768E"/>
    <w:rsid w:val="00C553DE"/>
    <w:rsid w:val="00C5547E"/>
    <w:rsid w:val="00C67E03"/>
    <w:rsid w:val="00C759A3"/>
    <w:rsid w:val="00C76345"/>
    <w:rsid w:val="00C773EB"/>
    <w:rsid w:val="00C77D6B"/>
    <w:rsid w:val="00C825B9"/>
    <w:rsid w:val="00C87D2B"/>
    <w:rsid w:val="00C92111"/>
    <w:rsid w:val="00C928F8"/>
    <w:rsid w:val="00C962BC"/>
    <w:rsid w:val="00CA0061"/>
    <w:rsid w:val="00CA11FB"/>
    <w:rsid w:val="00CA27FC"/>
    <w:rsid w:val="00CA3E77"/>
    <w:rsid w:val="00CB29FB"/>
    <w:rsid w:val="00CB4246"/>
    <w:rsid w:val="00CB7A31"/>
    <w:rsid w:val="00CD213A"/>
    <w:rsid w:val="00CD6473"/>
    <w:rsid w:val="00CF136B"/>
    <w:rsid w:val="00D055D6"/>
    <w:rsid w:val="00D065E1"/>
    <w:rsid w:val="00D16CB0"/>
    <w:rsid w:val="00D177CD"/>
    <w:rsid w:val="00D40A58"/>
    <w:rsid w:val="00D44569"/>
    <w:rsid w:val="00D447B2"/>
    <w:rsid w:val="00D45720"/>
    <w:rsid w:val="00D5503F"/>
    <w:rsid w:val="00D75881"/>
    <w:rsid w:val="00D80125"/>
    <w:rsid w:val="00D84A64"/>
    <w:rsid w:val="00D873C1"/>
    <w:rsid w:val="00D95820"/>
    <w:rsid w:val="00D95CB0"/>
    <w:rsid w:val="00D95D94"/>
    <w:rsid w:val="00DB0BF2"/>
    <w:rsid w:val="00DB10FF"/>
    <w:rsid w:val="00DB335F"/>
    <w:rsid w:val="00DC06F4"/>
    <w:rsid w:val="00DE23B1"/>
    <w:rsid w:val="00DE7057"/>
    <w:rsid w:val="00DF31BE"/>
    <w:rsid w:val="00DF3CBD"/>
    <w:rsid w:val="00DF4F8C"/>
    <w:rsid w:val="00DF6534"/>
    <w:rsid w:val="00E01AA2"/>
    <w:rsid w:val="00E0502F"/>
    <w:rsid w:val="00E10588"/>
    <w:rsid w:val="00E1703C"/>
    <w:rsid w:val="00E216B0"/>
    <w:rsid w:val="00E21A62"/>
    <w:rsid w:val="00E22409"/>
    <w:rsid w:val="00E24583"/>
    <w:rsid w:val="00E26E46"/>
    <w:rsid w:val="00E34172"/>
    <w:rsid w:val="00E34C90"/>
    <w:rsid w:val="00E445D4"/>
    <w:rsid w:val="00E47412"/>
    <w:rsid w:val="00E61134"/>
    <w:rsid w:val="00E634F5"/>
    <w:rsid w:val="00E652B0"/>
    <w:rsid w:val="00E70C55"/>
    <w:rsid w:val="00E76C84"/>
    <w:rsid w:val="00E81E68"/>
    <w:rsid w:val="00E94869"/>
    <w:rsid w:val="00E97FC2"/>
    <w:rsid w:val="00EB6A5A"/>
    <w:rsid w:val="00EC4A2D"/>
    <w:rsid w:val="00EC7ABD"/>
    <w:rsid w:val="00ED4595"/>
    <w:rsid w:val="00F0109F"/>
    <w:rsid w:val="00F02682"/>
    <w:rsid w:val="00F03515"/>
    <w:rsid w:val="00F03ED7"/>
    <w:rsid w:val="00F057F1"/>
    <w:rsid w:val="00F14679"/>
    <w:rsid w:val="00F20442"/>
    <w:rsid w:val="00F20984"/>
    <w:rsid w:val="00F332CF"/>
    <w:rsid w:val="00F34D90"/>
    <w:rsid w:val="00F34DCB"/>
    <w:rsid w:val="00F439C5"/>
    <w:rsid w:val="00F459D2"/>
    <w:rsid w:val="00F73656"/>
    <w:rsid w:val="00F77110"/>
    <w:rsid w:val="00F813D2"/>
    <w:rsid w:val="00F83F86"/>
    <w:rsid w:val="00F919E4"/>
    <w:rsid w:val="00F948F2"/>
    <w:rsid w:val="00F95736"/>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94"/>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uiPriority w:val="99"/>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uiPriority w:val="99"/>
    <w:semiHidden/>
    <w:unhideWhenUsed/>
    <w:rsid w:val="003415FE"/>
    <w:pPr>
      <w:spacing w:after="120"/>
    </w:pPr>
    <w:rPr>
      <w:sz w:val="16"/>
      <w:szCs w:val="16"/>
    </w:rPr>
  </w:style>
  <w:style w:type="character" w:customStyle="1" w:styleId="32">
    <w:name w:val="Основной текст 3 Знак"/>
    <w:basedOn w:val="a0"/>
    <w:link w:val="31"/>
    <w:uiPriority w:val="99"/>
    <w:semiHidden/>
    <w:rsid w:val="003415FE"/>
    <w:rPr>
      <w:rFonts w:ascii="Times New Roman" w:hAnsi="Times New Roman"/>
      <w:sz w:val="16"/>
      <w:szCs w:val="16"/>
    </w:rPr>
  </w:style>
  <w:style w:type="paragraph" w:customStyle="1" w:styleId="ConsPlusNonformat">
    <w:name w:val="ConsPlusNonformat"/>
    <w:uiPriority w:val="99"/>
    <w:rsid w:val="003415F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3">
    <w:name w:val="Font Style23"/>
    <w:basedOn w:val="a0"/>
    <w:uiPriority w:val="99"/>
    <w:rsid w:val="003415FE"/>
    <w:rPr>
      <w:rFonts w:ascii="Times New Roman" w:hAnsi="Times New Roman" w:cs="Times New Roman" w:hint="default"/>
      <w:b/>
      <w:bCs/>
      <w:i/>
      <w:iCs/>
      <w:sz w:val="20"/>
      <w:szCs w:val="20"/>
    </w:rPr>
  </w:style>
</w:styles>
</file>

<file path=word/webSettings.xml><?xml version="1.0" encoding="utf-8"?>
<w:webSettings xmlns:r="http://schemas.openxmlformats.org/officeDocument/2006/relationships" xmlns:w="http://schemas.openxmlformats.org/wordprocessingml/2006/main">
  <w:divs>
    <w:div w:id="8066663">
      <w:bodyDiv w:val="1"/>
      <w:marLeft w:val="0"/>
      <w:marRight w:val="0"/>
      <w:marTop w:val="0"/>
      <w:marBottom w:val="0"/>
      <w:divBdr>
        <w:top w:val="none" w:sz="0" w:space="0" w:color="auto"/>
        <w:left w:val="none" w:sz="0" w:space="0" w:color="auto"/>
        <w:bottom w:val="none" w:sz="0" w:space="0" w:color="auto"/>
        <w:right w:val="none" w:sz="0" w:space="0" w:color="auto"/>
      </w:divBdr>
    </w:div>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673653780">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776214877">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634557473">
      <w:bodyDiv w:val="1"/>
      <w:marLeft w:val="0"/>
      <w:marRight w:val="0"/>
      <w:marTop w:val="0"/>
      <w:marBottom w:val="0"/>
      <w:divBdr>
        <w:top w:val="none" w:sz="0" w:space="0" w:color="auto"/>
        <w:left w:val="none" w:sz="0" w:space="0" w:color="auto"/>
        <w:bottom w:val="none" w:sz="0" w:space="0" w:color="auto"/>
        <w:right w:val="none" w:sz="0" w:space="0" w:color="auto"/>
      </w:divBdr>
    </w:div>
    <w:div w:id="166173130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AFA2B3CCE055187AE26889A04D66F9FE621F52EAC9C3D509B70EA42853D4C1C7932DE795FC01693597FTCu2E" TargetMode="External"/><Relationship Id="rId4" Type="http://schemas.openxmlformats.org/officeDocument/2006/relationships/settings" Target="settings.xml"/><Relationship Id="rId9" Type="http://schemas.openxmlformats.org/officeDocument/2006/relationships/hyperlink" Target="consultantplus://offline/ref=8D319A5219309D0B806CDF8D422E9A17A9DE225ED774C31FACC3F96BC93D67b0v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B98E-36FC-4120-83DD-68F7328C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Усенок</cp:lastModifiedBy>
  <cp:revision>25</cp:revision>
  <cp:lastPrinted>2014-12-19T05:20:00Z</cp:lastPrinted>
  <dcterms:created xsi:type="dcterms:W3CDTF">2014-11-12T03:33:00Z</dcterms:created>
  <dcterms:modified xsi:type="dcterms:W3CDTF">2014-12-19T05:24:00Z</dcterms:modified>
</cp:coreProperties>
</file>