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C516D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1E75">
        <w:rPr>
          <w:rFonts w:ascii="Times New Roman" w:hAnsi="Times New Roman" w:cs="Times New Roman"/>
          <w:b/>
          <w:sz w:val="26"/>
          <w:szCs w:val="26"/>
        </w:rPr>
        <w:t>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D1E75">
        <w:rPr>
          <w:rFonts w:ascii="Times New Roman" w:hAnsi="Times New Roman" w:cs="Times New Roman"/>
          <w:b/>
          <w:sz w:val="26"/>
          <w:szCs w:val="26"/>
        </w:rPr>
        <w:t>31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4533DE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822E68" w:rsidRPr="00822E68">
        <w:rPr>
          <w:sz w:val="26"/>
          <w:szCs w:val="26"/>
        </w:rPr>
        <w:t xml:space="preserve">предназначенной для реконструкции железнодорожных путей: «Месторождение </w:t>
      </w:r>
      <w:proofErr w:type="spellStart"/>
      <w:r w:rsidR="00822E68" w:rsidRPr="00822E68">
        <w:rPr>
          <w:sz w:val="26"/>
          <w:szCs w:val="26"/>
        </w:rPr>
        <w:t>Мокулаевское</w:t>
      </w:r>
      <w:proofErr w:type="spellEnd"/>
      <w:r w:rsidR="00822E68" w:rsidRPr="00822E68">
        <w:rPr>
          <w:sz w:val="26"/>
          <w:szCs w:val="26"/>
        </w:rPr>
        <w:t>. Добыча известняка. Технологический железнодорожный транспорт. Маневровый район 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822E68" w:rsidRPr="00822E68">
        <w:rPr>
          <w:sz w:val="26"/>
          <w:szCs w:val="26"/>
        </w:rPr>
        <w:t>Талнахская</w:t>
      </w:r>
      <w:proofErr w:type="spellEnd"/>
      <w:r w:rsidR="00822E68" w:rsidRPr="00822E68">
        <w:rPr>
          <w:sz w:val="26"/>
          <w:szCs w:val="26"/>
        </w:rPr>
        <w:t xml:space="preserve"> обогатительная фабрика», станция Комсомольская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516D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822E68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822E68">
        <w:rPr>
          <w:rFonts w:ascii="Times New Roman" w:hAnsi="Times New Roman" w:cs="Times New Roman"/>
          <w:sz w:val="26"/>
          <w:szCs w:val="26"/>
        </w:rPr>
        <w:t>30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822E68">
        <w:rPr>
          <w:rFonts w:ascii="Times New Roman" w:hAnsi="Times New Roman" w:cs="Times New Roman"/>
          <w:sz w:val="26"/>
          <w:szCs w:val="26"/>
        </w:rPr>
        <w:t>16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822E68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822E68">
        <w:rPr>
          <w:rFonts w:ascii="Times New Roman" w:hAnsi="Times New Roman" w:cs="Times New Roman"/>
          <w:sz w:val="26"/>
          <w:szCs w:val="26"/>
        </w:rPr>
        <w:t>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822E68">
        <w:rPr>
          <w:rFonts w:ascii="Times New Roman" w:hAnsi="Times New Roman" w:cs="Times New Roman"/>
          <w:sz w:val="26"/>
          <w:szCs w:val="26"/>
        </w:rPr>
        <w:t>23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822E68">
        <w:rPr>
          <w:rFonts w:ascii="Times New Roman" w:hAnsi="Times New Roman" w:cs="Times New Roman"/>
          <w:sz w:val="26"/>
          <w:szCs w:val="26"/>
        </w:rPr>
        <w:t>30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5230C">
        <w:rPr>
          <w:rFonts w:ascii="Times New Roman" w:hAnsi="Times New Roman" w:cs="Times New Roman"/>
          <w:sz w:val="26"/>
          <w:szCs w:val="26"/>
        </w:rPr>
        <w:t>8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22E68" w:rsidRPr="00822E68">
        <w:rPr>
          <w:rFonts w:ascii="Times New Roman" w:hAnsi="Times New Roman" w:cs="Times New Roman"/>
          <w:sz w:val="26"/>
          <w:szCs w:val="26"/>
        </w:rPr>
        <w:t>С.С. Боголюбова – заместитель начальника по землепользованию Управления по градостроительству и землепользованию Администрации города Норильска</w:t>
      </w: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22E68">
        <w:rPr>
          <w:rFonts w:ascii="Times New Roman" w:hAnsi="Times New Roman" w:cs="Times New Roman"/>
          <w:sz w:val="26"/>
          <w:szCs w:val="26"/>
        </w:rPr>
        <w:t>Т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822E68">
        <w:rPr>
          <w:rFonts w:ascii="Times New Roman" w:hAnsi="Times New Roman" w:cs="Times New Roman"/>
          <w:sz w:val="26"/>
          <w:szCs w:val="26"/>
        </w:rPr>
        <w:t>В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822E68">
        <w:rPr>
          <w:rFonts w:ascii="Times New Roman" w:hAnsi="Times New Roman" w:cs="Times New Roman"/>
          <w:sz w:val="26"/>
          <w:szCs w:val="26"/>
        </w:rPr>
        <w:t>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663D03" w:rsidRPr="00663D03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663D03" w:rsidRPr="00663D03">
        <w:rPr>
          <w:sz w:val="26"/>
          <w:szCs w:val="26"/>
        </w:rPr>
        <w:t>Мокулаевское</w:t>
      </w:r>
      <w:proofErr w:type="spellEnd"/>
      <w:r w:rsidR="00663D03" w:rsidRPr="00663D03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</w:t>
      </w:r>
      <w:r w:rsidR="005711CB">
        <w:rPr>
          <w:sz w:val="26"/>
          <w:szCs w:val="26"/>
        </w:rPr>
        <w:br/>
      </w:r>
      <w:r w:rsidR="00663D03" w:rsidRPr="00663D03">
        <w:rPr>
          <w:sz w:val="26"/>
          <w:szCs w:val="26"/>
        </w:rPr>
        <w:t>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663D03" w:rsidRPr="00663D03">
        <w:rPr>
          <w:sz w:val="26"/>
          <w:szCs w:val="26"/>
        </w:rPr>
        <w:t>Талнахская</w:t>
      </w:r>
      <w:proofErr w:type="spellEnd"/>
      <w:r w:rsidR="00663D03" w:rsidRPr="00663D03">
        <w:rPr>
          <w:sz w:val="26"/>
          <w:szCs w:val="26"/>
        </w:rPr>
        <w:t xml:space="preserve"> обогатительная фабрика», станция Комсомольская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87DED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87DED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E87DED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4533DE" w:rsidRPr="004533DE">
        <w:rPr>
          <w:sz w:val="26"/>
          <w:szCs w:val="26"/>
        </w:rPr>
        <w:t xml:space="preserve">предназначенной </w:t>
      </w:r>
      <w:r w:rsidR="00663D03" w:rsidRPr="00663D03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663D03" w:rsidRPr="00663D03">
        <w:rPr>
          <w:sz w:val="26"/>
          <w:szCs w:val="26"/>
        </w:rPr>
        <w:t>Мокулаевское</w:t>
      </w:r>
      <w:proofErr w:type="spellEnd"/>
      <w:r w:rsidR="00663D03" w:rsidRPr="00663D03">
        <w:rPr>
          <w:sz w:val="26"/>
          <w:szCs w:val="26"/>
        </w:rPr>
        <w:t>. Добыча известняка. Технологический железнодорожный транспорт. Маневровый район 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663D03" w:rsidRPr="00663D03">
        <w:rPr>
          <w:sz w:val="26"/>
          <w:szCs w:val="26"/>
        </w:rPr>
        <w:t>Талнахская</w:t>
      </w:r>
      <w:proofErr w:type="spellEnd"/>
      <w:r w:rsidR="00663D03" w:rsidRPr="00663D03">
        <w:rPr>
          <w:sz w:val="26"/>
          <w:szCs w:val="26"/>
        </w:rPr>
        <w:t xml:space="preserve"> обогатительная фабрика», станция Комсомольская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D5230C">
        <w:rPr>
          <w:sz w:val="26"/>
          <w:szCs w:val="26"/>
        </w:rPr>
        <w:t>8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22E68">
        <w:rPr>
          <w:rFonts w:ascii="Times New Roman" w:hAnsi="Times New Roman" w:cs="Times New Roman"/>
          <w:sz w:val="26"/>
          <w:szCs w:val="26"/>
        </w:rPr>
        <w:t>Т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822E68">
        <w:rPr>
          <w:rFonts w:ascii="Times New Roman" w:hAnsi="Times New Roman" w:cs="Times New Roman"/>
          <w:sz w:val="26"/>
          <w:szCs w:val="26"/>
        </w:rPr>
        <w:t>В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822E68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B2F07"/>
    <w:rsid w:val="000D0E5D"/>
    <w:rsid w:val="000D1F7F"/>
    <w:rsid w:val="000D7D97"/>
    <w:rsid w:val="000E668F"/>
    <w:rsid w:val="000F014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01C91"/>
    <w:rsid w:val="00421CBE"/>
    <w:rsid w:val="00450F97"/>
    <w:rsid w:val="004533DE"/>
    <w:rsid w:val="0047267C"/>
    <w:rsid w:val="00474E21"/>
    <w:rsid w:val="0049353C"/>
    <w:rsid w:val="004B0BDC"/>
    <w:rsid w:val="004C195F"/>
    <w:rsid w:val="004C516D"/>
    <w:rsid w:val="004C6A22"/>
    <w:rsid w:val="004D1E75"/>
    <w:rsid w:val="00505E8B"/>
    <w:rsid w:val="00510991"/>
    <w:rsid w:val="005257C3"/>
    <w:rsid w:val="005273AF"/>
    <w:rsid w:val="005331FA"/>
    <w:rsid w:val="005454EE"/>
    <w:rsid w:val="005711CB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63D0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22E6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24E35"/>
    <w:rsid w:val="0093607C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5230C"/>
    <w:rsid w:val="00D6062A"/>
    <w:rsid w:val="00D842AB"/>
    <w:rsid w:val="00D87B2A"/>
    <w:rsid w:val="00D9103F"/>
    <w:rsid w:val="00DF1D3B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35</cp:revision>
  <cp:lastPrinted>2021-04-01T10:02:00Z</cp:lastPrinted>
  <dcterms:created xsi:type="dcterms:W3CDTF">2020-08-04T09:34:00Z</dcterms:created>
  <dcterms:modified xsi:type="dcterms:W3CDTF">2021-04-01T10:02:00Z</dcterms:modified>
</cp:coreProperties>
</file>