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C23AFF" w:rsidRDefault="00C23AFF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Pr="0052331E" w:rsidRDefault="00BF2B09" w:rsidP="00BF2B09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25.11.</w:t>
      </w:r>
      <w:r w:rsidR="00CD0161">
        <w:rPr>
          <w:rFonts w:ascii="Times New Roman" w:hAnsi="Times New Roman"/>
          <w:color w:val="000000"/>
          <w:sz w:val="26"/>
          <w:szCs w:val="26"/>
        </w:rPr>
        <w:t>20</w:t>
      </w:r>
      <w:r w:rsidR="00723584">
        <w:rPr>
          <w:rFonts w:ascii="Times New Roman" w:hAnsi="Times New Roman"/>
          <w:color w:val="000000"/>
          <w:sz w:val="26"/>
          <w:szCs w:val="26"/>
        </w:rPr>
        <w:t>2</w:t>
      </w:r>
      <w:r w:rsidR="003028F1">
        <w:rPr>
          <w:rFonts w:ascii="Times New Roman" w:hAnsi="Times New Roman"/>
          <w:color w:val="000000"/>
          <w:sz w:val="26"/>
          <w:szCs w:val="26"/>
        </w:rPr>
        <w:t>1</w:t>
      </w:r>
      <w:r w:rsidR="001C0AEF">
        <w:rPr>
          <w:rFonts w:ascii="Times New Roman" w:hAnsi="Times New Roman"/>
          <w:color w:val="000000"/>
          <w:sz w:val="26"/>
          <w:szCs w:val="26"/>
        </w:rPr>
        <w:tab/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302E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3C251D">
        <w:rPr>
          <w:rFonts w:ascii="Times New Roman" w:hAnsi="Times New Roman"/>
          <w:color w:val="000000"/>
          <w:sz w:val="26"/>
          <w:szCs w:val="26"/>
        </w:rPr>
        <w:tab/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№ 5821</w:t>
      </w:r>
    </w:p>
    <w:p w:rsidR="00900F6A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4"/>
      </w:tblGrid>
      <w:tr w:rsidR="00900F6A" w:rsidRPr="0052331E" w:rsidTr="0073471E">
        <w:trPr>
          <w:cantSplit/>
          <w:trHeight w:val="649"/>
          <w:jc w:val="center"/>
        </w:trPr>
        <w:tc>
          <w:tcPr>
            <w:tcW w:w="9354" w:type="dxa"/>
          </w:tcPr>
          <w:p w:rsidR="0073471E" w:rsidRDefault="0073471E" w:rsidP="00634145">
            <w:pPr>
              <w:shd w:val="clear" w:color="auto" w:fill="FFFFFF"/>
              <w:tabs>
                <w:tab w:val="left" w:pos="8505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900F6A" w:rsidRPr="003402B0" w:rsidRDefault="00723584" w:rsidP="00634145">
            <w:pPr>
              <w:shd w:val="clear" w:color="auto" w:fill="FFFFFF"/>
              <w:tabs>
                <w:tab w:val="left" w:pos="8505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распоряжение </w:t>
            </w:r>
            <w:r w:rsidR="00AD607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Администрации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города Норильска </w:t>
            </w:r>
            <w:r w:rsidR="007347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634145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17.07.2019</w:t>
            </w:r>
            <w:r w:rsidR="0009781C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№ </w:t>
            </w:r>
            <w:r w:rsidR="00634145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3841</w:t>
            </w:r>
          </w:p>
        </w:tc>
      </w:tr>
    </w:tbl>
    <w:p w:rsidR="003028F1" w:rsidRDefault="003028F1" w:rsidP="005C2DF0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</w:p>
    <w:p w:rsidR="008C4A3E" w:rsidRDefault="008C4A3E" w:rsidP="005C2DF0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</w:p>
    <w:p w:rsidR="003D2211" w:rsidRDefault="0073471E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71E">
        <w:rPr>
          <w:rFonts w:ascii="Times New Roman" w:hAnsi="Times New Roman" w:cs="Times New Roman"/>
          <w:sz w:val="26"/>
          <w:szCs w:val="26"/>
        </w:rPr>
        <w:t>В соответствии с решением Норильского городского Совета депутатов от 23.03.2021 № 27/5-609 «Об утверждении структуры Администрации города Норильска»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C4A3E" w:rsidRDefault="008C4A3E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79C" w:rsidRDefault="00A136AC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73471E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73471E" w:rsidRPr="0073471E">
        <w:t xml:space="preserve"> </w:t>
      </w:r>
      <w:r w:rsidR="0073471E" w:rsidRPr="0073471E">
        <w:rPr>
          <w:rFonts w:ascii="Times New Roman" w:hAnsi="Times New Roman" w:cs="Times New Roman"/>
          <w:sz w:val="26"/>
          <w:szCs w:val="26"/>
        </w:rPr>
        <w:t>взаимодействия между структурными подразделениями Администрации города Норильска при подготовке информации об осуществлении муниципального контроля</w:t>
      </w:r>
      <w:r w:rsidR="0073471E">
        <w:rPr>
          <w:rFonts w:ascii="Times New Roman" w:hAnsi="Times New Roman" w:cs="Times New Roman"/>
          <w:sz w:val="26"/>
          <w:szCs w:val="26"/>
        </w:rPr>
        <w:t>, утвержденный 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943828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781C">
        <w:rPr>
          <w:rFonts w:ascii="Times New Roman" w:hAnsi="Times New Roman" w:cs="Times New Roman"/>
          <w:sz w:val="26"/>
          <w:szCs w:val="26"/>
        </w:rPr>
        <w:t>0</w:t>
      </w:r>
      <w:r w:rsidR="00943828">
        <w:rPr>
          <w:rFonts w:ascii="Times New Roman" w:hAnsi="Times New Roman" w:cs="Times New Roman"/>
          <w:sz w:val="26"/>
          <w:szCs w:val="26"/>
        </w:rPr>
        <w:t>7</w:t>
      </w:r>
      <w:r w:rsidR="0009781C">
        <w:rPr>
          <w:rFonts w:ascii="Times New Roman" w:hAnsi="Times New Roman" w:cs="Times New Roman"/>
          <w:sz w:val="26"/>
          <w:szCs w:val="26"/>
        </w:rPr>
        <w:t>.20</w:t>
      </w:r>
      <w:r w:rsidR="00943828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943828">
        <w:rPr>
          <w:rFonts w:ascii="Times New Roman" w:hAnsi="Times New Roman" w:cs="Times New Roman"/>
          <w:sz w:val="26"/>
          <w:szCs w:val="26"/>
        </w:rPr>
        <w:t>3841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3471E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>)</w:t>
      </w:r>
      <w:r w:rsidR="00625E7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A33B72">
        <w:rPr>
          <w:rFonts w:ascii="Times New Roman" w:hAnsi="Times New Roman" w:cs="Times New Roman"/>
          <w:sz w:val="26"/>
          <w:szCs w:val="26"/>
        </w:rPr>
        <w:t>:</w:t>
      </w:r>
    </w:p>
    <w:p w:rsidR="008C4A3E" w:rsidRDefault="00F76C35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C4A3E">
        <w:rPr>
          <w:rFonts w:ascii="Times New Roman" w:hAnsi="Times New Roman" w:cs="Times New Roman"/>
          <w:sz w:val="26"/>
          <w:szCs w:val="26"/>
        </w:rPr>
        <w:t>В пункте 1.1</w:t>
      </w:r>
      <w:r w:rsidR="0070352A">
        <w:rPr>
          <w:rFonts w:ascii="Times New Roman" w:hAnsi="Times New Roman" w:cs="Times New Roman"/>
          <w:sz w:val="26"/>
          <w:szCs w:val="26"/>
        </w:rPr>
        <w:t xml:space="preserve"> </w:t>
      </w:r>
      <w:r w:rsidR="00107883">
        <w:rPr>
          <w:rFonts w:ascii="Times New Roman" w:hAnsi="Times New Roman" w:cs="Times New Roman"/>
          <w:sz w:val="26"/>
          <w:szCs w:val="26"/>
        </w:rPr>
        <w:t>Регламента слова</w:t>
      </w:r>
      <w:r w:rsidR="008C4A3E">
        <w:rPr>
          <w:rFonts w:ascii="Times New Roman" w:hAnsi="Times New Roman" w:cs="Times New Roman"/>
          <w:sz w:val="26"/>
          <w:szCs w:val="26"/>
        </w:rPr>
        <w:t xml:space="preserve"> «Отдел по взаимодействию с правоохранительными органами Администрации города Норильска» (далее – Отдел)</w:t>
      </w:r>
      <w:r w:rsidR="00935A91">
        <w:rPr>
          <w:rFonts w:ascii="Times New Roman" w:hAnsi="Times New Roman" w:cs="Times New Roman"/>
          <w:sz w:val="26"/>
          <w:szCs w:val="26"/>
        </w:rPr>
        <w:t>»</w:t>
      </w:r>
      <w:r w:rsidR="008C4A3E">
        <w:rPr>
          <w:rFonts w:ascii="Times New Roman" w:hAnsi="Times New Roman" w:cs="Times New Roman"/>
          <w:sz w:val="26"/>
          <w:szCs w:val="26"/>
        </w:rPr>
        <w:t xml:space="preserve"> заменить словами «Управление по правопорядку и административной практике Администрации города Норильска» (далее – Управление по правопорядку)</w:t>
      </w:r>
      <w:r w:rsidR="00935A91">
        <w:rPr>
          <w:rFonts w:ascii="Times New Roman" w:hAnsi="Times New Roman" w:cs="Times New Roman"/>
          <w:sz w:val="26"/>
          <w:szCs w:val="26"/>
        </w:rPr>
        <w:t>»</w:t>
      </w:r>
      <w:r w:rsidR="008C4A3E">
        <w:rPr>
          <w:rFonts w:ascii="Times New Roman" w:hAnsi="Times New Roman" w:cs="Times New Roman"/>
          <w:sz w:val="26"/>
          <w:szCs w:val="26"/>
        </w:rPr>
        <w:t>.</w:t>
      </w:r>
    </w:p>
    <w:p w:rsidR="00BA1586" w:rsidRDefault="008C4A3E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7099A">
        <w:rPr>
          <w:rFonts w:ascii="Times New Roman" w:hAnsi="Times New Roman" w:cs="Times New Roman"/>
          <w:sz w:val="26"/>
          <w:szCs w:val="26"/>
        </w:rPr>
        <w:t>П</w:t>
      </w:r>
      <w:r w:rsidR="00761E3A">
        <w:rPr>
          <w:rFonts w:ascii="Times New Roman" w:hAnsi="Times New Roman" w:cs="Times New Roman"/>
          <w:sz w:val="26"/>
          <w:szCs w:val="26"/>
        </w:rPr>
        <w:t xml:space="preserve">о всему тексту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761E3A">
        <w:rPr>
          <w:rFonts w:ascii="Times New Roman" w:hAnsi="Times New Roman" w:cs="Times New Roman"/>
          <w:sz w:val="26"/>
          <w:szCs w:val="26"/>
        </w:rPr>
        <w:t xml:space="preserve">егламента </w:t>
      </w:r>
      <w:r w:rsidR="00935A91" w:rsidRPr="00935A91">
        <w:rPr>
          <w:rFonts w:ascii="Times New Roman" w:hAnsi="Times New Roman" w:cs="Times New Roman"/>
          <w:sz w:val="26"/>
          <w:szCs w:val="26"/>
        </w:rPr>
        <w:t>слова «</w:t>
      </w:r>
      <w:r w:rsidR="00935A91">
        <w:rPr>
          <w:rFonts w:ascii="Times New Roman" w:hAnsi="Times New Roman" w:cs="Times New Roman"/>
          <w:sz w:val="26"/>
          <w:szCs w:val="26"/>
        </w:rPr>
        <w:t>Отдел</w:t>
      </w:r>
      <w:r w:rsidR="00935A91" w:rsidRPr="00935A91">
        <w:rPr>
          <w:rFonts w:ascii="Times New Roman" w:hAnsi="Times New Roman" w:cs="Times New Roman"/>
          <w:sz w:val="26"/>
          <w:szCs w:val="26"/>
        </w:rPr>
        <w:t xml:space="preserve">» в соответствующих падежах заменить словами «Управление </w:t>
      </w:r>
      <w:r w:rsidR="00935A91">
        <w:rPr>
          <w:rFonts w:ascii="Times New Roman" w:hAnsi="Times New Roman" w:cs="Times New Roman"/>
          <w:sz w:val="26"/>
          <w:szCs w:val="26"/>
        </w:rPr>
        <w:t>по правопорядку</w:t>
      </w:r>
      <w:r w:rsidR="00935A91" w:rsidRPr="00935A91">
        <w:rPr>
          <w:rFonts w:ascii="Times New Roman" w:hAnsi="Times New Roman" w:cs="Times New Roman"/>
          <w:sz w:val="26"/>
          <w:szCs w:val="26"/>
        </w:rPr>
        <w:t>» в соответствующих падежах.</w:t>
      </w:r>
    </w:p>
    <w:p w:rsidR="00B06F84" w:rsidRDefault="00B06F84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0352A">
        <w:rPr>
          <w:rFonts w:ascii="Times New Roman" w:hAnsi="Times New Roman" w:cs="Times New Roman"/>
          <w:sz w:val="26"/>
          <w:szCs w:val="26"/>
        </w:rPr>
        <w:t>3</w:t>
      </w:r>
      <w:r w:rsidR="00C24E63">
        <w:rPr>
          <w:rFonts w:ascii="Times New Roman" w:hAnsi="Times New Roman" w:cs="Times New Roman"/>
          <w:sz w:val="26"/>
          <w:szCs w:val="26"/>
        </w:rPr>
        <w:t>. В</w:t>
      </w:r>
      <w:r>
        <w:rPr>
          <w:rFonts w:ascii="Times New Roman" w:hAnsi="Times New Roman" w:cs="Times New Roman"/>
          <w:sz w:val="26"/>
          <w:szCs w:val="26"/>
        </w:rPr>
        <w:t xml:space="preserve"> абзаце втором</w:t>
      </w:r>
      <w:r w:rsidR="00C24E63">
        <w:rPr>
          <w:rFonts w:ascii="Times New Roman" w:hAnsi="Times New Roman" w:cs="Times New Roman"/>
          <w:sz w:val="26"/>
          <w:szCs w:val="26"/>
        </w:rPr>
        <w:t xml:space="preserve"> пункта 1.1 Регламента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2D80">
        <w:rPr>
          <w:rFonts w:ascii="Times New Roman" w:hAnsi="Times New Roman" w:cs="Times New Roman"/>
          <w:sz w:val="26"/>
          <w:szCs w:val="26"/>
        </w:rPr>
        <w:t>слова «Федеральным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35A91">
        <w:rPr>
          <w:rFonts w:ascii="Times New Roman" w:hAnsi="Times New Roman" w:cs="Times New Roman"/>
          <w:sz w:val="26"/>
          <w:szCs w:val="26"/>
        </w:rPr>
        <w:t xml:space="preserve"> (далее –Федеральный закон № 294)</w:t>
      </w:r>
      <w:r w:rsidR="004866CE">
        <w:rPr>
          <w:rFonts w:ascii="Times New Roman" w:hAnsi="Times New Roman" w:cs="Times New Roman"/>
          <w:sz w:val="26"/>
          <w:szCs w:val="26"/>
        </w:rPr>
        <w:t>;</w:t>
      </w:r>
      <w:r w:rsidR="00935A91">
        <w:rPr>
          <w:rFonts w:ascii="Times New Roman" w:hAnsi="Times New Roman" w:cs="Times New Roman"/>
          <w:sz w:val="26"/>
          <w:szCs w:val="26"/>
        </w:rPr>
        <w:t>»</w:t>
      </w:r>
      <w:r w:rsidR="00132D80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E26590">
        <w:rPr>
          <w:rFonts w:ascii="Times New Roman" w:hAnsi="Times New Roman" w:cs="Times New Roman"/>
          <w:sz w:val="26"/>
          <w:szCs w:val="26"/>
        </w:rPr>
        <w:t>Федеральным</w:t>
      </w:r>
      <w:r w:rsidR="00E26590" w:rsidRPr="00E2659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26590">
        <w:rPr>
          <w:rFonts w:ascii="Times New Roman" w:hAnsi="Times New Roman" w:cs="Times New Roman"/>
          <w:sz w:val="26"/>
          <w:szCs w:val="26"/>
        </w:rPr>
        <w:t>ом от 31.07.2020 №</w:t>
      </w:r>
      <w:r w:rsidR="00E26590" w:rsidRPr="00E26590">
        <w:rPr>
          <w:rFonts w:ascii="Times New Roman" w:hAnsi="Times New Roman" w:cs="Times New Roman"/>
          <w:sz w:val="26"/>
          <w:szCs w:val="26"/>
        </w:rPr>
        <w:t xml:space="preserve"> 248-ФЗ</w:t>
      </w:r>
      <w:r w:rsidR="00E26590">
        <w:rPr>
          <w:rFonts w:ascii="Times New Roman" w:hAnsi="Times New Roman" w:cs="Times New Roman"/>
          <w:sz w:val="26"/>
          <w:szCs w:val="26"/>
        </w:rPr>
        <w:t xml:space="preserve"> «</w:t>
      </w:r>
      <w:r w:rsidR="00E26590" w:rsidRPr="00E26590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791566">
        <w:rPr>
          <w:rFonts w:ascii="Times New Roman" w:hAnsi="Times New Roman" w:cs="Times New Roman"/>
          <w:sz w:val="26"/>
          <w:szCs w:val="26"/>
        </w:rPr>
        <w:t>контроле в Российской Федерации» (далее – Федеральный закон № 248)</w:t>
      </w:r>
      <w:r w:rsidR="004866CE">
        <w:rPr>
          <w:rFonts w:ascii="Times New Roman" w:hAnsi="Times New Roman" w:cs="Times New Roman"/>
          <w:sz w:val="26"/>
          <w:szCs w:val="26"/>
        </w:rPr>
        <w:t>;</w:t>
      </w:r>
      <w:r w:rsidR="00935A91">
        <w:rPr>
          <w:rFonts w:ascii="Times New Roman" w:hAnsi="Times New Roman" w:cs="Times New Roman"/>
          <w:sz w:val="26"/>
          <w:szCs w:val="26"/>
        </w:rPr>
        <w:t>»</w:t>
      </w:r>
      <w:r w:rsidR="006777BA">
        <w:rPr>
          <w:rFonts w:ascii="Times New Roman" w:hAnsi="Times New Roman" w:cs="Times New Roman"/>
          <w:sz w:val="26"/>
          <w:szCs w:val="26"/>
        </w:rPr>
        <w:t>.</w:t>
      </w:r>
    </w:p>
    <w:p w:rsidR="00DA15ED" w:rsidRDefault="00C24E63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A15ED">
        <w:rPr>
          <w:rFonts w:ascii="Times New Roman" w:hAnsi="Times New Roman" w:cs="Times New Roman"/>
          <w:sz w:val="26"/>
          <w:szCs w:val="26"/>
        </w:rPr>
        <w:t>А</w:t>
      </w:r>
      <w:r w:rsidR="00BE029D">
        <w:rPr>
          <w:rFonts w:ascii="Times New Roman" w:hAnsi="Times New Roman" w:cs="Times New Roman"/>
          <w:sz w:val="26"/>
          <w:szCs w:val="26"/>
        </w:rPr>
        <w:t xml:space="preserve">бзац </w:t>
      </w:r>
      <w:r w:rsidR="00F06B78">
        <w:rPr>
          <w:rFonts w:ascii="Times New Roman" w:hAnsi="Times New Roman" w:cs="Times New Roman"/>
          <w:sz w:val="26"/>
          <w:szCs w:val="26"/>
        </w:rPr>
        <w:t>трет</w:t>
      </w:r>
      <w:r w:rsidR="00FB253C">
        <w:rPr>
          <w:rFonts w:ascii="Times New Roman" w:hAnsi="Times New Roman" w:cs="Times New Roman"/>
          <w:sz w:val="26"/>
          <w:szCs w:val="26"/>
        </w:rPr>
        <w:t>ий</w:t>
      </w:r>
      <w:r w:rsidR="00F06B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пункта 1.1 Регламента</w:t>
      </w:r>
      <w:r w:rsidR="00DA15E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91566" w:rsidRDefault="00DA15ED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«ежегодного доклада </w:t>
      </w:r>
      <w:r w:rsidRPr="00DA15ED">
        <w:rPr>
          <w:rFonts w:ascii="Times New Roman" w:hAnsi="Times New Roman" w:cs="Times New Roman"/>
          <w:sz w:val="26"/>
          <w:szCs w:val="26"/>
        </w:rPr>
        <w:t>о виде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1690">
        <w:rPr>
          <w:rFonts w:ascii="Times New Roman" w:hAnsi="Times New Roman" w:cs="Times New Roman"/>
          <w:sz w:val="26"/>
          <w:szCs w:val="26"/>
        </w:rPr>
        <w:t>в порядке</w:t>
      </w:r>
      <w:r w:rsidR="00563D56">
        <w:rPr>
          <w:rFonts w:ascii="Times New Roman" w:hAnsi="Times New Roman" w:cs="Times New Roman"/>
          <w:sz w:val="26"/>
          <w:szCs w:val="26"/>
        </w:rPr>
        <w:t xml:space="preserve"> </w:t>
      </w:r>
      <w:r w:rsidR="00915B97">
        <w:rPr>
          <w:rFonts w:ascii="Times New Roman" w:hAnsi="Times New Roman" w:cs="Times New Roman"/>
          <w:sz w:val="26"/>
          <w:szCs w:val="26"/>
        </w:rPr>
        <w:t>п.</w:t>
      </w:r>
      <w:r w:rsidR="00394058">
        <w:rPr>
          <w:rFonts w:ascii="Times New Roman" w:hAnsi="Times New Roman" w:cs="Times New Roman"/>
          <w:sz w:val="26"/>
          <w:szCs w:val="26"/>
        </w:rPr>
        <w:t xml:space="preserve"> </w:t>
      </w:r>
      <w:r w:rsidR="00915B97">
        <w:rPr>
          <w:rFonts w:ascii="Times New Roman" w:hAnsi="Times New Roman" w:cs="Times New Roman"/>
          <w:sz w:val="26"/>
          <w:szCs w:val="26"/>
        </w:rPr>
        <w:t xml:space="preserve">8 ст. 30 </w:t>
      </w:r>
      <w:r w:rsidR="009E7A19">
        <w:rPr>
          <w:rFonts w:ascii="Times New Roman" w:hAnsi="Times New Roman" w:cs="Times New Roman"/>
          <w:sz w:val="26"/>
          <w:szCs w:val="26"/>
        </w:rPr>
        <w:t>Федерального</w:t>
      </w:r>
      <w:r w:rsidR="00915B97" w:rsidRPr="00915B9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E7A19">
        <w:rPr>
          <w:rFonts w:ascii="Times New Roman" w:hAnsi="Times New Roman" w:cs="Times New Roman"/>
          <w:sz w:val="26"/>
          <w:szCs w:val="26"/>
        </w:rPr>
        <w:t>а</w:t>
      </w:r>
      <w:r w:rsidR="00915B97" w:rsidRPr="00915B97">
        <w:rPr>
          <w:rFonts w:ascii="Times New Roman" w:hAnsi="Times New Roman" w:cs="Times New Roman"/>
          <w:sz w:val="26"/>
          <w:szCs w:val="26"/>
        </w:rPr>
        <w:t xml:space="preserve"> № 248</w:t>
      </w:r>
      <w:r w:rsidR="004866CE">
        <w:rPr>
          <w:rFonts w:ascii="Times New Roman" w:hAnsi="Times New Roman" w:cs="Times New Roman"/>
          <w:sz w:val="26"/>
          <w:szCs w:val="26"/>
        </w:rPr>
        <w:t>;</w:t>
      </w:r>
      <w:r w:rsidR="00915B97">
        <w:rPr>
          <w:rFonts w:ascii="Times New Roman" w:hAnsi="Times New Roman" w:cs="Times New Roman"/>
          <w:sz w:val="26"/>
          <w:szCs w:val="26"/>
        </w:rPr>
        <w:t>»</w:t>
      </w:r>
      <w:r w:rsidR="00E65581">
        <w:rPr>
          <w:rFonts w:ascii="Times New Roman" w:hAnsi="Times New Roman" w:cs="Times New Roman"/>
          <w:sz w:val="26"/>
          <w:szCs w:val="26"/>
        </w:rPr>
        <w:t>.</w:t>
      </w:r>
    </w:p>
    <w:p w:rsidR="00C14ADE" w:rsidRDefault="0027099A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24E6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14ADE">
        <w:rPr>
          <w:rFonts w:ascii="Times New Roman" w:hAnsi="Times New Roman" w:cs="Times New Roman"/>
          <w:sz w:val="26"/>
          <w:szCs w:val="26"/>
        </w:rPr>
        <w:t>П</w:t>
      </w:r>
      <w:r w:rsidR="00947F16">
        <w:rPr>
          <w:rFonts w:ascii="Times New Roman" w:hAnsi="Times New Roman" w:cs="Times New Roman"/>
          <w:sz w:val="26"/>
          <w:szCs w:val="26"/>
        </w:rPr>
        <w:t xml:space="preserve">ункт 2.1 Регламента </w:t>
      </w:r>
      <w:r w:rsidR="00C14AD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15B97" w:rsidRDefault="00C14ADE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667C6">
        <w:rPr>
          <w:rFonts w:ascii="Times New Roman" w:hAnsi="Times New Roman" w:cs="Times New Roman"/>
          <w:sz w:val="26"/>
          <w:szCs w:val="26"/>
        </w:rPr>
        <w:t xml:space="preserve">2.1. </w:t>
      </w:r>
      <w:r w:rsidRPr="00C14ADE">
        <w:rPr>
          <w:rFonts w:ascii="Times New Roman" w:hAnsi="Times New Roman" w:cs="Times New Roman"/>
          <w:sz w:val="26"/>
          <w:szCs w:val="26"/>
        </w:rPr>
        <w:t xml:space="preserve">Структурное подразделение, уполномоченное на осуществление муниципального контроля разрабатывает ежегодный план </w:t>
      </w:r>
      <w:r>
        <w:rPr>
          <w:rFonts w:ascii="Times New Roman" w:hAnsi="Times New Roman" w:cs="Times New Roman"/>
          <w:sz w:val="26"/>
          <w:szCs w:val="26"/>
        </w:rPr>
        <w:t xml:space="preserve">проведения плановых </w:t>
      </w:r>
      <w:r w:rsidRPr="007E4EC2">
        <w:rPr>
          <w:rFonts w:ascii="Times New Roman" w:hAnsi="Times New Roman" w:cs="Times New Roman"/>
          <w:sz w:val="26"/>
          <w:szCs w:val="26"/>
        </w:rPr>
        <w:t>контрольных (надзорных) мероприятий</w:t>
      </w:r>
      <w:r w:rsidRPr="00C14ADE">
        <w:rPr>
          <w:rFonts w:ascii="Times New Roman" w:hAnsi="Times New Roman" w:cs="Times New Roman"/>
          <w:sz w:val="26"/>
          <w:szCs w:val="26"/>
        </w:rPr>
        <w:t xml:space="preserve"> с соблюдением требований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B25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248</w:t>
      </w:r>
      <w:r w:rsidRPr="00C14ADE">
        <w:rPr>
          <w:rFonts w:ascii="Times New Roman" w:hAnsi="Times New Roman" w:cs="Times New Roman"/>
          <w:sz w:val="26"/>
          <w:szCs w:val="26"/>
        </w:rPr>
        <w:t xml:space="preserve"> и других нормативно-правовых актов Российской Федерации.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947F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A1586" w:rsidRDefault="0027099A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24E6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9E7A19">
        <w:rPr>
          <w:rFonts w:ascii="Times New Roman" w:hAnsi="Times New Roman" w:cs="Times New Roman"/>
          <w:sz w:val="26"/>
          <w:szCs w:val="26"/>
        </w:rPr>
        <w:t xml:space="preserve">ункты </w:t>
      </w:r>
      <w:r w:rsidR="00C24E63">
        <w:rPr>
          <w:rFonts w:ascii="Times New Roman" w:hAnsi="Times New Roman" w:cs="Times New Roman"/>
          <w:sz w:val="26"/>
          <w:szCs w:val="26"/>
        </w:rPr>
        <w:t xml:space="preserve">2.2, </w:t>
      </w:r>
      <w:r w:rsidR="009E7A19">
        <w:rPr>
          <w:rFonts w:ascii="Times New Roman" w:hAnsi="Times New Roman" w:cs="Times New Roman"/>
          <w:sz w:val="26"/>
          <w:szCs w:val="26"/>
        </w:rPr>
        <w:t>2.3 Регламента исключить</w:t>
      </w:r>
      <w:r w:rsidR="00683DC4">
        <w:rPr>
          <w:rFonts w:ascii="Times New Roman" w:hAnsi="Times New Roman" w:cs="Times New Roman"/>
          <w:sz w:val="26"/>
          <w:szCs w:val="26"/>
        </w:rPr>
        <w:t>.</w:t>
      </w:r>
    </w:p>
    <w:p w:rsidR="00DA15ED" w:rsidRDefault="0027099A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24E6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FE6392">
        <w:rPr>
          <w:rFonts w:ascii="Times New Roman" w:hAnsi="Times New Roman" w:cs="Times New Roman"/>
          <w:sz w:val="26"/>
          <w:szCs w:val="26"/>
        </w:rPr>
        <w:t>ункт</w:t>
      </w:r>
      <w:r w:rsidR="0070352A">
        <w:rPr>
          <w:rFonts w:ascii="Times New Roman" w:hAnsi="Times New Roman" w:cs="Times New Roman"/>
          <w:sz w:val="26"/>
          <w:szCs w:val="26"/>
        </w:rPr>
        <w:t>ы</w:t>
      </w:r>
      <w:r w:rsidR="00EA631D">
        <w:rPr>
          <w:rFonts w:ascii="Times New Roman" w:hAnsi="Times New Roman" w:cs="Times New Roman"/>
          <w:sz w:val="26"/>
          <w:szCs w:val="26"/>
        </w:rPr>
        <w:t xml:space="preserve"> 2.</w:t>
      </w:r>
      <w:r w:rsidR="0070352A">
        <w:rPr>
          <w:rFonts w:ascii="Times New Roman" w:hAnsi="Times New Roman" w:cs="Times New Roman"/>
          <w:sz w:val="26"/>
          <w:szCs w:val="26"/>
        </w:rPr>
        <w:t>4 – 2.6 Регламента</w:t>
      </w:r>
      <w:r w:rsidR="00EA631D">
        <w:rPr>
          <w:rFonts w:ascii="Times New Roman" w:hAnsi="Times New Roman" w:cs="Times New Roman"/>
          <w:sz w:val="26"/>
          <w:szCs w:val="26"/>
        </w:rPr>
        <w:t xml:space="preserve"> </w:t>
      </w:r>
      <w:r w:rsidR="00DA117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83DC4" w:rsidRDefault="00DA1170" w:rsidP="00DA1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70352A">
        <w:rPr>
          <w:rFonts w:ascii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61 </w:t>
      </w:r>
      <w:r w:rsidR="007E4EC2" w:rsidRPr="007E4EC2">
        <w:rPr>
          <w:rFonts w:ascii="Times New Roman" w:hAnsi="Times New Roman" w:cs="Times New Roman"/>
          <w:sz w:val="26"/>
          <w:szCs w:val="26"/>
        </w:rPr>
        <w:t>Федерального закона № 248</w:t>
      </w:r>
      <w:r w:rsidR="007E4EC2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="007E4EC2" w:rsidRPr="007E4EC2">
        <w:rPr>
          <w:rFonts w:ascii="Times New Roman" w:hAnsi="Times New Roman" w:cs="Times New Roman"/>
          <w:sz w:val="26"/>
          <w:szCs w:val="26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 w:rsidR="00FD1339">
        <w:rPr>
          <w:rFonts w:ascii="Times New Roman" w:hAnsi="Times New Roman" w:cs="Times New Roman"/>
          <w:sz w:val="26"/>
          <w:szCs w:val="26"/>
        </w:rPr>
        <w:t xml:space="preserve"> установлен </w:t>
      </w:r>
      <w:r w:rsidR="00B75795" w:rsidRPr="007E4EC2">
        <w:rPr>
          <w:rFonts w:ascii="Times New Roman" w:hAnsi="Times New Roman" w:cs="Times New Roman"/>
          <w:sz w:val="26"/>
          <w:szCs w:val="26"/>
        </w:rPr>
        <w:t>Постановление</w:t>
      </w:r>
      <w:r w:rsidR="00B75795">
        <w:rPr>
          <w:rFonts w:ascii="Times New Roman" w:hAnsi="Times New Roman" w:cs="Times New Roman"/>
          <w:sz w:val="26"/>
          <w:szCs w:val="26"/>
        </w:rPr>
        <w:t>м</w:t>
      </w:r>
      <w:r w:rsidR="00B75795" w:rsidRPr="007E4EC2">
        <w:rPr>
          <w:rFonts w:ascii="Times New Roman" w:hAnsi="Times New Roman" w:cs="Times New Roman"/>
          <w:sz w:val="26"/>
          <w:szCs w:val="26"/>
        </w:rPr>
        <w:t xml:space="preserve"> </w:t>
      </w:r>
      <w:r w:rsidR="00B75795">
        <w:rPr>
          <w:rFonts w:ascii="Times New Roman" w:hAnsi="Times New Roman" w:cs="Times New Roman"/>
          <w:sz w:val="26"/>
          <w:szCs w:val="26"/>
        </w:rPr>
        <w:t>Правительства РФ от 31.12.2020 №</w:t>
      </w:r>
      <w:r w:rsidR="00B75795" w:rsidRPr="007E4EC2">
        <w:rPr>
          <w:rFonts w:ascii="Times New Roman" w:hAnsi="Times New Roman" w:cs="Times New Roman"/>
          <w:sz w:val="26"/>
          <w:szCs w:val="26"/>
        </w:rPr>
        <w:t xml:space="preserve"> 2428</w:t>
      </w:r>
      <w:r w:rsidR="00744A84">
        <w:rPr>
          <w:rFonts w:ascii="Times New Roman" w:hAnsi="Times New Roman" w:cs="Times New Roman"/>
          <w:sz w:val="26"/>
          <w:szCs w:val="26"/>
        </w:rPr>
        <w:t xml:space="preserve">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  <w:r w:rsidR="00B75795">
        <w:rPr>
          <w:rFonts w:ascii="Times New Roman" w:hAnsi="Times New Roman" w:cs="Times New Roman"/>
          <w:sz w:val="26"/>
          <w:szCs w:val="26"/>
        </w:rPr>
        <w:t>.</w:t>
      </w:r>
    </w:p>
    <w:p w:rsidR="00B75795" w:rsidRDefault="00744A84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DD79A7" w:rsidRPr="00DD79A7">
        <w:rPr>
          <w:rFonts w:ascii="Times New Roman" w:hAnsi="Times New Roman" w:cs="Times New Roman"/>
          <w:sz w:val="26"/>
          <w:szCs w:val="26"/>
        </w:rPr>
        <w:t>Уполномоченные должностные лица до 20 ноября года, предшествующего году реализации ежегодного плана</w:t>
      </w:r>
      <w:r w:rsidR="00C14ADE" w:rsidRPr="00C14ADE">
        <w:t xml:space="preserve"> </w:t>
      </w:r>
      <w:r w:rsidR="00C14ADE" w:rsidRPr="00C14ADE">
        <w:rPr>
          <w:rFonts w:ascii="Times New Roman" w:hAnsi="Times New Roman" w:cs="Times New Roman"/>
          <w:sz w:val="26"/>
          <w:szCs w:val="26"/>
        </w:rPr>
        <w:t>проведения плановых контрольных (надзорных) мероприятий</w:t>
      </w:r>
      <w:r w:rsidR="00DD79A7" w:rsidRPr="00DD79A7">
        <w:rPr>
          <w:rFonts w:ascii="Times New Roman" w:hAnsi="Times New Roman" w:cs="Times New Roman"/>
          <w:sz w:val="26"/>
          <w:szCs w:val="26"/>
        </w:rPr>
        <w:t xml:space="preserve">, рассматривают и учитывают предложения органов прокуратуры по включению или </w:t>
      </w:r>
      <w:r w:rsidR="00DE1B16" w:rsidRPr="00DD79A7">
        <w:rPr>
          <w:rFonts w:ascii="Times New Roman" w:hAnsi="Times New Roman" w:cs="Times New Roman"/>
          <w:sz w:val="26"/>
          <w:szCs w:val="26"/>
        </w:rPr>
        <w:t>не включению</w:t>
      </w:r>
      <w:r w:rsidR="00DD79A7" w:rsidRPr="00DD79A7">
        <w:rPr>
          <w:rFonts w:ascii="Times New Roman" w:hAnsi="Times New Roman" w:cs="Times New Roman"/>
          <w:sz w:val="26"/>
          <w:szCs w:val="26"/>
        </w:rPr>
        <w:t xml:space="preserve"> контрольных (надзорных) мероприятий </w:t>
      </w:r>
      <w:r w:rsidR="009F360D">
        <w:rPr>
          <w:rFonts w:ascii="Times New Roman" w:hAnsi="Times New Roman" w:cs="Times New Roman"/>
          <w:sz w:val="26"/>
          <w:szCs w:val="26"/>
        </w:rPr>
        <w:t>в ежегодный план, представленный</w:t>
      </w:r>
      <w:r w:rsidR="00DD79A7" w:rsidRPr="00DD79A7">
        <w:rPr>
          <w:rFonts w:ascii="Times New Roman" w:hAnsi="Times New Roman" w:cs="Times New Roman"/>
          <w:sz w:val="26"/>
          <w:szCs w:val="26"/>
        </w:rPr>
        <w:t xml:space="preserve"> посредством единого реестра контрольных (надзорных) мероприятий.</w:t>
      </w:r>
    </w:p>
    <w:p w:rsidR="0070352A" w:rsidRDefault="00744A84" w:rsidP="0070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C07EC6" w:rsidRPr="00C07EC6">
        <w:rPr>
          <w:rFonts w:ascii="Times New Roman" w:hAnsi="Times New Roman" w:cs="Times New Roman"/>
          <w:sz w:val="26"/>
          <w:szCs w:val="26"/>
        </w:rPr>
        <w:t xml:space="preserve">Информация, необходимая </w:t>
      </w:r>
      <w:r w:rsidR="00CD3D28">
        <w:rPr>
          <w:rFonts w:ascii="Times New Roman" w:hAnsi="Times New Roman" w:cs="Times New Roman"/>
          <w:sz w:val="26"/>
          <w:szCs w:val="26"/>
        </w:rPr>
        <w:t>Управлению по правопорядку</w:t>
      </w:r>
      <w:r w:rsidR="00C01B0A">
        <w:rPr>
          <w:rFonts w:ascii="Times New Roman" w:hAnsi="Times New Roman" w:cs="Times New Roman"/>
          <w:sz w:val="26"/>
          <w:szCs w:val="26"/>
        </w:rPr>
        <w:t xml:space="preserve"> для </w:t>
      </w:r>
      <w:r w:rsidR="00C07EC6" w:rsidRPr="00C07EC6">
        <w:rPr>
          <w:rFonts w:ascii="Times New Roman" w:hAnsi="Times New Roman" w:cs="Times New Roman"/>
          <w:sz w:val="26"/>
          <w:szCs w:val="26"/>
        </w:rPr>
        <w:t>заполнения обобщенных статистических сведений об осуществлении муниципального контроля, а также для формирования иных отчетных форм</w:t>
      </w:r>
      <w:r w:rsidR="00625E79">
        <w:rPr>
          <w:rFonts w:ascii="Times New Roman" w:hAnsi="Times New Roman" w:cs="Times New Roman"/>
          <w:sz w:val="26"/>
          <w:szCs w:val="26"/>
        </w:rPr>
        <w:t>,</w:t>
      </w:r>
      <w:r w:rsidR="00C07EC6" w:rsidRPr="00C07EC6">
        <w:rPr>
          <w:rFonts w:ascii="Times New Roman" w:hAnsi="Times New Roman" w:cs="Times New Roman"/>
          <w:sz w:val="26"/>
          <w:szCs w:val="26"/>
        </w:rPr>
        <w:t xml:space="preserve"> представляется в </w:t>
      </w:r>
      <w:r w:rsidR="00C01B0A">
        <w:rPr>
          <w:rFonts w:ascii="Times New Roman" w:hAnsi="Times New Roman" w:cs="Times New Roman"/>
          <w:sz w:val="26"/>
          <w:szCs w:val="26"/>
        </w:rPr>
        <w:t>Управление по правопорядку</w:t>
      </w:r>
      <w:r w:rsidR="00C07EC6" w:rsidRPr="00C07EC6">
        <w:rPr>
          <w:rFonts w:ascii="Times New Roman" w:hAnsi="Times New Roman" w:cs="Times New Roman"/>
          <w:sz w:val="26"/>
          <w:szCs w:val="26"/>
        </w:rPr>
        <w:t xml:space="preserve"> структурными подразделениями по письменному запросу заместителя Главы города Норильска (далее - Заместитель Главы) согласно сроку, установленному в запросе.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70352A" w:rsidRPr="007035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52A" w:rsidRDefault="0070352A" w:rsidP="0070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24E6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Пункты 2.4 - 2.8</w:t>
      </w:r>
      <w:r w:rsidR="00744A84">
        <w:rPr>
          <w:rFonts w:ascii="Times New Roman" w:hAnsi="Times New Roman" w:cs="Times New Roman"/>
          <w:sz w:val="26"/>
          <w:szCs w:val="26"/>
        </w:rPr>
        <w:t xml:space="preserve"> Регламента</w:t>
      </w:r>
      <w:r>
        <w:rPr>
          <w:rFonts w:ascii="Times New Roman" w:hAnsi="Times New Roman" w:cs="Times New Roman"/>
          <w:sz w:val="26"/>
          <w:szCs w:val="26"/>
        </w:rPr>
        <w:t xml:space="preserve"> считать пунктами 2.2 - 2.6</w:t>
      </w:r>
      <w:r w:rsidRPr="007035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9928C0" w:rsidRDefault="009928C0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95217">
        <w:rPr>
          <w:rFonts w:ascii="Times New Roman" w:hAnsi="Times New Roman" w:cs="Times New Roman"/>
          <w:sz w:val="26"/>
          <w:szCs w:val="26"/>
        </w:rPr>
        <w:t xml:space="preserve">Разместить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44A8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01B0A" w:rsidRDefault="009928C0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E552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44A8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вступает в силу с 01.01.2022.</w:t>
      </w:r>
    </w:p>
    <w:p w:rsidR="00790399" w:rsidRDefault="00790399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9928C0" w:rsidRDefault="009928C0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:rsidR="00240843" w:rsidRDefault="00240843" w:rsidP="00A355AE">
      <w:pPr>
        <w:pStyle w:val="7"/>
        <w:tabs>
          <w:tab w:val="left" w:pos="7797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0920CB">
        <w:rPr>
          <w:sz w:val="26"/>
          <w:szCs w:val="26"/>
        </w:rPr>
        <w:t>города Норильска</w:t>
      </w:r>
      <w:r w:rsidRPr="000920CB">
        <w:rPr>
          <w:sz w:val="26"/>
          <w:szCs w:val="26"/>
        </w:rPr>
        <w:tab/>
      </w:r>
      <w:r w:rsidR="00A355AE">
        <w:rPr>
          <w:sz w:val="26"/>
          <w:szCs w:val="26"/>
        </w:rPr>
        <w:t>Д.В. Карасев</w:t>
      </w:r>
      <w:bookmarkStart w:id="0" w:name="_GoBack"/>
      <w:bookmarkEnd w:id="0"/>
    </w:p>
    <w:sectPr w:rsidR="00240843" w:rsidSect="003C251D"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6D" w:rsidRDefault="00FC136D" w:rsidP="000F4B10">
      <w:pPr>
        <w:spacing w:after="0" w:line="240" w:lineRule="auto"/>
      </w:pPr>
      <w:r>
        <w:separator/>
      </w:r>
    </w:p>
  </w:endnote>
  <w:endnote w:type="continuationSeparator" w:id="0">
    <w:p w:rsidR="00FC136D" w:rsidRDefault="00FC136D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6D" w:rsidRDefault="00FC136D" w:rsidP="000F4B10">
      <w:pPr>
        <w:spacing w:after="0" w:line="240" w:lineRule="auto"/>
      </w:pPr>
      <w:r>
        <w:separator/>
      </w:r>
    </w:p>
  </w:footnote>
  <w:footnote w:type="continuationSeparator" w:id="0">
    <w:p w:rsidR="00FC136D" w:rsidRDefault="00FC136D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3B42"/>
    <w:multiLevelType w:val="hybridMultilevel"/>
    <w:tmpl w:val="2D1C0B1C"/>
    <w:lvl w:ilvl="0" w:tplc="7F4E3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68F5"/>
    <w:rsid w:val="0000691A"/>
    <w:rsid w:val="00021E26"/>
    <w:rsid w:val="00081E61"/>
    <w:rsid w:val="00096C33"/>
    <w:rsid w:val="0009781C"/>
    <w:rsid w:val="000E6A0F"/>
    <w:rsid w:val="000F4B10"/>
    <w:rsid w:val="000F7F60"/>
    <w:rsid w:val="00104CA1"/>
    <w:rsid w:val="00107883"/>
    <w:rsid w:val="00132D80"/>
    <w:rsid w:val="0014253F"/>
    <w:rsid w:val="00146522"/>
    <w:rsid w:val="00151970"/>
    <w:rsid w:val="001523F7"/>
    <w:rsid w:val="00156E03"/>
    <w:rsid w:val="00156F5B"/>
    <w:rsid w:val="00167B44"/>
    <w:rsid w:val="00174F48"/>
    <w:rsid w:val="00184AFD"/>
    <w:rsid w:val="00195217"/>
    <w:rsid w:val="001B7CA8"/>
    <w:rsid w:val="001C0AEF"/>
    <w:rsid w:val="001D4270"/>
    <w:rsid w:val="001E0B4B"/>
    <w:rsid w:val="001F4D7E"/>
    <w:rsid w:val="00214A19"/>
    <w:rsid w:val="00240843"/>
    <w:rsid w:val="0027099A"/>
    <w:rsid w:val="00296040"/>
    <w:rsid w:val="002965D9"/>
    <w:rsid w:val="002B127D"/>
    <w:rsid w:val="002C62D7"/>
    <w:rsid w:val="002F27EA"/>
    <w:rsid w:val="003028F1"/>
    <w:rsid w:val="00302E0C"/>
    <w:rsid w:val="00317ED2"/>
    <w:rsid w:val="00320CF6"/>
    <w:rsid w:val="003402B0"/>
    <w:rsid w:val="00354A63"/>
    <w:rsid w:val="00363B65"/>
    <w:rsid w:val="0036757C"/>
    <w:rsid w:val="00394058"/>
    <w:rsid w:val="00395A52"/>
    <w:rsid w:val="003A1B06"/>
    <w:rsid w:val="003C251D"/>
    <w:rsid w:val="003C6313"/>
    <w:rsid w:val="003D2211"/>
    <w:rsid w:val="003D27EE"/>
    <w:rsid w:val="003F78FE"/>
    <w:rsid w:val="004178F2"/>
    <w:rsid w:val="00425096"/>
    <w:rsid w:val="0045062E"/>
    <w:rsid w:val="00460CAA"/>
    <w:rsid w:val="00467754"/>
    <w:rsid w:val="00470A10"/>
    <w:rsid w:val="004866CE"/>
    <w:rsid w:val="00490E01"/>
    <w:rsid w:val="005202A3"/>
    <w:rsid w:val="00521E68"/>
    <w:rsid w:val="0054121A"/>
    <w:rsid w:val="0055692E"/>
    <w:rsid w:val="0056128D"/>
    <w:rsid w:val="00563D56"/>
    <w:rsid w:val="005735D8"/>
    <w:rsid w:val="00582064"/>
    <w:rsid w:val="005A4976"/>
    <w:rsid w:val="005C2DF0"/>
    <w:rsid w:val="00606A25"/>
    <w:rsid w:val="00616774"/>
    <w:rsid w:val="00616AAD"/>
    <w:rsid w:val="00621BF8"/>
    <w:rsid w:val="00625E79"/>
    <w:rsid w:val="00634145"/>
    <w:rsid w:val="00634FAA"/>
    <w:rsid w:val="0065054A"/>
    <w:rsid w:val="006537F3"/>
    <w:rsid w:val="006710CB"/>
    <w:rsid w:val="0067586F"/>
    <w:rsid w:val="006765E5"/>
    <w:rsid w:val="006777BA"/>
    <w:rsid w:val="00682D36"/>
    <w:rsid w:val="00683B48"/>
    <w:rsid w:val="00683DC4"/>
    <w:rsid w:val="00691604"/>
    <w:rsid w:val="006B3684"/>
    <w:rsid w:val="006B6D29"/>
    <w:rsid w:val="006B785D"/>
    <w:rsid w:val="006C0FDC"/>
    <w:rsid w:val="006E4D42"/>
    <w:rsid w:val="006E4F2B"/>
    <w:rsid w:val="0070352A"/>
    <w:rsid w:val="00722D2F"/>
    <w:rsid w:val="00723584"/>
    <w:rsid w:val="00731AFB"/>
    <w:rsid w:val="0073471E"/>
    <w:rsid w:val="00744A84"/>
    <w:rsid w:val="00761E3A"/>
    <w:rsid w:val="00761FD4"/>
    <w:rsid w:val="00770088"/>
    <w:rsid w:val="00771B62"/>
    <w:rsid w:val="0078397C"/>
    <w:rsid w:val="00790399"/>
    <w:rsid w:val="00791566"/>
    <w:rsid w:val="007B190A"/>
    <w:rsid w:val="007B6823"/>
    <w:rsid w:val="007C070F"/>
    <w:rsid w:val="007D1C8C"/>
    <w:rsid w:val="007E4EC2"/>
    <w:rsid w:val="007E5521"/>
    <w:rsid w:val="007F5FF1"/>
    <w:rsid w:val="00800257"/>
    <w:rsid w:val="0080431A"/>
    <w:rsid w:val="00807131"/>
    <w:rsid w:val="00817A0F"/>
    <w:rsid w:val="0082225B"/>
    <w:rsid w:val="00853254"/>
    <w:rsid w:val="00854292"/>
    <w:rsid w:val="00882F4D"/>
    <w:rsid w:val="008969AD"/>
    <w:rsid w:val="008B39F6"/>
    <w:rsid w:val="008C4A3E"/>
    <w:rsid w:val="008D7658"/>
    <w:rsid w:val="008F458E"/>
    <w:rsid w:val="008F5061"/>
    <w:rsid w:val="00900F6A"/>
    <w:rsid w:val="00915B97"/>
    <w:rsid w:val="00935A91"/>
    <w:rsid w:val="00943828"/>
    <w:rsid w:val="00947F16"/>
    <w:rsid w:val="00956C8B"/>
    <w:rsid w:val="00982AC2"/>
    <w:rsid w:val="009928C0"/>
    <w:rsid w:val="009B579D"/>
    <w:rsid w:val="009D4478"/>
    <w:rsid w:val="009E7A19"/>
    <w:rsid w:val="009F360D"/>
    <w:rsid w:val="00A136AC"/>
    <w:rsid w:val="00A174D1"/>
    <w:rsid w:val="00A33B72"/>
    <w:rsid w:val="00A3478B"/>
    <w:rsid w:val="00A355AE"/>
    <w:rsid w:val="00A81239"/>
    <w:rsid w:val="00A854FC"/>
    <w:rsid w:val="00AA56A3"/>
    <w:rsid w:val="00AD273E"/>
    <w:rsid w:val="00AD607A"/>
    <w:rsid w:val="00AF6B1F"/>
    <w:rsid w:val="00B06F84"/>
    <w:rsid w:val="00B07CE3"/>
    <w:rsid w:val="00B379DF"/>
    <w:rsid w:val="00B50F44"/>
    <w:rsid w:val="00B57BCA"/>
    <w:rsid w:val="00B57DB4"/>
    <w:rsid w:val="00B611E9"/>
    <w:rsid w:val="00B75795"/>
    <w:rsid w:val="00BA1586"/>
    <w:rsid w:val="00BA3638"/>
    <w:rsid w:val="00BD1532"/>
    <w:rsid w:val="00BD156A"/>
    <w:rsid w:val="00BE029D"/>
    <w:rsid w:val="00BF2B09"/>
    <w:rsid w:val="00C01B0A"/>
    <w:rsid w:val="00C03027"/>
    <w:rsid w:val="00C03D70"/>
    <w:rsid w:val="00C07EC6"/>
    <w:rsid w:val="00C14ADE"/>
    <w:rsid w:val="00C23AFF"/>
    <w:rsid w:val="00C24E63"/>
    <w:rsid w:val="00C30B8B"/>
    <w:rsid w:val="00C5073C"/>
    <w:rsid w:val="00C62757"/>
    <w:rsid w:val="00C7479C"/>
    <w:rsid w:val="00CA4129"/>
    <w:rsid w:val="00CD0161"/>
    <w:rsid w:val="00CD3D28"/>
    <w:rsid w:val="00D21690"/>
    <w:rsid w:val="00D45B8F"/>
    <w:rsid w:val="00D55525"/>
    <w:rsid w:val="00D64DA5"/>
    <w:rsid w:val="00D667C6"/>
    <w:rsid w:val="00D7055C"/>
    <w:rsid w:val="00D72B76"/>
    <w:rsid w:val="00D82043"/>
    <w:rsid w:val="00D84B50"/>
    <w:rsid w:val="00D90F44"/>
    <w:rsid w:val="00D92082"/>
    <w:rsid w:val="00DA1170"/>
    <w:rsid w:val="00DA15ED"/>
    <w:rsid w:val="00DC4CEC"/>
    <w:rsid w:val="00DD79A7"/>
    <w:rsid w:val="00DE1B16"/>
    <w:rsid w:val="00E01816"/>
    <w:rsid w:val="00E1745F"/>
    <w:rsid w:val="00E22F29"/>
    <w:rsid w:val="00E26590"/>
    <w:rsid w:val="00E333F0"/>
    <w:rsid w:val="00E65581"/>
    <w:rsid w:val="00E92CFD"/>
    <w:rsid w:val="00E94094"/>
    <w:rsid w:val="00E956CD"/>
    <w:rsid w:val="00EA4358"/>
    <w:rsid w:val="00EA631D"/>
    <w:rsid w:val="00EB2212"/>
    <w:rsid w:val="00EB290A"/>
    <w:rsid w:val="00EC4D7B"/>
    <w:rsid w:val="00EE3A75"/>
    <w:rsid w:val="00F05D01"/>
    <w:rsid w:val="00F06B78"/>
    <w:rsid w:val="00F150A0"/>
    <w:rsid w:val="00F20770"/>
    <w:rsid w:val="00F21C61"/>
    <w:rsid w:val="00F317A3"/>
    <w:rsid w:val="00F56FFC"/>
    <w:rsid w:val="00F76C35"/>
    <w:rsid w:val="00F83030"/>
    <w:rsid w:val="00F95464"/>
    <w:rsid w:val="00FA6494"/>
    <w:rsid w:val="00FB253C"/>
    <w:rsid w:val="00FB69C7"/>
    <w:rsid w:val="00FC136D"/>
    <w:rsid w:val="00FC5F8A"/>
    <w:rsid w:val="00FD1339"/>
    <w:rsid w:val="00FD5C1B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CCDE"/>
  <w15:docId w15:val="{D31C9E6F-892C-4B47-BA3E-231B27A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paragraph" w:styleId="7">
    <w:name w:val="heading 7"/>
    <w:basedOn w:val="a"/>
    <w:next w:val="a"/>
    <w:link w:val="70"/>
    <w:qFormat/>
    <w:rsid w:val="002408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790399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408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5BE1-142A-4BCA-AB3F-411CD64F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2021-11-22T06:00:00Z</cp:lastPrinted>
  <dcterms:created xsi:type="dcterms:W3CDTF">2021-11-18T05:44:00Z</dcterms:created>
  <dcterms:modified xsi:type="dcterms:W3CDTF">2021-11-25T02:59:00Z</dcterms:modified>
</cp:coreProperties>
</file>