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FD072A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18.04.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1578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BC2F31" w:rsidRDefault="00BC2F31" w:rsidP="006C7759">
      <w:pPr>
        <w:pStyle w:val="a4"/>
        <w:jc w:val="both"/>
        <w:rPr>
          <w:sz w:val="26"/>
        </w:rPr>
      </w:pPr>
    </w:p>
    <w:p w:rsidR="00D71529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BC2F31">
        <w:rPr>
          <w:sz w:val="26"/>
          <w:szCs w:val="26"/>
        </w:rPr>
        <w:t>О.Б. Иванова</w:t>
      </w:r>
      <w:r w:rsidR="00534484">
        <w:rPr>
          <w:sz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BC2F31">
        <w:rPr>
          <w:sz w:val="26"/>
        </w:rPr>
        <w:t>индивидуальный гараж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7C35A0" w:rsidRPr="007C35A0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район Центральный, район </w:t>
      </w:r>
      <w:r w:rsidR="00BC2F31">
        <w:rPr>
          <w:sz w:val="26"/>
          <w:szCs w:val="26"/>
        </w:rPr>
        <w:t xml:space="preserve">станции </w:t>
      </w:r>
      <w:proofErr w:type="spellStart"/>
      <w:r w:rsidR="00BC2F31">
        <w:rPr>
          <w:sz w:val="26"/>
          <w:szCs w:val="26"/>
        </w:rPr>
        <w:t>Голиково</w:t>
      </w:r>
      <w:proofErr w:type="spellEnd"/>
      <w:r w:rsidR="00BC2F31">
        <w:rPr>
          <w:sz w:val="26"/>
          <w:szCs w:val="26"/>
        </w:rPr>
        <w:t>, земельный участок № 111</w:t>
      </w:r>
      <w:r w:rsidR="007C35A0" w:rsidRPr="007C35A0">
        <w:rPr>
          <w:sz w:val="26"/>
          <w:szCs w:val="26"/>
        </w:rPr>
        <w:t xml:space="preserve">, </w:t>
      </w:r>
      <w:r w:rsidR="00C73FB2">
        <w:rPr>
          <w:sz w:val="26"/>
          <w:szCs w:val="26"/>
        </w:rPr>
        <w:t>имеют наложение с</w:t>
      </w:r>
      <w:r w:rsidR="007C35A0" w:rsidRPr="007C35A0">
        <w:rPr>
          <w:sz w:val="26"/>
          <w:szCs w:val="26"/>
        </w:rPr>
        <w:t xml:space="preserve"> границ</w:t>
      </w:r>
      <w:r w:rsidR="00C73FB2">
        <w:rPr>
          <w:sz w:val="26"/>
          <w:szCs w:val="26"/>
        </w:rPr>
        <w:t>ами</w:t>
      </w:r>
      <w:r w:rsidR="007C35A0" w:rsidRPr="007C35A0">
        <w:rPr>
          <w:sz w:val="26"/>
          <w:szCs w:val="26"/>
        </w:rPr>
        <w:t xml:space="preserve"> земельного участка </w:t>
      </w:r>
      <w:r w:rsidR="00DF43E7">
        <w:rPr>
          <w:sz w:val="26"/>
          <w:szCs w:val="26"/>
        </w:rPr>
        <w:t>с кадастровым номером 24:55:040</w:t>
      </w:r>
      <w:r w:rsidR="00BC2F31">
        <w:rPr>
          <w:sz w:val="26"/>
          <w:szCs w:val="26"/>
        </w:rPr>
        <w:t>1</w:t>
      </w:r>
      <w:r w:rsidR="00DF43E7">
        <w:rPr>
          <w:sz w:val="26"/>
          <w:szCs w:val="26"/>
        </w:rPr>
        <w:t>0</w:t>
      </w:r>
      <w:r w:rsidR="00BC2F31">
        <w:rPr>
          <w:sz w:val="26"/>
          <w:szCs w:val="26"/>
        </w:rPr>
        <w:t>04</w:t>
      </w:r>
      <w:r w:rsidR="00DF43E7">
        <w:rPr>
          <w:sz w:val="26"/>
          <w:szCs w:val="26"/>
        </w:rPr>
        <w:t>:</w:t>
      </w:r>
      <w:r w:rsidR="00BC2F31">
        <w:rPr>
          <w:sz w:val="26"/>
          <w:szCs w:val="26"/>
        </w:rPr>
        <w:t>1314</w:t>
      </w:r>
      <w:r w:rsidR="00DF43E7">
        <w:rPr>
          <w:sz w:val="26"/>
          <w:szCs w:val="26"/>
        </w:rPr>
        <w:t xml:space="preserve">, обремененного правами третьих лиц, </w:t>
      </w:r>
    </w:p>
    <w:p w:rsidR="00BC2F31" w:rsidRPr="0053198B" w:rsidRDefault="00BC2F31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 xml:space="preserve">район Центральный, район </w:t>
      </w:r>
      <w:r w:rsidR="00BC2F31" w:rsidRPr="00BC2F31">
        <w:rPr>
          <w:sz w:val="26"/>
          <w:szCs w:val="26"/>
        </w:rPr>
        <w:t xml:space="preserve">станции </w:t>
      </w:r>
      <w:proofErr w:type="spellStart"/>
      <w:r w:rsidR="00BC2F31" w:rsidRPr="00BC2F31">
        <w:rPr>
          <w:sz w:val="26"/>
          <w:szCs w:val="26"/>
        </w:rPr>
        <w:t>Голиково</w:t>
      </w:r>
      <w:proofErr w:type="spellEnd"/>
      <w:r w:rsidR="00BC2F31" w:rsidRPr="00BC2F31">
        <w:rPr>
          <w:sz w:val="26"/>
          <w:szCs w:val="26"/>
        </w:rPr>
        <w:t>, земельный участок № 111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BC2F31" w:rsidRPr="00BC2F31">
        <w:rPr>
          <w:sz w:val="26"/>
          <w:szCs w:val="26"/>
        </w:rPr>
        <w:t>индивидуальный гараж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BC2F31" w:rsidRPr="00BC2F31">
        <w:rPr>
          <w:sz w:val="26"/>
          <w:szCs w:val="26"/>
        </w:rPr>
        <w:t xml:space="preserve">О.Б. Иванова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C2F31" w:rsidRPr="00DD3343" w:rsidRDefault="00BC2F31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C2F31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C2F31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072A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A626-D8E3-486B-958E-6401CA7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2016-01-23T08:11:00Z</cp:lastPrinted>
  <dcterms:created xsi:type="dcterms:W3CDTF">2016-04-05T04:13:00Z</dcterms:created>
  <dcterms:modified xsi:type="dcterms:W3CDTF">2016-04-18T04:12:00Z</dcterms:modified>
</cp:coreProperties>
</file>