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4D0EB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4D0EB0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4D0EB0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036B4E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036B4E">
              <w:rPr>
                <w:szCs w:val="26"/>
              </w:rPr>
              <w:t>19/4-408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A30A21" w:rsidRDefault="00A30A21" w:rsidP="002420BE">
      <w:pPr>
        <w:pStyle w:val="ConsPlusNormal"/>
        <w:widowControl/>
        <w:ind w:firstLine="0"/>
        <w:jc w:val="center"/>
        <w:rPr>
          <w:rFonts w:ascii="Times New Roman" w:eastAsiaTheme="minorEastAsia" w:hAnsi="Times New Roman" w:cstheme="minorBidi"/>
          <w:bCs/>
          <w:sz w:val="26"/>
          <w:szCs w:val="26"/>
        </w:rPr>
      </w:pPr>
      <w:r w:rsidRPr="00A30A21">
        <w:rPr>
          <w:rFonts w:ascii="Times New Roman" w:eastAsiaTheme="minorEastAsia" w:hAnsi="Times New Roman" w:cstheme="minorBidi"/>
          <w:bCs/>
          <w:sz w:val="26"/>
          <w:szCs w:val="26"/>
        </w:rPr>
        <w:t xml:space="preserve">О внесении изменения в решение Городского Совета от 21.10.2008 № 14-330 «Об утверждении Положения о порядке назначения и выплаты персональной надбавки к пенсии лицам, удостоенным звания </w:t>
      </w:r>
    </w:p>
    <w:p w:rsidR="00D32488" w:rsidRPr="00A30A21" w:rsidRDefault="00A30A21" w:rsidP="002420BE">
      <w:pPr>
        <w:pStyle w:val="ConsPlusNormal"/>
        <w:widowControl/>
        <w:ind w:firstLine="0"/>
        <w:jc w:val="center"/>
        <w:rPr>
          <w:rFonts w:ascii="Times New Roman" w:eastAsiaTheme="minorEastAsia" w:hAnsi="Times New Roman" w:cstheme="minorBidi"/>
          <w:bCs/>
          <w:sz w:val="26"/>
          <w:szCs w:val="26"/>
        </w:rPr>
      </w:pPr>
      <w:r w:rsidRPr="00A30A21">
        <w:rPr>
          <w:rFonts w:ascii="Times New Roman" w:eastAsiaTheme="minorEastAsia" w:hAnsi="Times New Roman" w:cstheme="minorBidi"/>
          <w:bCs/>
          <w:sz w:val="26"/>
          <w:szCs w:val="26"/>
        </w:rPr>
        <w:t>«Почетный гражданин города Норильска»</w:t>
      </w:r>
    </w:p>
    <w:p w:rsidR="00401D17" w:rsidRPr="001C334E" w:rsidRDefault="00401D17" w:rsidP="00401D17">
      <w:pPr>
        <w:pStyle w:val="ab"/>
        <w:spacing w:after="0" w:line="20" w:lineRule="atLeast"/>
        <w:ind w:left="0" w:firstLine="567"/>
        <w:jc w:val="both"/>
        <w:rPr>
          <w:szCs w:val="26"/>
        </w:rPr>
      </w:pPr>
    </w:p>
    <w:p w:rsidR="00401D17" w:rsidRDefault="00A30A21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 w:rsidRPr="00E23278">
        <w:rPr>
          <w:bCs/>
          <w:szCs w:val="26"/>
        </w:rPr>
        <w:t xml:space="preserve">В соответствии со </w:t>
      </w:r>
      <w:hyperlink r:id="rId9" w:history="1">
        <w:r w:rsidRPr="00E23278">
          <w:rPr>
            <w:bCs/>
            <w:szCs w:val="26"/>
          </w:rPr>
          <w:t>ст</w:t>
        </w:r>
        <w:r>
          <w:rPr>
            <w:bCs/>
            <w:szCs w:val="26"/>
          </w:rPr>
          <w:t>атьей</w:t>
        </w:r>
        <w:r w:rsidRPr="00E23278">
          <w:rPr>
            <w:bCs/>
            <w:szCs w:val="26"/>
          </w:rPr>
          <w:t xml:space="preserve"> 28</w:t>
        </w:r>
      </w:hyperlink>
      <w:r w:rsidRPr="00E23278">
        <w:rPr>
          <w:bCs/>
          <w:szCs w:val="26"/>
        </w:rPr>
        <w:t xml:space="preserve"> Устава муниципального образования город Норильск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A30A21" w:rsidRPr="001D418E" w:rsidRDefault="00A30A21" w:rsidP="00F1507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Times New Roman"/>
          <w:szCs w:val="26"/>
        </w:rPr>
      </w:pPr>
      <w:r w:rsidRPr="001D418E">
        <w:rPr>
          <w:rFonts w:eastAsia="Calibri" w:cs="Times New Roman"/>
          <w:bCs/>
          <w:szCs w:val="26"/>
        </w:rPr>
        <w:t xml:space="preserve">1. </w:t>
      </w:r>
      <w:r w:rsidRPr="001D418E">
        <w:rPr>
          <w:rFonts w:eastAsia="Calibri" w:cs="Times New Roman"/>
          <w:szCs w:val="26"/>
        </w:rPr>
        <w:t xml:space="preserve">Внести в </w:t>
      </w:r>
      <w:r w:rsidRPr="001D418E">
        <w:rPr>
          <w:rFonts w:cs="Times New Roman"/>
          <w:szCs w:val="26"/>
        </w:rPr>
        <w:t>Положение о порядке назначения и выплаты персональной надбавки к пенсии лицам, удостоенным звания «Почетный гражданин города Норильска»</w:t>
      </w:r>
      <w:r w:rsidRPr="001D418E">
        <w:rPr>
          <w:rFonts w:eastAsia="Calibri" w:cs="Times New Roman"/>
          <w:szCs w:val="26"/>
        </w:rPr>
        <w:t xml:space="preserve">, утвержденное решением </w:t>
      </w:r>
      <w:r>
        <w:rPr>
          <w:rFonts w:cs="Times New Roman"/>
          <w:szCs w:val="26"/>
        </w:rPr>
        <w:t>Г</w:t>
      </w:r>
      <w:r w:rsidRPr="001D418E">
        <w:rPr>
          <w:rFonts w:cs="Times New Roman"/>
          <w:szCs w:val="26"/>
        </w:rPr>
        <w:t>ородского Совета от 21.10.2008 № 14-330</w:t>
      </w:r>
      <w:r w:rsidRPr="001D418E">
        <w:rPr>
          <w:rFonts w:eastAsia="Calibri" w:cs="Times New Roman"/>
          <w:szCs w:val="26"/>
        </w:rPr>
        <w:t xml:space="preserve"> (далее - Положение), следующее изменение:</w:t>
      </w:r>
    </w:p>
    <w:p w:rsidR="00627B9A" w:rsidRPr="00627B9A" w:rsidRDefault="00627B9A" w:rsidP="00627B9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27B9A">
        <w:rPr>
          <w:rFonts w:cs="Times New Roman"/>
          <w:szCs w:val="26"/>
        </w:rPr>
        <w:t>пункт 1.1 Положения после слов «</w:t>
      </w:r>
      <w:hyperlink r:id="rId10" w:history="1">
        <w:r w:rsidRPr="00627B9A">
          <w:rPr>
            <w:rFonts w:cs="Times New Roman"/>
            <w:szCs w:val="26"/>
          </w:rPr>
          <w:t>статьей 1</w:t>
        </w:r>
      </w:hyperlink>
      <w:r w:rsidRPr="00627B9A">
        <w:rPr>
          <w:rFonts w:cs="Times New Roman"/>
          <w:szCs w:val="26"/>
        </w:rPr>
        <w:t xml:space="preserve"> Федерального закона «О трудовых пенсиях в Российской Федерации» от 17.12.2001 № 173-ФЗ,» дополнить словами «</w:t>
      </w:r>
      <w:r w:rsidRPr="001D418E">
        <w:rPr>
          <w:rFonts w:cs="Times New Roman"/>
          <w:szCs w:val="26"/>
        </w:rPr>
        <w:t>статьей 2 Федерального закона</w:t>
      </w:r>
      <w:r w:rsidRPr="00627B9A">
        <w:rPr>
          <w:rFonts w:cs="Times New Roman"/>
          <w:szCs w:val="26"/>
        </w:rPr>
        <w:t xml:space="preserve"> от 28.12.2013 № 400-ФЗ</w:t>
      </w:r>
      <w:r w:rsidRPr="001D418E">
        <w:rPr>
          <w:rFonts w:cs="Times New Roman"/>
          <w:szCs w:val="26"/>
        </w:rPr>
        <w:t xml:space="preserve"> «О страховых</w:t>
      </w:r>
      <w:r>
        <w:rPr>
          <w:rFonts w:cs="Times New Roman"/>
          <w:szCs w:val="26"/>
        </w:rPr>
        <w:t xml:space="preserve"> пенсиях»</w:t>
      </w:r>
      <w:r w:rsidRPr="00627B9A">
        <w:rPr>
          <w:rFonts w:cs="Times New Roman"/>
          <w:szCs w:val="26"/>
        </w:rPr>
        <w:t>,».</w:t>
      </w:r>
    </w:p>
    <w:p w:rsidR="00324F84" w:rsidRPr="00CA5B75" w:rsidRDefault="00D45720" w:rsidP="00F15074">
      <w:pPr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324F84" w:rsidRPr="00CA5B75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 w:rsidR="00356A5D">
        <w:rPr>
          <w:rFonts w:cs="Times New Roman"/>
          <w:szCs w:val="26"/>
        </w:rPr>
        <w:t>социальной политике Бондаря В.В.</w:t>
      </w:r>
    </w:p>
    <w:p w:rsidR="002420BE" w:rsidRPr="002D3A2B" w:rsidRDefault="00303667" w:rsidP="00F15074">
      <w:pPr>
        <w:ind w:firstLine="709"/>
        <w:rPr>
          <w:szCs w:val="26"/>
        </w:rPr>
      </w:pPr>
      <w:r>
        <w:rPr>
          <w:rFonts w:eastAsiaTheme="minorHAnsi"/>
          <w:szCs w:val="26"/>
          <w:lang w:eastAsia="en-US"/>
        </w:rPr>
        <w:t xml:space="preserve">3. </w:t>
      </w:r>
      <w:r w:rsidR="002420BE">
        <w:rPr>
          <w:szCs w:val="26"/>
        </w:rPr>
        <w:t xml:space="preserve">Решение вступает в силу с </w:t>
      </w:r>
      <w:r w:rsidR="00A30A21">
        <w:rPr>
          <w:szCs w:val="26"/>
        </w:rPr>
        <w:t>01.01.2015</w:t>
      </w:r>
      <w:r w:rsidR="002420BE">
        <w:rPr>
          <w:szCs w:val="26"/>
        </w:rPr>
        <w:t>.</w:t>
      </w:r>
    </w:p>
    <w:p w:rsidR="00303667" w:rsidRDefault="002420BE" w:rsidP="00F15074">
      <w:pPr>
        <w:ind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4. Решение опубликовать в газете «Заполярная правда»</w:t>
      </w:r>
      <w:r w:rsidR="00903B99">
        <w:rPr>
          <w:rFonts w:eastAsiaTheme="minorHAnsi"/>
          <w:szCs w:val="26"/>
          <w:lang w:eastAsia="en-US"/>
        </w:rPr>
        <w:t>.</w:t>
      </w:r>
    </w:p>
    <w:p w:rsidR="00356A5D" w:rsidRDefault="00356A5D" w:rsidP="00572C92">
      <w:pPr>
        <w:ind w:firstLine="709"/>
        <w:jc w:val="both"/>
        <w:rPr>
          <w:rFonts w:eastAsiaTheme="minorHAnsi"/>
          <w:szCs w:val="26"/>
          <w:lang w:eastAsia="en-US"/>
        </w:rPr>
      </w:pPr>
    </w:p>
    <w:p w:rsidR="002420BE" w:rsidRDefault="002420BE" w:rsidP="00572C92">
      <w:pPr>
        <w:ind w:firstLine="709"/>
        <w:jc w:val="both"/>
        <w:rPr>
          <w:rFonts w:eastAsiaTheme="minorHAnsi"/>
          <w:szCs w:val="26"/>
          <w:lang w:eastAsia="en-US"/>
        </w:rPr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332404">
      <w:pPr>
        <w:tabs>
          <w:tab w:val="num" w:pos="851"/>
        </w:tabs>
        <w:ind w:firstLine="709"/>
        <w:jc w:val="center"/>
      </w:pPr>
    </w:p>
    <w:sectPr w:rsidR="00124329" w:rsidSect="00036B4E">
      <w:footerReference w:type="default" r:id="rId11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7A8" w:rsidRDefault="00DB57A8" w:rsidP="00171B74">
      <w:r>
        <w:separator/>
      </w:r>
    </w:p>
  </w:endnote>
  <w:endnote w:type="continuationSeparator" w:id="1">
    <w:p w:rsidR="00DB57A8" w:rsidRDefault="00DB57A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F42AED">
        <w:pPr>
          <w:pStyle w:val="af1"/>
          <w:jc w:val="center"/>
        </w:pPr>
        <w:fldSimple w:instr=" PAGE   \* MERGEFORMAT ">
          <w:r w:rsidR="00A30A21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7A8" w:rsidRDefault="00DB57A8" w:rsidP="00171B74">
      <w:r>
        <w:separator/>
      </w:r>
    </w:p>
  </w:footnote>
  <w:footnote w:type="continuationSeparator" w:id="1">
    <w:p w:rsidR="00DB57A8" w:rsidRDefault="00DB57A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3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36B4E"/>
    <w:rsid w:val="00042B71"/>
    <w:rsid w:val="00044EB5"/>
    <w:rsid w:val="00045851"/>
    <w:rsid w:val="0004667B"/>
    <w:rsid w:val="00055A2F"/>
    <w:rsid w:val="00062358"/>
    <w:rsid w:val="00065E7E"/>
    <w:rsid w:val="000729C7"/>
    <w:rsid w:val="00091A70"/>
    <w:rsid w:val="000924AC"/>
    <w:rsid w:val="00095DB7"/>
    <w:rsid w:val="00096D5E"/>
    <w:rsid w:val="000970AC"/>
    <w:rsid w:val="000A01D5"/>
    <w:rsid w:val="000A1727"/>
    <w:rsid w:val="000A7E93"/>
    <w:rsid w:val="000B7569"/>
    <w:rsid w:val="000D0E0D"/>
    <w:rsid w:val="000E448C"/>
    <w:rsid w:val="000F23B1"/>
    <w:rsid w:val="000F5711"/>
    <w:rsid w:val="000F5E8C"/>
    <w:rsid w:val="00106F05"/>
    <w:rsid w:val="00112780"/>
    <w:rsid w:val="00116894"/>
    <w:rsid w:val="00124329"/>
    <w:rsid w:val="00124B7E"/>
    <w:rsid w:val="00130DDE"/>
    <w:rsid w:val="001324F3"/>
    <w:rsid w:val="00136DFB"/>
    <w:rsid w:val="001370EF"/>
    <w:rsid w:val="00137743"/>
    <w:rsid w:val="00155527"/>
    <w:rsid w:val="001557D0"/>
    <w:rsid w:val="00157A65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334E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20BE"/>
    <w:rsid w:val="0024752E"/>
    <w:rsid w:val="00247B54"/>
    <w:rsid w:val="00247BE2"/>
    <w:rsid w:val="00256C23"/>
    <w:rsid w:val="00265CC7"/>
    <w:rsid w:val="00272CF6"/>
    <w:rsid w:val="00273BB1"/>
    <w:rsid w:val="0029219C"/>
    <w:rsid w:val="0029298D"/>
    <w:rsid w:val="0029471E"/>
    <w:rsid w:val="002A2567"/>
    <w:rsid w:val="002A3668"/>
    <w:rsid w:val="002A5163"/>
    <w:rsid w:val="002D00C7"/>
    <w:rsid w:val="002D4B3B"/>
    <w:rsid w:val="002E34AA"/>
    <w:rsid w:val="002E6986"/>
    <w:rsid w:val="002F17DE"/>
    <w:rsid w:val="002F220C"/>
    <w:rsid w:val="002F7FB0"/>
    <w:rsid w:val="00302BB9"/>
    <w:rsid w:val="00303667"/>
    <w:rsid w:val="003064B6"/>
    <w:rsid w:val="0031397A"/>
    <w:rsid w:val="00324F84"/>
    <w:rsid w:val="00327760"/>
    <w:rsid w:val="00332404"/>
    <w:rsid w:val="0033512F"/>
    <w:rsid w:val="003362F7"/>
    <w:rsid w:val="0034186C"/>
    <w:rsid w:val="0034202C"/>
    <w:rsid w:val="003538D5"/>
    <w:rsid w:val="00356A5D"/>
    <w:rsid w:val="00356B0C"/>
    <w:rsid w:val="00360B23"/>
    <w:rsid w:val="00361762"/>
    <w:rsid w:val="00371B21"/>
    <w:rsid w:val="0037662B"/>
    <w:rsid w:val="0037783E"/>
    <w:rsid w:val="003A3812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4C9A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A45A0"/>
    <w:rsid w:val="004D0EB0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72C92"/>
    <w:rsid w:val="005849A6"/>
    <w:rsid w:val="00591902"/>
    <w:rsid w:val="005A1AFC"/>
    <w:rsid w:val="005B06D6"/>
    <w:rsid w:val="005B4E2D"/>
    <w:rsid w:val="005B583F"/>
    <w:rsid w:val="005C3F68"/>
    <w:rsid w:val="005D1A43"/>
    <w:rsid w:val="005D68B1"/>
    <w:rsid w:val="00614DFB"/>
    <w:rsid w:val="00627B9A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C06FA"/>
    <w:rsid w:val="006D3F0B"/>
    <w:rsid w:val="00700B7E"/>
    <w:rsid w:val="00700E52"/>
    <w:rsid w:val="007072B4"/>
    <w:rsid w:val="00720754"/>
    <w:rsid w:val="00726148"/>
    <w:rsid w:val="00727498"/>
    <w:rsid w:val="00731BA5"/>
    <w:rsid w:val="00744CE4"/>
    <w:rsid w:val="00766B11"/>
    <w:rsid w:val="00777C93"/>
    <w:rsid w:val="00782E40"/>
    <w:rsid w:val="00792995"/>
    <w:rsid w:val="00795B35"/>
    <w:rsid w:val="00795D39"/>
    <w:rsid w:val="00796A0C"/>
    <w:rsid w:val="007B1852"/>
    <w:rsid w:val="007B4C16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348E3"/>
    <w:rsid w:val="008527B3"/>
    <w:rsid w:val="0085581C"/>
    <w:rsid w:val="0087356B"/>
    <w:rsid w:val="0088316D"/>
    <w:rsid w:val="00895466"/>
    <w:rsid w:val="008955E0"/>
    <w:rsid w:val="00897744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03B99"/>
    <w:rsid w:val="00911E31"/>
    <w:rsid w:val="009205E0"/>
    <w:rsid w:val="00955629"/>
    <w:rsid w:val="009615D4"/>
    <w:rsid w:val="00971091"/>
    <w:rsid w:val="00973ADC"/>
    <w:rsid w:val="0097654F"/>
    <w:rsid w:val="00985792"/>
    <w:rsid w:val="0098796C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E5404"/>
    <w:rsid w:val="009F31DB"/>
    <w:rsid w:val="00A05CAF"/>
    <w:rsid w:val="00A102BD"/>
    <w:rsid w:val="00A13716"/>
    <w:rsid w:val="00A20A0B"/>
    <w:rsid w:val="00A30A21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2E27"/>
    <w:rsid w:val="00A64D85"/>
    <w:rsid w:val="00A65B71"/>
    <w:rsid w:val="00A673FF"/>
    <w:rsid w:val="00A713BF"/>
    <w:rsid w:val="00A73F66"/>
    <w:rsid w:val="00A92A88"/>
    <w:rsid w:val="00AB4B7B"/>
    <w:rsid w:val="00AB70B3"/>
    <w:rsid w:val="00AD3D20"/>
    <w:rsid w:val="00AE4E6D"/>
    <w:rsid w:val="00AE7CC8"/>
    <w:rsid w:val="00B0195F"/>
    <w:rsid w:val="00B11F51"/>
    <w:rsid w:val="00B134AC"/>
    <w:rsid w:val="00B146C6"/>
    <w:rsid w:val="00B35316"/>
    <w:rsid w:val="00B41D02"/>
    <w:rsid w:val="00B42A94"/>
    <w:rsid w:val="00B560E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36A1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A6023"/>
    <w:rsid w:val="00CB29FB"/>
    <w:rsid w:val="00CB4246"/>
    <w:rsid w:val="00CB7A31"/>
    <w:rsid w:val="00CD213A"/>
    <w:rsid w:val="00CD6473"/>
    <w:rsid w:val="00CF136B"/>
    <w:rsid w:val="00D055D6"/>
    <w:rsid w:val="00D065E1"/>
    <w:rsid w:val="00D177CD"/>
    <w:rsid w:val="00D31B86"/>
    <w:rsid w:val="00D32488"/>
    <w:rsid w:val="00D40A58"/>
    <w:rsid w:val="00D44569"/>
    <w:rsid w:val="00D447B2"/>
    <w:rsid w:val="00D45720"/>
    <w:rsid w:val="00D5503F"/>
    <w:rsid w:val="00D75881"/>
    <w:rsid w:val="00D86806"/>
    <w:rsid w:val="00D873C1"/>
    <w:rsid w:val="00D95820"/>
    <w:rsid w:val="00D95D94"/>
    <w:rsid w:val="00DB0BF2"/>
    <w:rsid w:val="00DB10FF"/>
    <w:rsid w:val="00DB335F"/>
    <w:rsid w:val="00DB57A8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2996"/>
    <w:rsid w:val="00EB6A5A"/>
    <w:rsid w:val="00EC4A2D"/>
    <w:rsid w:val="00EC7ABD"/>
    <w:rsid w:val="00F02682"/>
    <w:rsid w:val="00F03515"/>
    <w:rsid w:val="00F057F1"/>
    <w:rsid w:val="00F14679"/>
    <w:rsid w:val="00F15074"/>
    <w:rsid w:val="00F20442"/>
    <w:rsid w:val="00F332CF"/>
    <w:rsid w:val="00F34D90"/>
    <w:rsid w:val="00F42AED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0987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7BDB6A9B9AC9299CFC346728C7A1D260C812B5D7284001E3014B43660162B9E82855038419AAD8VFp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1F4F67C5D5384106E851A456A3F24A3C24DB66A7CE23E1AAD406501D284BAEC71C2105111756ADCC2e4M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2014-09-22T07:49:00Z</cp:lastPrinted>
  <dcterms:created xsi:type="dcterms:W3CDTF">2014-09-23T07:36:00Z</dcterms:created>
  <dcterms:modified xsi:type="dcterms:W3CDTF">2014-09-24T04:39:00Z</dcterms:modified>
</cp:coreProperties>
</file>