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09627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9627E">
              <w:rPr>
                <w:szCs w:val="26"/>
              </w:rPr>
              <w:t>25/4-544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51471" w:rsidRPr="00B51471" w:rsidRDefault="004F7BE8" w:rsidP="00EC6BF5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212AF6">
        <w:rPr>
          <w:bCs/>
          <w:szCs w:val="26"/>
        </w:rPr>
        <w:t>О внесении изменени</w:t>
      </w:r>
      <w:r w:rsidR="00B1383F">
        <w:rPr>
          <w:bCs/>
          <w:szCs w:val="26"/>
        </w:rPr>
        <w:t>я</w:t>
      </w:r>
      <w:r w:rsidRPr="00212AF6">
        <w:rPr>
          <w:bCs/>
          <w:szCs w:val="26"/>
        </w:rPr>
        <w:t xml:space="preserve"> в решение Городского Совета от 19.12.2005</w:t>
      </w:r>
      <w:r>
        <w:rPr>
          <w:bCs/>
          <w:szCs w:val="26"/>
        </w:rPr>
        <w:t xml:space="preserve"> </w:t>
      </w:r>
      <w:r w:rsidRPr="00212AF6">
        <w:rPr>
          <w:bCs/>
          <w:szCs w:val="26"/>
        </w:rPr>
        <w:t>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EC6BF5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>
        <w:rPr>
          <w:szCs w:val="26"/>
        </w:rPr>
        <w:t xml:space="preserve">В соответствии </w:t>
      </w:r>
      <w:r w:rsidR="00FD7446">
        <w:rPr>
          <w:szCs w:val="26"/>
        </w:rPr>
        <w:t>с</w:t>
      </w:r>
      <w:r w:rsidR="00FD7446">
        <w:rPr>
          <w:rFonts w:cs="Times New Roman"/>
          <w:szCs w:val="26"/>
        </w:rPr>
        <w:t xml:space="preserve"> </w:t>
      </w:r>
      <w:r w:rsidR="00B1383F">
        <w:rPr>
          <w:rFonts w:cs="Times New Roman"/>
          <w:szCs w:val="26"/>
        </w:rPr>
        <w:t xml:space="preserve">Федеральным </w:t>
      </w:r>
      <w:hyperlink r:id="rId9" w:history="1">
        <w:r w:rsidR="00B1383F" w:rsidRPr="00327F53">
          <w:rPr>
            <w:rFonts w:cs="Times New Roman"/>
            <w:szCs w:val="26"/>
          </w:rPr>
          <w:t>законом</w:t>
        </w:r>
      </w:hyperlink>
      <w:r w:rsidR="00B1383F">
        <w:rPr>
          <w:rFonts w:cs="Times New Roman"/>
          <w:szCs w:val="26"/>
        </w:rPr>
        <w:t xml:space="preserve"> от 06.10.2003 № 131-ФЗ «</w:t>
      </w:r>
      <w:r w:rsidR="00B1383F" w:rsidRPr="00327F53">
        <w:rPr>
          <w:rFonts w:cs="Times New Roman"/>
          <w:szCs w:val="26"/>
        </w:rPr>
        <w:t>Об общих принципах организации местного самоуправления в Российской Федерации</w:t>
      </w:r>
      <w:r w:rsidR="00B1383F">
        <w:rPr>
          <w:rFonts w:cs="Times New Roman"/>
          <w:szCs w:val="26"/>
        </w:rPr>
        <w:t>»</w:t>
      </w:r>
      <w:r w:rsidR="00B1383F" w:rsidRPr="00327F53">
        <w:rPr>
          <w:rFonts w:cs="Times New Roman"/>
          <w:szCs w:val="26"/>
        </w:rPr>
        <w:t xml:space="preserve">, </w:t>
      </w:r>
      <w:r w:rsidR="00B1383F">
        <w:rPr>
          <w:rFonts w:cs="Times New Roman"/>
          <w:szCs w:val="26"/>
        </w:rPr>
        <w:t xml:space="preserve">статьей 28 </w:t>
      </w:r>
      <w:r w:rsidR="00B1383F" w:rsidRPr="00327F53">
        <w:rPr>
          <w:rFonts w:cs="Times New Roman"/>
          <w:szCs w:val="26"/>
        </w:rPr>
        <w:t>Устав</w:t>
      </w:r>
      <w:r w:rsidR="00B1383F">
        <w:rPr>
          <w:rFonts w:cs="Times New Roman"/>
          <w:szCs w:val="26"/>
        </w:rPr>
        <w:t>а</w:t>
      </w:r>
      <w:r w:rsidR="00B1383F" w:rsidRPr="00327F53">
        <w:rPr>
          <w:rFonts w:cs="Times New Roman"/>
          <w:szCs w:val="26"/>
        </w:rPr>
        <w:t xml:space="preserve"> муниципального образования город </w:t>
      </w:r>
      <w:r w:rsidR="00B1383F">
        <w:rPr>
          <w:rFonts w:cs="Times New Roman"/>
          <w:szCs w:val="26"/>
        </w:rPr>
        <w:t>Норильск</w:t>
      </w:r>
      <w:r w:rsidR="00FD7446" w:rsidRPr="00CE1A87">
        <w:rPr>
          <w:rFonts w:cs="Times New Roman"/>
          <w:szCs w:val="26"/>
        </w:rPr>
        <w:t>,</w:t>
      </w:r>
      <w:r w:rsidR="00B51471">
        <w:rPr>
          <w:szCs w:val="26"/>
        </w:rPr>
        <w:t xml:space="preserve">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B1383F" w:rsidRPr="00DD2CEC" w:rsidRDefault="00B1383F" w:rsidP="00B1383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DD2CEC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DD2CEC">
        <w:rPr>
          <w:rFonts w:cs="Times New Roman"/>
          <w:szCs w:val="26"/>
        </w:rPr>
        <w:t>нести в Положение о собственности и реализации прав собственника муниципального образования город Норильск, утвержденное решением Городского Совета от 19.12.2005 № 59-834 (далее - Положение), следующее изменение:</w:t>
      </w:r>
    </w:p>
    <w:p w:rsidR="00B1383F" w:rsidRPr="00DD2CEC" w:rsidRDefault="00B1383F" w:rsidP="00B1383F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DD2CEC">
        <w:rPr>
          <w:szCs w:val="26"/>
        </w:rPr>
        <w:t>в подпункте 3.9.3.5 Положения слово «жилых» исключить.</w:t>
      </w:r>
    </w:p>
    <w:p w:rsidR="003A0519" w:rsidRDefault="003A0519" w:rsidP="00B1383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FD7446">
        <w:rPr>
          <w:szCs w:val="26"/>
        </w:rPr>
        <w:t>бюджету и собственности Цюпко В.В.</w:t>
      </w:r>
    </w:p>
    <w:p w:rsidR="00B1383F" w:rsidRDefault="00B1383F" w:rsidP="00B138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 Решение вступает в силу через десять дней со дня опубликования в газете «Заполярная правда».</w:t>
      </w:r>
    </w:p>
    <w:p w:rsidR="00FD7446" w:rsidRDefault="00FD7446" w:rsidP="00B1383F">
      <w:pPr>
        <w:autoSpaceDE w:val="0"/>
        <w:autoSpaceDN w:val="0"/>
        <w:adjustRightInd w:val="0"/>
        <w:ind w:firstLine="709"/>
        <w:jc w:val="both"/>
      </w:pPr>
    </w:p>
    <w:p w:rsidR="00FD7446" w:rsidRDefault="00FD7446" w:rsidP="00247BE2">
      <w:pPr>
        <w:numPr>
          <w:ilvl w:val="12"/>
          <w:numId w:val="0"/>
        </w:numPr>
        <w:ind w:right="-1"/>
        <w:jc w:val="both"/>
      </w:pPr>
    </w:p>
    <w:p w:rsidR="00A043FC" w:rsidRDefault="00A043FC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A44945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A6" w:rsidRDefault="000900A6" w:rsidP="00171B74">
      <w:r>
        <w:separator/>
      </w:r>
    </w:p>
  </w:endnote>
  <w:endnote w:type="continuationSeparator" w:id="1">
    <w:p w:rsidR="000900A6" w:rsidRDefault="000900A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062CE">
        <w:pPr>
          <w:pStyle w:val="af1"/>
          <w:jc w:val="center"/>
        </w:pPr>
        <w:fldSimple w:instr=" PAGE   \* MERGEFORMAT ">
          <w:r w:rsidR="00B1383F">
            <w:rPr>
              <w:noProof/>
            </w:rPr>
            <w:t>8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A6" w:rsidRDefault="000900A6" w:rsidP="00171B74">
      <w:r>
        <w:separator/>
      </w:r>
    </w:p>
  </w:footnote>
  <w:footnote w:type="continuationSeparator" w:id="1">
    <w:p w:rsidR="000900A6" w:rsidRDefault="000900A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9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00A6"/>
    <w:rsid w:val="00091A70"/>
    <w:rsid w:val="000924AC"/>
    <w:rsid w:val="0009627E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4F7BE8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6581"/>
    <w:rsid w:val="00700B7E"/>
    <w:rsid w:val="00700E52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4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2CE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C297D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9FBFE51ECF19D462A881A1C36ECD125682F75FBE0AD94F8057E01563D5D849763A50D31CFA9D9928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2015-06-16T08:13:00Z</cp:lastPrinted>
  <dcterms:created xsi:type="dcterms:W3CDTF">2015-06-16T08:10:00Z</dcterms:created>
  <dcterms:modified xsi:type="dcterms:W3CDTF">2015-06-16T08:13:00Z</dcterms:modified>
</cp:coreProperties>
</file>