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12" w:rsidRDefault="00386A99" w:rsidP="003E1485">
      <w:pPr>
        <w:pStyle w:val="a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" style="width:36.75pt;height:44.25pt;visibility:visible">
            <v:imagedata r:id="rId5" o:title=""/>
          </v:shape>
        </w:pict>
      </w:r>
    </w:p>
    <w:p w:rsidR="00513512" w:rsidRPr="00205CE8" w:rsidRDefault="00513512" w:rsidP="00073691">
      <w:pPr>
        <w:pStyle w:val="a4"/>
        <w:jc w:val="center"/>
      </w:pPr>
      <w:r w:rsidRPr="00205CE8">
        <w:t>АДМИНИСТРАЦИЯ ГОРОДА НОРИЛЬСКА</w:t>
      </w:r>
    </w:p>
    <w:p w:rsidR="00513512" w:rsidRPr="00205CE8" w:rsidRDefault="00513512" w:rsidP="00973009">
      <w:pPr>
        <w:pStyle w:val="a4"/>
        <w:jc w:val="center"/>
      </w:pPr>
      <w:r w:rsidRPr="00205CE8">
        <w:t>КРАСНОЯРСКОГО КРАЯ</w:t>
      </w:r>
    </w:p>
    <w:p w:rsidR="00513512" w:rsidRPr="00205CE8" w:rsidRDefault="00513512" w:rsidP="00973009">
      <w:pPr>
        <w:pStyle w:val="a4"/>
        <w:jc w:val="center"/>
        <w:rPr>
          <w:spacing w:val="60"/>
        </w:rPr>
      </w:pPr>
    </w:p>
    <w:p w:rsidR="00513512" w:rsidRPr="002405C2" w:rsidRDefault="00513512" w:rsidP="00973009">
      <w:pPr>
        <w:pStyle w:val="a4"/>
        <w:jc w:val="center"/>
        <w:rPr>
          <w:b/>
          <w:sz w:val="28"/>
          <w:szCs w:val="28"/>
        </w:rPr>
      </w:pPr>
      <w:r w:rsidRPr="00205C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РАСПОРЯЖЕНИЕ</w:t>
      </w:r>
    </w:p>
    <w:p w:rsidR="00513512" w:rsidRPr="002405C2" w:rsidRDefault="00513512" w:rsidP="00973009">
      <w:pPr>
        <w:pStyle w:val="a4"/>
        <w:jc w:val="center"/>
        <w:rPr>
          <w:b/>
          <w:sz w:val="28"/>
          <w:szCs w:val="28"/>
        </w:rPr>
      </w:pPr>
    </w:p>
    <w:p w:rsidR="00513512" w:rsidRPr="00BC1524" w:rsidRDefault="00B874D8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16.10.</w:t>
      </w:r>
      <w:r w:rsidR="00513512">
        <w:rPr>
          <w:rFonts w:ascii="Times New Roman" w:hAnsi="Times New Roman"/>
          <w:sz w:val="26"/>
          <w:szCs w:val="26"/>
        </w:rPr>
        <w:t>2013</w:t>
      </w:r>
      <w:r w:rsidR="00513512" w:rsidRPr="00BC1524">
        <w:rPr>
          <w:rFonts w:ascii="Times New Roman" w:hAnsi="Times New Roman"/>
          <w:sz w:val="26"/>
          <w:szCs w:val="26"/>
        </w:rPr>
        <w:tab/>
      </w:r>
      <w:r w:rsidR="00513512" w:rsidRPr="00BC1524">
        <w:rPr>
          <w:rFonts w:ascii="Times New Roman" w:hAnsi="Times New Roman"/>
          <w:sz w:val="26"/>
          <w:szCs w:val="26"/>
        </w:rPr>
        <w:tab/>
        <w:t xml:space="preserve">    </w:t>
      </w:r>
      <w:r w:rsidR="00513512">
        <w:rPr>
          <w:rFonts w:ascii="Times New Roman" w:hAnsi="Times New Roman"/>
          <w:sz w:val="26"/>
          <w:szCs w:val="26"/>
        </w:rPr>
        <w:t xml:space="preserve">    </w:t>
      </w:r>
      <w:r w:rsidR="00513512" w:rsidRPr="00BC152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513512" w:rsidRPr="00BC1524">
        <w:rPr>
          <w:rFonts w:ascii="Times New Roman" w:hAnsi="Times New Roman"/>
          <w:sz w:val="26"/>
          <w:szCs w:val="26"/>
        </w:rPr>
        <w:t xml:space="preserve"> г. Норильск</w:t>
      </w:r>
      <w:r w:rsidR="00513512" w:rsidRPr="00BC1524">
        <w:rPr>
          <w:rFonts w:ascii="Times New Roman" w:hAnsi="Times New Roman"/>
          <w:sz w:val="26"/>
          <w:szCs w:val="26"/>
        </w:rPr>
        <w:tab/>
        <w:t xml:space="preserve">    </w:t>
      </w:r>
      <w:r w:rsidR="0051351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  <w:t xml:space="preserve">                       № 5770</w:t>
      </w:r>
    </w:p>
    <w:p w:rsidR="00513512" w:rsidRDefault="00513512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3512" w:rsidRPr="00BC1524" w:rsidRDefault="00513512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3512" w:rsidRDefault="00513512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организации</w:t>
      </w:r>
      <w:r w:rsidRPr="00BC1524">
        <w:rPr>
          <w:rFonts w:ascii="Times New Roman" w:hAnsi="Times New Roman"/>
          <w:sz w:val="26"/>
          <w:szCs w:val="26"/>
        </w:rPr>
        <w:t xml:space="preserve"> и проведении </w:t>
      </w:r>
      <w:r w:rsidR="003863A6">
        <w:rPr>
          <w:rFonts w:ascii="Times New Roman" w:hAnsi="Times New Roman"/>
          <w:sz w:val="26"/>
          <w:szCs w:val="26"/>
        </w:rPr>
        <w:t>мероприятий Э</w:t>
      </w:r>
      <w:r>
        <w:rPr>
          <w:rFonts w:ascii="Times New Roman" w:hAnsi="Times New Roman"/>
          <w:sz w:val="26"/>
          <w:szCs w:val="26"/>
        </w:rPr>
        <w:t>стафеты</w:t>
      </w:r>
    </w:p>
    <w:p w:rsidR="00513512" w:rsidRDefault="003863A6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04FD6">
        <w:rPr>
          <w:rFonts w:ascii="Times New Roman" w:hAnsi="Times New Roman"/>
          <w:sz w:val="26"/>
          <w:szCs w:val="26"/>
        </w:rPr>
        <w:t>лимпийского огня в городе</w:t>
      </w:r>
      <w:r w:rsidR="00513512">
        <w:rPr>
          <w:rFonts w:ascii="Times New Roman" w:hAnsi="Times New Roman"/>
          <w:sz w:val="26"/>
          <w:szCs w:val="26"/>
        </w:rPr>
        <w:t xml:space="preserve"> Норильске</w:t>
      </w:r>
    </w:p>
    <w:p w:rsidR="00513512" w:rsidRDefault="00513512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3512" w:rsidRPr="00BC1524" w:rsidRDefault="00513512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3512" w:rsidRPr="00C52961" w:rsidRDefault="00513512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органи</w:t>
      </w:r>
      <w:r w:rsidR="003863A6">
        <w:rPr>
          <w:rFonts w:ascii="Times New Roman" w:hAnsi="Times New Roman"/>
          <w:sz w:val="26"/>
          <w:szCs w:val="26"/>
        </w:rPr>
        <w:t>зации и проведения мероприятий Эстафеты О</w:t>
      </w:r>
      <w:r>
        <w:rPr>
          <w:rFonts w:ascii="Times New Roman" w:hAnsi="Times New Roman"/>
          <w:sz w:val="26"/>
          <w:szCs w:val="26"/>
        </w:rPr>
        <w:t>лимпийского огня в городе Норильске:</w:t>
      </w:r>
    </w:p>
    <w:p w:rsidR="00513512" w:rsidRPr="00C52961" w:rsidRDefault="00513512" w:rsidP="00587A10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513512" w:rsidRDefault="00513512" w:rsidP="009C2223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 </w:t>
      </w:r>
      <w:r>
        <w:rPr>
          <w:rFonts w:ascii="Times New Roman" w:hAnsi="Times New Roman"/>
          <w:sz w:val="26"/>
          <w:szCs w:val="26"/>
        </w:rPr>
        <w:tab/>
        <w:t xml:space="preserve">Руководителям структурных подразделений Администрации города Норильска и муниципальных учреждений обеспечить выполнение следующих мероприятий: </w:t>
      </w:r>
    </w:p>
    <w:p w:rsidR="00513512" w:rsidRDefault="00513512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Управлению по спорту, туризму и молодежной политике</w:t>
      </w:r>
      <w:r w:rsidRPr="00E01B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города Норильска (М.И. </w:t>
      </w:r>
      <w:proofErr w:type="spellStart"/>
      <w:r>
        <w:rPr>
          <w:rFonts w:ascii="Times New Roman" w:hAnsi="Times New Roman"/>
          <w:sz w:val="26"/>
          <w:szCs w:val="26"/>
        </w:rPr>
        <w:t>Голуб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:rsidR="00513512" w:rsidRDefault="00513512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 взаимодействии с уполномоченным представителем </w:t>
      </w:r>
      <w:proofErr w:type="spellStart"/>
      <w:r>
        <w:rPr>
          <w:rFonts w:ascii="Times New Roman" w:hAnsi="Times New Roman"/>
          <w:sz w:val="26"/>
          <w:szCs w:val="26"/>
        </w:rPr>
        <w:t>ЗФ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ОАО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ГМК</w:t>
      </w:r>
      <w:proofErr w:type="spellEnd"/>
      <w:r>
        <w:rPr>
          <w:rFonts w:ascii="Times New Roman" w:hAnsi="Times New Roman"/>
          <w:sz w:val="26"/>
          <w:szCs w:val="26"/>
        </w:rPr>
        <w:t xml:space="preserve"> «Норильский никель»  организовать функционирование пункта сбора </w:t>
      </w:r>
      <w:proofErr w:type="spellStart"/>
      <w:r>
        <w:rPr>
          <w:rFonts w:ascii="Times New Roman" w:hAnsi="Times New Roman"/>
          <w:sz w:val="26"/>
          <w:szCs w:val="26"/>
        </w:rPr>
        <w:t>факелоносцев</w:t>
      </w:r>
      <w:proofErr w:type="spellEnd"/>
      <w:r>
        <w:rPr>
          <w:rFonts w:ascii="Times New Roman" w:hAnsi="Times New Roman"/>
          <w:sz w:val="26"/>
          <w:szCs w:val="26"/>
        </w:rPr>
        <w:t xml:space="preserve"> в здании </w:t>
      </w:r>
      <w:proofErr w:type="spellStart"/>
      <w:r>
        <w:rPr>
          <w:rFonts w:ascii="Times New Roman" w:hAnsi="Times New Roman"/>
          <w:sz w:val="26"/>
          <w:szCs w:val="26"/>
        </w:rPr>
        <w:t>АБК</w:t>
      </w:r>
      <w:proofErr w:type="spellEnd"/>
      <w:r>
        <w:rPr>
          <w:rFonts w:ascii="Times New Roman" w:hAnsi="Times New Roman"/>
          <w:sz w:val="26"/>
          <w:szCs w:val="26"/>
        </w:rPr>
        <w:t xml:space="preserve"> Ме</w:t>
      </w:r>
      <w:r w:rsidR="003863A6">
        <w:rPr>
          <w:rFonts w:ascii="Times New Roman" w:hAnsi="Times New Roman"/>
          <w:sz w:val="26"/>
          <w:szCs w:val="26"/>
        </w:rPr>
        <w:t>дного завода в день проведения Эстафеты О</w:t>
      </w:r>
      <w:r>
        <w:rPr>
          <w:rFonts w:ascii="Times New Roman" w:hAnsi="Times New Roman"/>
          <w:sz w:val="26"/>
          <w:szCs w:val="26"/>
        </w:rPr>
        <w:t>лимпийского огня 07.11.2013;</w:t>
      </w:r>
    </w:p>
    <w:p w:rsidR="00513512" w:rsidRDefault="00513512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набор, обучение и участие волонтеров в мероприятиях по организации и проведению мероприятий </w:t>
      </w:r>
      <w:r w:rsidR="003863A6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 в городе Норильске;</w:t>
      </w:r>
    </w:p>
    <w:p w:rsidR="00513512" w:rsidRDefault="00513512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подготовку </w:t>
      </w:r>
      <w:proofErr w:type="spellStart"/>
      <w:r>
        <w:rPr>
          <w:rFonts w:ascii="Times New Roman" w:hAnsi="Times New Roman"/>
          <w:sz w:val="26"/>
          <w:szCs w:val="26"/>
        </w:rPr>
        <w:t>факелоносцев</w:t>
      </w:r>
      <w:proofErr w:type="spellEnd"/>
      <w:r>
        <w:rPr>
          <w:rFonts w:ascii="Times New Roman" w:hAnsi="Times New Roman"/>
          <w:sz w:val="26"/>
          <w:szCs w:val="26"/>
        </w:rPr>
        <w:t xml:space="preserve"> к участию в </w:t>
      </w:r>
      <w:r w:rsidR="003863A6">
        <w:rPr>
          <w:rFonts w:ascii="Times New Roman" w:hAnsi="Times New Roman"/>
          <w:sz w:val="26"/>
          <w:szCs w:val="26"/>
        </w:rPr>
        <w:t xml:space="preserve">Эстафете Олимпийского </w:t>
      </w:r>
      <w:r>
        <w:rPr>
          <w:rFonts w:ascii="Times New Roman" w:hAnsi="Times New Roman"/>
          <w:sz w:val="26"/>
          <w:szCs w:val="26"/>
        </w:rPr>
        <w:t>огня в городе Норильске;</w:t>
      </w:r>
    </w:p>
    <w:p w:rsidR="00513512" w:rsidRDefault="00513512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обеспечить встречу и размещение авангардной команды, обеспечить ее членов необходимыми информационными материалами;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работу штаба авангардной команды 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проведение репетиций и общественных празднований на площадках подведомственных учреждений (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«Стадион «</w:t>
      </w:r>
      <w:proofErr w:type="spellStart"/>
      <w:r>
        <w:rPr>
          <w:rFonts w:ascii="Times New Roman" w:hAnsi="Times New Roman"/>
          <w:sz w:val="26"/>
          <w:szCs w:val="26"/>
        </w:rPr>
        <w:t>Заполярник</w:t>
      </w:r>
      <w:proofErr w:type="spellEnd"/>
      <w:r>
        <w:rPr>
          <w:rFonts w:ascii="Times New Roman" w:hAnsi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«Дворец спорта «Арктика»);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участие воспитанников детско-юношеских спортивных школ муниципального образования город Норильск в репетициях и общественных празднованиях на площадках подведомственных учреждений (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«Стадион «</w:t>
      </w:r>
      <w:proofErr w:type="spellStart"/>
      <w:r>
        <w:rPr>
          <w:rFonts w:ascii="Times New Roman" w:hAnsi="Times New Roman"/>
          <w:sz w:val="26"/>
          <w:szCs w:val="26"/>
        </w:rPr>
        <w:t>Заполярник</w:t>
      </w:r>
      <w:proofErr w:type="spellEnd"/>
      <w:r>
        <w:rPr>
          <w:rFonts w:ascii="Times New Roman" w:hAnsi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«Дворец спорта «Арктика»);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организовать проведение спортивного турнира по национальным видам спорта на площади Комсомольской;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согласовать макеты элементов оформления города к </w:t>
      </w:r>
      <w:r w:rsidR="003863A6">
        <w:rPr>
          <w:rFonts w:ascii="Times New Roman" w:hAnsi="Times New Roman"/>
          <w:sz w:val="26"/>
          <w:szCs w:val="26"/>
        </w:rPr>
        <w:t xml:space="preserve">Эстафете Олимпийского </w:t>
      </w:r>
      <w:r>
        <w:rPr>
          <w:rFonts w:ascii="Times New Roman" w:hAnsi="Times New Roman"/>
          <w:sz w:val="26"/>
          <w:szCs w:val="26"/>
        </w:rPr>
        <w:t>огня с оргкомитетом «Сочи 2014».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1.2. Управлению информатизации и связи Администрации города Норильска (Е.А. Погребной) укомплектовать штаб авангардной команды необходимой техникой.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Управлению архитектуры и градостроительства Администрации города Норильска (И.А. Соболева):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подготовить план-схему расположения элементов оформления города к </w:t>
      </w:r>
      <w:r w:rsidR="003863A6">
        <w:rPr>
          <w:rFonts w:ascii="Times New Roman" w:hAnsi="Times New Roman"/>
          <w:sz w:val="26"/>
          <w:szCs w:val="26"/>
        </w:rPr>
        <w:t xml:space="preserve">Эстафете Олимпийского </w:t>
      </w:r>
      <w:r>
        <w:rPr>
          <w:rFonts w:ascii="Times New Roman" w:hAnsi="Times New Roman"/>
          <w:sz w:val="26"/>
          <w:szCs w:val="26"/>
        </w:rPr>
        <w:t>огня  в срок до 17.10.2013;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подготовить оригинал-макеты элементов оформления города к </w:t>
      </w:r>
      <w:r w:rsidR="003863A6">
        <w:rPr>
          <w:rFonts w:ascii="Times New Roman" w:hAnsi="Times New Roman"/>
          <w:sz w:val="26"/>
          <w:szCs w:val="26"/>
        </w:rPr>
        <w:t>Эстафете Олимпийского</w:t>
      </w:r>
      <w:r>
        <w:rPr>
          <w:rFonts w:ascii="Times New Roman" w:hAnsi="Times New Roman"/>
          <w:sz w:val="26"/>
          <w:szCs w:val="26"/>
        </w:rPr>
        <w:t xml:space="preserve"> огня;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подготовить план – схему финального празднования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огня </w:t>
      </w:r>
      <w:r>
        <w:rPr>
          <w:rFonts w:ascii="Times New Roman" w:hAnsi="Times New Roman"/>
          <w:sz w:val="26"/>
          <w:szCs w:val="26"/>
        </w:rPr>
        <w:t>на площади Комсомольской.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Управлению капитальных ремонтов и строительства Администрации города Норильска (Н.Ф. Юдина) обеспечить контроль за своевременным и качественным исполнением подрядчиком муниципального контракта по оформлению города Норильска к </w:t>
      </w:r>
      <w:r w:rsidR="003863A6">
        <w:rPr>
          <w:rFonts w:ascii="Times New Roman" w:hAnsi="Times New Roman"/>
          <w:sz w:val="26"/>
          <w:szCs w:val="26"/>
        </w:rPr>
        <w:t xml:space="preserve">Эстафете Олимпийского </w:t>
      </w:r>
      <w:r>
        <w:rPr>
          <w:rFonts w:ascii="Times New Roman" w:hAnsi="Times New Roman"/>
          <w:sz w:val="26"/>
          <w:szCs w:val="26"/>
        </w:rPr>
        <w:t>огня.</w:t>
      </w:r>
    </w:p>
    <w:p w:rsidR="00513512" w:rsidRPr="00827FCC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pacing w:val="10"/>
          <w:sz w:val="26"/>
          <w:szCs w:val="26"/>
        </w:rPr>
      </w:pPr>
      <w:r>
        <w:rPr>
          <w:rFonts w:ascii="Times New Roman" w:hAnsi="Times New Roman"/>
          <w:spacing w:val="10"/>
          <w:sz w:val="26"/>
          <w:szCs w:val="26"/>
        </w:rPr>
        <w:t>1.5</w:t>
      </w:r>
      <w:r w:rsidRPr="00827FCC">
        <w:rPr>
          <w:rFonts w:ascii="Times New Roman" w:hAnsi="Times New Roman"/>
          <w:spacing w:val="10"/>
          <w:sz w:val="26"/>
          <w:szCs w:val="26"/>
        </w:rPr>
        <w:t xml:space="preserve">. Управлению городского хозяйства Администрации города Норильска (К.В. </w:t>
      </w:r>
      <w:proofErr w:type="spellStart"/>
      <w:r w:rsidRPr="00827FCC">
        <w:rPr>
          <w:rFonts w:ascii="Times New Roman" w:hAnsi="Times New Roman"/>
          <w:spacing w:val="10"/>
          <w:sz w:val="26"/>
          <w:szCs w:val="26"/>
        </w:rPr>
        <w:t>Купреенко</w:t>
      </w:r>
      <w:proofErr w:type="spellEnd"/>
      <w:r w:rsidRPr="00827FCC">
        <w:rPr>
          <w:rFonts w:ascii="Times New Roman" w:hAnsi="Times New Roman"/>
          <w:spacing w:val="10"/>
          <w:sz w:val="26"/>
          <w:szCs w:val="26"/>
        </w:rPr>
        <w:t>):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подготовить распоряжение Администрации города Норильска о временном прекращении движения транспортных средств по маршруту проведения </w:t>
      </w:r>
      <w:r w:rsidR="003863A6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огня;</w:t>
      </w:r>
    </w:p>
    <w:p w:rsidR="00513512" w:rsidRDefault="00513512" w:rsidP="009B1E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очистку мест общественных празднований, улиц и дорожного полотна по маршруту проведения </w:t>
      </w:r>
      <w:r w:rsidR="003863A6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огня;</w:t>
      </w:r>
    </w:p>
    <w:p w:rsidR="0051351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определить места размещения на территории финального празднования эстафеты олимпийского огня (площадь Комсомольская) и прилегающей к ней территории мобильных туалетов и мусорных контейнеров, необходимое их количество и порядок их обслуживания в период проведения финального празднования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огня;</w:t>
      </w:r>
    </w:p>
    <w:p w:rsidR="00513512" w:rsidRPr="00CB5D32" w:rsidRDefault="00513512" w:rsidP="00084B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5D32">
        <w:rPr>
          <w:rFonts w:ascii="Times New Roman" w:hAnsi="Times New Roman"/>
          <w:sz w:val="26"/>
          <w:szCs w:val="26"/>
        </w:rPr>
        <w:t xml:space="preserve">- завезти в необходимом количестве </w:t>
      </w:r>
      <w:r>
        <w:rPr>
          <w:rFonts w:ascii="Times New Roman" w:hAnsi="Times New Roman"/>
          <w:sz w:val="26"/>
          <w:szCs w:val="26"/>
        </w:rPr>
        <w:t xml:space="preserve">снег согласно сценарию этнического праздника финального празднования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 на площади Комсомольской</w:t>
      </w:r>
      <w:r w:rsidRPr="00CB5D32">
        <w:rPr>
          <w:rFonts w:ascii="Times New Roman" w:hAnsi="Times New Roman"/>
          <w:sz w:val="26"/>
          <w:szCs w:val="26"/>
        </w:rPr>
        <w:t>.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Управлению жилищно-коммунального хозяйства Администрации города Норильска (В.В. Чуриков) обеспечить содержание территорий, прилегающих к местам общественных празднований</w:t>
      </w:r>
      <w:r w:rsidR="003863A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по маршруту движения </w:t>
      </w:r>
      <w:r w:rsidR="003863A6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 в день проведения 07.11.2013.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 Управлению общего и дошкольного образования Администрации города Норильска (В.В. Соколова) обеспечить участие школьников в мероприятиях </w:t>
      </w:r>
      <w:r w:rsidR="003863A6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 в городе Норильске по квотам, доведенным Управлением по спорту, туризму и молодежной политике Администрации города Норильска.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Управлению обеспечения деятельности Администрации города Норильска (Г.М. </w:t>
      </w:r>
      <w:proofErr w:type="spellStart"/>
      <w:r>
        <w:rPr>
          <w:rFonts w:ascii="Times New Roman" w:hAnsi="Times New Roman"/>
          <w:sz w:val="26"/>
          <w:szCs w:val="26"/>
        </w:rPr>
        <w:t>Галыга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размещение анонсирующей полиграфической продукции по </w:t>
      </w:r>
      <w:r w:rsidR="003863A6">
        <w:rPr>
          <w:rFonts w:ascii="Times New Roman" w:hAnsi="Times New Roman"/>
          <w:sz w:val="26"/>
          <w:szCs w:val="26"/>
        </w:rPr>
        <w:t xml:space="preserve">Эстафете Олимпийского </w:t>
      </w:r>
      <w:r>
        <w:rPr>
          <w:rFonts w:ascii="Times New Roman" w:hAnsi="Times New Roman"/>
          <w:sz w:val="26"/>
          <w:szCs w:val="26"/>
        </w:rPr>
        <w:t>огня в учреждениях бюджетной сферы (спорта, культуры, образования, здравоохранения, социальной политики);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участие в программе «Зритель»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 сотрудников ведомств и учреждений бюджетной сферы в соответствии с квотами, заявленными Управлением по спорту, туризму и молодежной политике Администрации города Норильска.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1.9. Управлению потребительского рынка и услуг Администрации города Норильска (Е.С. Сапожникова) обеспечить размещение анонсирующей полиграфической продукции по </w:t>
      </w:r>
      <w:r w:rsidR="003863A6">
        <w:rPr>
          <w:rFonts w:ascii="Times New Roman" w:hAnsi="Times New Roman"/>
          <w:sz w:val="26"/>
          <w:szCs w:val="26"/>
        </w:rPr>
        <w:t>Эстафете Олимпийского</w:t>
      </w:r>
      <w:r>
        <w:rPr>
          <w:rFonts w:ascii="Times New Roman" w:hAnsi="Times New Roman"/>
          <w:sz w:val="26"/>
          <w:szCs w:val="26"/>
        </w:rPr>
        <w:t xml:space="preserve"> огня внутри объектов торговли.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Управлению по делам культуры и искусства Администрации города Норильска (В.В. Наумова):</w:t>
      </w:r>
    </w:p>
    <w:p w:rsidR="00513512" w:rsidRDefault="00513512" w:rsidP="005B3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разработать и согласовать со всеми заинтересованными лицами  сценарии общественных празднований на четырех площадках общественных празднований (площадь перед </w:t>
      </w:r>
      <w:proofErr w:type="spellStart"/>
      <w:r>
        <w:rPr>
          <w:rFonts w:ascii="Times New Roman" w:hAnsi="Times New Roman"/>
          <w:sz w:val="26"/>
          <w:szCs w:val="26"/>
        </w:rPr>
        <w:t>АБК</w:t>
      </w:r>
      <w:proofErr w:type="spellEnd"/>
      <w:r>
        <w:rPr>
          <w:rFonts w:ascii="Times New Roman" w:hAnsi="Times New Roman"/>
          <w:sz w:val="26"/>
          <w:szCs w:val="26"/>
        </w:rPr>
        <w:t xml:space="preserve"> Медного завода,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«Стадион «</w:t>
      </w:r>
      <w:proofErr w:type="spellStart"/>
      <w:r>
        <w:rPr>
          <w:rFonts w:ascii="Times New Roman" w:hAnsi="Times New Roman"/>
          <w:sz w:val="26"/>
          <w:szCs w:val="26"/>
        </w:rPr>
        <w:t>Заполярник</w:t>
      </w:r>
      <w:proofErr w:type="spellEnd"/>
      <w:r>
        <w:rPr>
          <w:rFonts w:ascii="Times New Roman" w:hAnsi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«Дворец спорта «Арктика», площадь Комсомольская);</w:t>
      </w:r>
    </w:p>
    <w:p w:rsidR="00513512" w:rsidRDefault="00513512" w:rsidP="00C358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проведение репетиций общественных празднований  на четырех площадках общественных празднований (площадь перед </w:t>
      </w:r>
      <w:proofErr w:type="spellStart"/>
      <w:r>
        <w:rPr>
          <w:rFonts w:ascii="Times New Roman" w:hAnsi="Times New Roman"/>
          <w:sz w:val="26"/>
          <w:szCs w:val="26"/>
        </w:rPr>
        <w:t>АБК</w:t>
      </w:r>
      <w:proofErr w:type="spellEnd"/>
      <w:r>
        <w:rPr>
          <w:rFonts w:ascii="Times New Roman" w:hAnsi="Times New Roman"/>
          <w:sz w:val="26"/>
          <w:szCs w:val="26"/>
        </w:rPr>
        <w:t xml:space="preserve"> Медного завода,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«Стадион «</w:t>
      </w:r>
      <w:proofErr w:type="spellStart"/>
      <w:r>
        <w:rPr>
          <w:rFonts w:ascii="Times New Roman" w:hAnsi="Times New Roman"/>
          <w:sz w:val="26"/>
          <w:szCs w:val="26"/>
        </w:rPr>
        <w:t>Заполярник</w:t>
      </w:r>
      <w:proofErr w:type="spellEnd"/>
      <w:r>
        <w:rPr>
          <w:rFonts w:ascii="Times New Roman" w:hAnsi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«Дворец спорта «Арктика», площадь Комсомольская);</w:t>
      </w:r>
    </w:p>
    <w:p w:rsidR="00513512" w:rsidRDefault="00513512" w:rsidP="00C358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обеспечить участие творческих коллективов города Норильска в мероприятиях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 в соответствии со сценариями общественных празднований;</w:t>
      </w:r>
    </w:p>
    <w:p w:rsidR="00513512" w:rsidRPr="00CB5D32" w:rsidRDefault="00513512" w:rsidP="00C358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5D32">
        <w:rPr>
          <w:rFonts w:ascii="Times New Roman" w:hAnsi="Times New Roman"/>
          <w:sz w:val="26"/>
          <w:szCs w:val="26"/>
        </w:rPr>
        <w:t xml:space="preserve">- обеспечить проведение концертной программы, участие в нем творческих коллективов города Дудинки и города Норильска, организовать установку и работу чумов в соответствии с утвержденной концепцией </w:t>
      </w:r>
      <w:proofErr w:type="gramStart"/>
      <w:r w:rsidRPr="00CB5D32">
        <w:rPr>
          <w:rFonts w:ascii="Times New Roman" w:hAnsi="Times New Roman"/>
          <w:sz w:val="26"/>
          <w:szCs w:val="26"/>
        </w:rPr>
        <w:t xml:space="preserve">проведения </w:t>
      </w:r>
      <w:r>
        <w:rPr>
          <w:rFonts w:ascii="Times New Roman" w:hAnsi="Times New Roman"/>
          <w:sz w:val="26"/>
          <w:szCs w:val="26"/>
        </w:rPr>
        <w:t xml:space="preserve">этнического </w:t>
      </w:r>
      <w:r w:rsidRPr="00CB5D32">
        <w:rPr>
          <w:rFonts w:ascii="Times New Roman" w:hAnsi="Times New Roman"/>
          <w:sz w:val="26"/>
          <w:szCs w:val="26"/>
        </w:rPr>
        <w:t>праздника</w:t>
      </w:r>
      <w:r>
        <w:rPr>
          <w:rFonts w:ascii="Times New Roman" w:hAnsi="Times New Roman"/>
          <w:sz w:val="26"/>
          <w:szCs w:val="26"/>
        </w:rPr>
        <w:t xml:space="preserve"> финального празднования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</w:t>
      </w:r>
      <w:proofErr w:type="gramEnd"/>
      <w:r>
        <w:rPr>
          <w:rFonts w:ascii="Times New Roman" w:hAnsi="Times New Roman"/>
          <w:sz w:val="26"/>
          <w:szCs w:val="26"/>
        </w:rPr>
        <w:t xml:space="preserve"> на площади Комсомольской.</w:t>
      </w:r>
    </w:p>
    <w:p w:rsidR="00513512" w:rsidRDefault="00513512" w:rsidP="00C358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 Управлению по делам гр</w:t>
      </w:r>
      <w:r w:rsidR="003863A6">
        <w:rPr>
          <w:rFonts w:ascii="Times New Roman" w:hAnsi="Times New Roman"/>
          <w:sz w:val="26"/>
          <w:szCs w:val="26"/>
        </w:rPr>
        <w:t>ажданской обороны и чрезвычайным ситуациям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(А.В. </w:t>
      </w:r>
      <w:proofErr w:type="spellStart"/>
      <w:r>
        <w:rPr>
          <w:rFonts w:ascii="Times New Roman" w:hAnsi="Times New Roman"/>
          <w:sz w:val="26"/>
          <w:szCs w:val="26"/>
        </w:rPr>
        <w:t>Магеров</w:t>
      </w:r>
      <w:proofErr w:type="spellEnd"/>
      <w:r>
        <w:rPr>
          <w:rFonts w:ascii="Times New Roman" w:hAnsi="Times New Roman"/>
          <w:sz w:val="26"/>
          <w:szCs w:val="26"/>
        </w:rPr>
        <w:t xml:space="preserve">) провести пробное подключение и обеспечить безопасную работу чаши олимпийского огня во время проведения финального празднования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 на площади Комсомольской 07.11.2013.</w:t>
      </w:r>
    </w:p>
    <w:p w:rsidR="00513512" w:rsidRDefault="00513512" w:rsidP="00C358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10"/>
          <w:sz w:val="26"/>
          <w:szCs w:val="26"/>
        </w:rPr>
        <w:t>1.12</w:t>
      </w:r>
      <w:r w:rsidRPr="00D73C5A">
        <w:rPr>
          <w:rFonts w:ascii="Times New Roman" w:hAnsi="Times New Roman"/>
          <w:spacing w:val="10"/>
          <w:sz w:val="26"/>
          <w:szCs w:val="26"/>
        </w:rPr>
        <w:t>. Управлению здравоохранения Администрации города Норильска (Е.Л</w:t>
      </w:r>
      <w:r>
        <w:rPr>
          <w:rFonts w:ascii="Times New Roman" w:hAnsi="Times New Roman"/>
          <w:sz w:val="26"/>
          <w:szCs w:val="26"/>
        </w:rPr>
        <w:t xml:space="preserve">. Христенко) обеспечить работу  бригад скорой помощи  в местах общественных празднований и в колонне кортежа </w:t>
      </w:r>
      <w:r w:rsidR="003863A6">
        <w:rPr>
          <w:rFonts w:ascii="Times New Roman" w:hAnsi="Times New Roman"/>
          <w:sz w:val="26"/>
          <w:szCs w:val="26"/>
        </w:rPr>
        <w:t>Эстафеты</w:t>
      </w:r>
      <w:r w:rsidR="003863A6" w:rsidRPr="00D73C5A">
        <w:rPr>
          <w:rFonts w:ascii="Times New Roman" w:hAnsi="Times New Roman"/>
          <w:sz w:val="26"/>
          <w:szCs w:val="26"/>
        </w:rPr>
        <w:t xml:space="preserve"> </w:t>
      </w:r>
      <w:r w:rsidR="003863A6">
        <w:rPr>
          <w:rFonts w:ascii="Times New Roman" w:hAnsi="Times New Roman"/>
          <w:sz w:val="26"/>
          <w:szCs w:val="26"/>
        </w:rPr>
        <w:t xml:space="preserve">Олимпийского </w:t>
      </w:r>
      <w:r>
        <w:rPr>
          <w:rFonts w:ascii="Times New Roman" w:hAnsi="Times New Roman"/>
          <w:sz w:val="26"/>
          <w:szCs w:val="26"/>
        </w:rPr>
        <w:t>огня.</w:t>
      </w:r>
    </w:p>
    <w:p w:rsidR="00513512" w:rsidRDefault="00513512" w:rsidP="00782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«Автохозяйство» (С.П. </w:t>
      </w:r>
      <w:proofErr w:type="spellStart"/>
      <w:r>
        <w:rPr>
          <w:rFonts w:ascii="Times New Roman" w:hAnsi="Times New Roman"/>
          <w:sz w:val="26"/>
          <w:szCs w:val="26"/>
        </w:rPr>
        <w:t>Дорохин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:rsidR="00513512" w:rsidRDefault="00513512" w:rsidP="00782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предоставлять в период с 03.11.2013 по 08.11.2013 транспорт для обеспечения мероприятий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 по заявкам Управления по спорт</w:t>
      </w:r>
      <w:r w:rsidR="003863A6">
        <w:rPr>
          <w:rFonts w:ascii="Times New Roman" w:hAnsi="Times New Roman"/>
          <w:sz w:val="26"/>
          <w:szCs w:val="26"/>
        </w:rPr>
        <w:t>у, туризму и молодежной политике</w:t>
      </w:r>
      <w:r w:rsidRPr="005B3A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Норильска и Управления по делам культуры и искусства Администрации города Норильска;</w:t>
      </w:r>
    </w:p>
    <w:p w:rsidR="00513512" w:rsidRDefault="00513512" w:rsidP="00782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закрепить водителей и обеспечить их участие в репетициях и проведении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огня;</w:t>
      </w:r>
    </w:p>
    <w:p w:rsidR="00513512" w:rsidRDefault="00513512" w:rsidP="00782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 взаимодействии с уполномоченным представителем </w:t>
      </w:r>
      <w:proofErr w:type="spellStart"/>
      <w:r>
        <w:rPr>
          <w:rFonts w:ascii="Times New Roman" w:hAnsi="Times New Roman"/>
          <w:sz w:val="26"/>
          <w:szCs w:val="26"/>
        </w:rPr>
        <w:t>ЗФ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ОАО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ГМК</w:t>
      </w:r>
      <w:proofErr w:type="spellEnd"/>
      <w:r>
        <w:rPr>
          <w:rFonts w:ascii="Times New Roman" w:hAnsi="Times New Roman"/>
          <w:sz w:val="26"/>
          <w:szCs w:val="26"/>
        </w:rPr>
        <w:t xml:space="preserve"> «Норильский никель»  обеспечить предоставление автотранспорта (самосвал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Catarpillar</w:t>
      </w:r>
      <w:proofErr w:type="spellEnd"/>
      <w:r w:rsidRPr="005B3A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/>
          <w:sz w:val="26"/>
          <w:szCs w:val="26"/>
        </w:rPr>
        <w:t>погрузо-доставочная</w:t>
      </w:r>
      <w:proofErr w:type="spellEnd"/>
      <w:r>
        <w:rPr>
          <w:rFonts w:ascii="Times New Roman" w:hAnsi="Times New Roman"/>
          <w:sz w:val="26"/>
          <w:szCs w:val="26"/>
        </w:rPr>
        <w:t xml:space="preserve"> машина) для участия в первом и втором этапах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 xml:space="preserve">огня, закрепления водителей, обеспечения их участия в репетициях и проведении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огня.</w:t>
      </w:r>
    </w:p>
    <w:p w:rsidR="00513512" w:rsidRDefault="00513512" w:rsidP="00782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1.14. </w:t>
      </w:r>
      <w:proofErr w:type="spellStart"/>
      <w:r>
        <w:rPr>
          <w:rFonts w:ascii="Times New Roman" w:hAnsi="Times New Roman"/>
          <w:sz w:val="26"/>
          <w:szCs w:val="26"/>
        </w:rPr>
        <w:t>МКУ</w:t>
      </w:r>
      <w:proofErr w:type="spellEnd"/>
      <w:r>
        <w:rPr>
          <w:rFonts w:ascii="Times New Roman" w:hAnsi="Times New Roman"/>
          <w:sz w:val="26"/>
          <w:szCs w:val="26"/>
        </w:rPr>
        <w:t xml:space="preserve"> «Служба спасения» (Е.Н. Гамов):</w:t>
      </w:r>
    </w:p>
    <w:p w:rsidR="00513512" w:rsidRDefault="00513512" w:rsidP="00D73C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предоставлять в период с 03.11.2013 по 08.11.2013 транспорт для обеспечения мероприятий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 (2 автомобиля «</w:t>
      </w:r>
      <w:proofErr w:type="spellStart"/>
      <w:r>
        <w:rPr>
          <w:rFonts w:ascii="Times New Roman" w:hAnsi="Times New Roman"/>
          <w:sz w:val="26"/>
          <w:szCs w:val="26"/>
        </w:rPr>
        <w:t>ТРЭКОЛ</w:t>
      </w:r>
      <w:proofErr w:type="spellEnd"/>
      <w:r>
        <w:rPr>
          <w:rFonts w:ascii="Times New Roman" w:hAnsi="Times New Roman"/>
          <w:sz w:val="26"/>
          <w:szCs w:val="26"/>
        </w:rPr>
        <w:t>» и автобус ПАЗ 4230-01) по заявкам Управления по спорт</w:t>
      </w:r>
      <w:r w:rsidR="003863A6">
        <w:rPr>
          <w:rFonts w:ascii="Times New Roman" w:hAnsi="Times New Roman"/>
          <w:sz w:val="26"/>
          <w:szCs w:val="26"/>
        </w:rPr>
        <w:t>у, туризму и молодежной политике</w:t>
      </w:r>
      <w:r w:rsidRPr="005B3A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Норильска;</w:t>
      </w:r>
    </w:p>
    <w:p w:rsidR="00513512" w:rsidRDefault="00513512" w:rsidP="00D73C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закрепить водителей и обеспечить участие в репетициях и проведении </w:t>
      </w:r>
      <w:r w:rsidR="003863A6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>огня.</w:t>
      </w:r>
    </w:p>
    <w:p w:rsidR="00513512" w:rsidRDefault="00513512" w:rsidP="00D73C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1.15. Рекомендовать Отделу МВД РФ по городу Норильску (Г.В. Маслов):</w:t>
      </w:r>
    </w:p>
    <w:p w:rsidR="00513512" w:rsidRPr="003C70CE" w:rsidRDefault="00513512" w:rsidP="003C70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70CE">
        <w:rPr>
          <w:rFonts w:ascii="Times New Roman" w:hAnsi="Times New Roman"/>
          <w:sz w:val="26"/>
          <w:szCs w:val="26"/>
        </w:rPr>
        <w:lastRenderedPageBreak/>
        <w:t xml:space="preserve">- обеспечить отсутствие постороннего транспорта по маршруту проведения </w:t>
      </w:r>
      <w:r w:rsidR="007D2417" w:rsidRPr="003C70CE">
        <w:rPr>
          <w:rFonts w:ascii="Times New Roman" w:hAnsi="Times New Roman"/>
          <w:sz w:val="26"/>
          <w:szCs w:val="26"/>
        </w:rPr>
        <w:t xml:space="preserve">Эстафеты Олимпийского </w:t>
      </w:r>
      <w:r w:rsidRPr="003C70CE">
        <w:rPr>
          <w:rFonts w:ascii="Times New Roman" w:hAnsi="Times New Roman"/>
          <w:sz w:val="26"/>
          <w:szCs w:val="26"/>
        </w:rPr>
        <w:t>огня;</w:t>
      </w:r>
    </w:p>
    <w:p w:rsidR="00513512" w:rsidRDefault="00513512" w:rsidP="00D73C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обеспечить сопровождение колонны кортежа </w:t>
      </w:r>
      <w:r w:rsidR="007D2417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 xml:space="preserve">огня по всему маршруту следования и охрану общественного порядка в местах общественных празднований (площадь перед </w:t>
      </w:r>
      <w:proofErr w:type="spellStart"/>
      <w:r>
        <w:rPr>
          <w:rFonts w:ascii="Times New Roman" w:hAnsi="Times New Roman"/>
          <w:sz w:val="26"/>
          <w:szCs w:val="26"/>
        </w:rPr>
        <w:t>АБК</w:t>
      </w:r>
      <w:proofErr w:type="spellEnd"/>
      <w:r>
        <w:rPr>
          <w:rFonts w:ascii="Times New Roman" w:hAnsi="Times New Roman"/>
          <w:sz w:val="26"/>
          <w:szCs w:val="26"/>
        </w:rPr>
        <w:t xml:space="preserve"> Медного завода,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«Стадион «</w:t>
      </w:r>
      <w:proofErr w:type="spellStart"/>
      <w:r>
        <w:rPr>
          <w:rFonts w:ascii="Times New Roman" w:hAnsi="Times New Roman"/>
          <w:sz w:val="26"/>
          <w:szCs w:val="26"/>
        </w:rPr>
        <w:t>Заполярник</w:t>
      </w:r>
      <w:proofErr w:type="spellEnd"/>
      <w:r>
        <w:rPr>
          <w:rFonts w:ascii="Times New Roman" w:hAnsi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/>
          <w:sz w:val="26"/>
          <w:szCs w:val="26"/>
        </w:rPr>
        <w:t>МБУ</w:t>
      </w:r>
      <w:proofErr w:type="spellEnd"/>
      <w:r>
        <w:rPr>
          <w:rFonts w:ascii="Times New Roman" w:hAnsi="Times New Roman"/>
          <w:sz w:val="26"/>
          <w:szCs w:val="26"/>
        </w:rPr>
        <w:t xml:space="preserve"> «Дворец спорта «Арктика», площадь Комсомольская</w:t>
      </w:r>
      <w:r w:rsidR="007D2417">
        <w:rPr>
          <w:rFonts w:ascii="Times New Roman" w:hAnsi="Times New Roman"/>
          <w:sz w:val="26"/>
          <w:szCs w:val="26"/>
        </w:rPr>
        <w:t>) и прилегающих к ним территориях</w:t>
      </w:r>
      <w:r>
        <w:rPr>
          <w:rFonts w:ascii="Times New Roman" w:hAnsi="Times New Roman"/>
          <w:sz w:val="26"/>
          <w:szCs w:val="26"/>
        </w:rPr>
        <w:t>.</w:t>
      </w:r>
    </w:p>
    <w:p w:rsidR="00513512" w:rsidRDefault="00513512" w:rsidP="00D73C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1.16. Рекомендовать </w:t>
      </w:r>
      <w:proofErr w:type="spellStart"/>
      <w:r>
        <w:rPr>
          <w:rFonts w:ascii="Times New Roman" w:hAnsi="Times New Roman"/>
          <w:sz w:val="26"/>
          <w:szCs w:val="26"/>
        </w:rPr>
        <w:t>ФГКУ</w:t>
      </w:r>
      <w:proofErr w:type="spellEnd"/>
      <w:r>
        <w:rPr>
          <w:rFonts w:ascii="Times New Roman" w:hAnsi="Times New Roman"/>
          <w:sz w:val="26"/>
          <w:szCs w:val="26"/>
        </w:rPr>
        <w:t xml:space="preserve"> «7 отряд федеральной противопожарной службы по Красноярскому краю» (В.Н. Казак) обеспечить работу противопожарной бригады в период проведения финального празднования </w:t>
      </w:r>
      <w:r w:rsidR="007D2417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 на площади Комсомольской 07.11.2013, в том числе при проведении фейерверка.</w:t>
      </w:r>
    </w:p>
    <w:p w:rsidR="00513512" w:rsidRDefault="00513512" w:rsidP="00D73C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1.17. Рекомендовать ООО «</w:t>
      </w:r>
      <w:proofErr w:type="spellStart"/>
      <w:r>
        <w:rPr>
          <w:rFonts w:ascii="Times New Roman" w:hAnsi="Times New Roman"/>
          <w:sz w:val="26"/>
          <w:szCs w:val="26"/>
        </w:rPr>
        <w:t>Медиакомпании</w:t>
      </w:r>
      <w:proofErr w:type="spellEnd"/>
      <w:r>
        <w:rPr>
          <w:rFonts w:ascii="Times New Roman" w:hAnsi="Times New Roman"/>
          <w:sz w:val="26"/>
          <w:szCs w:val="26"/>
        </w:rPr>
        <w:t xml:space="preserve"> «Северный город» (С.Н. Панченко) принять участие в организации и проведении этнического праздника финального празднования </w:t>
      </w:r>
      <w:r w:rsidR="007D2417">
        <w:rPr>
          <w:rFonts w:ascii="Times New Roman" w:hAnsi="Times New Roman"/>
          <w:sz w:val="26"/>
          <w:szCs w:val="26"/>
        </w:rPr>
        <w:t xml:space="preserve">Эстафеты Олимпийского </w:t>
      </w:r>
      <w:r>
        <w:rPr>
          <w:rFonts w:ascii="Times New Roman" w:hAnsi="Times New Roman"/>
          <w:sz w:val="26"/>
          <w:szCs w:val="26"/>
        </w:rPr>
        <w:t xml:space="preserve">огня на площади Комсомольской. </w:t>
      </w:r>
    </w:p>
    <w:p w:rsidR="00513512" w:rsidRDefault="00513512" w:rsidP="00E32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Всем ведомствам и учреждениям, участвующим в организации и проведении мероприятий </w:t>
      </w:r>
      <w:r w:rsidR="007D2417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 в городе Норильске</w:t>
      </w:r>
      <w:r w:rsidR="007D241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оказывать оперативную помощь ООО  «</w:t>
      </w:r>
      <w:proofErr w:type="spellStart"/>
      <w:r>
        <w:rPr>
          <w:rFonts w:ascii="Times New Roman" w:hAnsi="Times New Roman"/>
          <w:sz w:val="26"/>
          <w:szCs w:val="26"/>
        </w:rPr>
        <w:t>Медиакомпании</w:t>
      </w:r>
      <w:proofErr w:type="spellEnd"/>
      <w:r>
        <w:rPr>
          <w:rFonts w:ascii="Times New Roman" w:hAnsi="Times New Roman"/>
          <w:sz w:val="26"/>
          <w:szCs w:val="26"/>
        </w:rPr>
        <w:t xml:space="preserve"> «Северный город» (С.Н. Панченко) в части решения организационных вопросов при подготовке к проведению этнического праздника в рамках финального празднования </w:t>
      </w:r>
      <w:r w:rsidR="007D2417">
        <w:rPr>
          <w:rFonts w:ascii="Times New Roman" w:hAnsi="Times New Roman"/>
          <w:sz w:val="26"/>
          <w:szCs w:val="26"/>
        </w:rPr>
        <w:t>Эстафеты Олимпийского</w:t>
      </w:r>
      <w:r>
        <w:rPr>
          <w:rFonts w:ascii="Times New Roman" w:hAnsi="Times New Roman"/>
          <w:sz w:val="26"/>
          <w:szCs w:val="26"/>
        </w:rPr>
        <w:t xml:space="preserve"> огня на площади Комсомольской.</w:t>
      </w:r>
    </w:p>
    <w:p w:rsidR="00513512" w:rsidRPr="00C52961" w:rsidRDefault="00513512" w:rsidP="00E32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529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распоряжение</w:t>
      </w:r>
      <w:r w:rsidRPr="00C52961">
        <w:rPr>
          <w:rFonts w:ascii="Times New Roman" w:hAnsi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Pr="00C52961">
        <w:rPr>
          <w:rFonts w:ascii="Times New Roman" w:hAnsi="Times New Roman"/>
          <w:sz w:val="26"/>
          <w:szCs w:val="26"/>
        </w:rPr>
        <w:t>.</w:t>
      </w:r>
    </w:p>
    <w:p w:rsidR="00513512" w:rsidRPr="00CB5D32" w:rsidRDefault="00513512" w:rsidP="00CB5D3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B5D32">
        <w:rPr>
          <w:rFonts w:ascii="Times New Roman" w:hAnsi="Times New Roman"/>
          <w:sz w:val="26"/>
          <w:szCs w:val="26"/>
        </w:rPr>
        <w:t>Контроль исполнения пунктов 1.1.</w:t>
      </w:r>
      <w:r>
        <w:rPr>
          <w:rFonts w:ascii="Times New Roman" w:hAnsi="Times New Roman"/>
          <w:sz w:val="26"/>
          <w:szCs w:val="26"/>
        </w:rPr>
        <w:t>, 1.7., 1.10., 1.12.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CB5D32">
        <w:rPr>
          <w:rFonts w:ascii="Times New Roman" w:hAnsi="Times New Roman"/>
          <w:sz w:val="26"/>
          <w:szCs w:val="26"/>
        </w:rPr>
        <w:t xml:space="preserve">настоящего распоряжения </w:t>
      </w:r>
      <w:r>
        <w:rPr>
          <w:rFonts w:ascii="Times New Roman" w:hAnsi="Times New Roman"/>
          <w:sz w:val="26"/>
          <w:szCs w:val="26"/>
        </w:rPr>
        <w:t xml:space="preserve">возложить </w:t>
      </w:r>
      <w:r w:rsidRPr="00CB5D32">
        <w:rPr>
          <w:rFonts w:ascii="Times New Roman" w:hAnsi="Times New Roman"/>
          <w:sz w:val="26"/>
          <w:szCs w:val="26"/>
        </w:rPr>
        <w:t xml:space="preserve">на и.о. заместителя Руководителя Администрации города Норильска по социальным вопросам Н.М. Коростелеву, </w:t>
      </w:r>
      <w:r>
        <w:rPr>
          <w:rFonts w:ascii="Times New Roman" w:hAnsi="Times New Roman"/>
          <w:sz w:val="26"/>
          <w:szCs w:val="26"/>
        </w:rPr>
        <w:t>пунктов 1.2. и 1.8. –</w:t>
      </w:r>
      <w:r w:rsidR="007D24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CB5D32">
        <w:rPr>
          <w:rFonts w:ascii="Times New Roman" w:hAnsi="Times New Roman"/>
          <w:sz w:val="26"/>
          <w:szCs w:val="26"/>
        </w:rPr>
        <w:t>заместителя Руководителя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по общим вопросам Н.А. Тимофеева, пунктов 1.4.-1.6. –</w:t>
      </w:r>
      <w:r w:rsidR="007D24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CB5D32">
        <w:rPr>
          <w:rFonts w:ascii="Times New Roman" w:hAnsi="Times New Roman"/>
          <w:sz w:val="26"/>
          <w:szCs w:val="26"/>
        </w:rPr>
        <w:t>заместителя Руководителя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по городскому хозяйству и градостроительству</w:t>
      </w:r>
      <w:r w:rsidRPr="00743795">
        <w:rPr>
          <w:rFonts w:ascii="Times New Roman" w:hAnsi="Times New Roman"/>
          <w:sz w:val="26"/>
          <w:szCs w:val="26"/>
        </w:rPr>
        <w:t xml:space="preserve"> </w:t>
      </w:r>
      <w:r w:rsidRPr="00CB5D32">
        <w:rPr>
          <w:rFonts w:ascii="Times New Roman" w:hAnsi="Times New Roman"/>
          <w:sz w:val="26"/>
          <w:szCs w:val="26"/>
        </w:rPr>
        <w:t>В.А. Калинина</w:t>
      </w:r>
      <w:r>
        <w:rPr>
          <w:rFonts w:ascii="Times New Roman" w:hAnsi="Times New Roman"/>
          <w:sz w:val="26"/>
          <w:szCs w:val="26"/>
        </w:rPr>
        <w:t>, пунктов 1.3. и</w:t>
      </w:r>
      <w:proofErr w:type="gramEnd"/>
      <w:r>
        <w:rPr>
          <w:rFonts w:ascii="Times New Roman" w:hAnsi="Times New Roman"/>
          <w:sz w:val="26"/>
          <w:szCs w:val="26"/>
        </w:rPr>
        <w:t xml:space="preserve"> 1.9. –</w:t>
      </w:r>
      <w:r w:rsidR="007D24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CB5D32">
        <w:rPr>
          <w:rFonts w:ascii="Times New Roman" w:hAnsi="Times New Roman"/>
          <w:sz w:val="26"/>
          <w:szCs w:val="26"/>
        </w:rPr>
        <w:t>заместителя Руководителя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по собственности и развитию предпринимательства А.П.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  <w:r w:rsidRPr="00CB5D32">
        <w:rPr>
          <w:rFonts w:ascii="Times New Roman" w:hAnsi="Times New Roman"/>
          <w:sz w:val="26"/>
          <w:szCs w:val="26"/>
        </w:rPr>
        <w:t>.</w:t>
      </w:r>
    </w:p>
    <w:p w:rsidR="00513512" w:rsidRDefault="00513512" w:rsidP="00CB5D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Администрации города Норильска                                 </w:t>
      </w:r>
      <w:r w:rsidR="00304FD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А.Б. Ружников</w:t>
      </w: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p w:rsidR="00513512" w:rsidRDefault="00513512" w:rsidP="00E32FBA">
      <w:pPr>
        <w:spacing w:after="0" w:line="240" w:lineRule="auto"/>
        <w:jc w:val="both"/>
        <w:rPr>
          <w:rFonts w:ascii="Times New Roman" w:hAnsi="Times New Roman"/>
        </w:rPr>
      </w:pPr>
    </w:p>
    <w:sectPr w:rsidR="00513512" w:rsidSect="00A23D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682"/>
    <w:multiLevelType w:val="multilevel"/>
    <w:tmpl w:val="F34415CC"/>
    <w:lvl w:ilvl="0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2AEB3100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C4836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8153BB"/>
    <w:multiLevelType w:val="multilevel"/>
    <w:tmpl w:val="4E50D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A10"/>
    <w:rsid w:val="00004869"/>
    <w:rsid w:val="00011091"/>
    <w:rsid w:val="0001529C"/>
    <w:rsid w:val="000207D5"/>
    <w:rsid w:val="00047C0E"/>
    <w:rsid w:val="00054E1E"/>
    <w:rsid w:val="00064023"/>
    <w:rsid w:val="000650FA"/>
    <w:rsid w:val="00070455"/>
    <w:rsid w:val="00070FAD"/>
    <w:rsid w:val="00073691"/>
    <w:rsid w:val="00084BAD"/>
    <w:rsid w:val="000A5B9A"/>
    <w:rsid w:val="000B73C8"/>
    <w:rsid w:val="000C1D1C"/>
    <w:rsid w:val="000C27AF"/>
    <w:rsid w:val="000C511B"/>
    <w:rsid w:val="000E6B78"/>
    <w:rsid w:val="001001CB"/>
    <w:rsid w:val="00101612"/>
    <w:rsid w:val="0010303B"/>
    <w:rsid w:val="00107FC8"/>
    <w:rsid w:val="001207D6"/>
    <w:rsid w:val="00146666"/>
    <w:rsid w:val="00155B14"/>
    <w:rsid w:val="00156C3A"/>
    <w:rsid w:val="00167F97"/>
    <w:rsid w:val="00170C48"/>
    <w:rsid w:val="0017359B"/>
    <w:rsid w:val="00187A3C"/>
    <w:rsid w:val="001903D8"/>
    <w:rsid w:val="00190632"/>
    <w:rsid w:val="001939D0"/>
    <w:rsid w:val="00194333"/>
    <w:rsid w:val="001A4061"/>
    <w:rsid w:val="001A4F2C"/>
    <w:rsid w:val="001B429D"/>
    <w:rsid w:val="001C24DB"/>
    <w:rsid w:val="001C3650"/>
    <w:rsid w:val="001D731D"/>
    <w:rsid w:val="001E1A27"/>
    <w:rsid w:val="001F3351"/>
    <w:rsid w:val="001F4FEA"/>
    <w:rsid w:val="0020065C"/>
    <w:rsid w:val="00205CE8"/>
    <w:rsid w:val="00223824"/>
    <w:rsid w:val="002269D7"/>
    <w:rsid w:val="002329D6"/>
    <w:rsid w:val="002405C2"/>
    <w:rsid w:val="00276751"/>
    <w:rsid w:val="00283381"/>
    <w:rsid w:val="002905B1"/>
    <w:rsid w:val="00290C86"/>
    <w:rsid w:val="00294777"/>
    <w:rsid w:val="002B0AD4"/>
    <w:rsid w:val="002B1222"/>
    <w:rsid w:val="002B1CE0"/>
    <w:rsid w:val="002C64D0"/>
    <w:rsid w:val="002E2111"/>
    <w:rsid w:val="002E6558"/>
    <w:rsid w:val="002F1261"/>
    <w:rsid w:val="002F4131"/>
    <w:rsid w:val="002F5D24"/>
    <w:rsid w:val="002F6A56"/>
    <w:rsid w:val="00304FD6"/>
    <w:rsid w:val="00305915"/>
    <w:rsid w:val="00317070"/>
    <w:rsid w:val="0031721A"/>
    <w:rsid w:val="003317CC"/>
    <w:rsid w:val="00334B60"/>
    <w:rsid w:val="003356FC"/>
    <w:rsid w:val="00340E5D"/>
    <w:rsid w:val="00345DA6"/>
    <w:rsid w:val="00360906"/>
    <w:rsid w:val="003863A6"/>
    <w:rsid w:val="00386A99"/>
    <w:rsid w:val="0039077D"/>
    <w:rsid w:val="003A0CD7"/>
    <w:rsid w:val="003A3D7A"/>
    <w:rsid w:val="003B0854"/>
    <w:rsid w:val="003C70CE"/>
    <w:rsid w:val="003E0BF5"/>
    <w:rsid w:val="003E1485"/>
    <w:rsid w:val="003E3F74"/>
    <w:rsid w:val="003F2D88"/>
    <w:rsid w:val="003F3D85"/>
    <w:rsid w:val="00411CF8"/>
    <w:rsid w:val="0043320A"/>
    <w:rsid w:val="004334BC"/>
    <w:rsid w:val="00437D91"/>
    <w:rsid w:val="00437FC9"/>
    <w:rsid w:val="004412D7"/>
    <w:rsid w:val="00452F7B"/>
    <w:rsid w:val="00453316"/>
    <w:rsid w:val="00454B04"/>
    <w:rsid w:val="004573F4"/>
    <w:rsid w:val="0046319F"/>
    <w:rsid w:val="0046424D"/>
    <w:rsid w:val="00485CD0"/>
    <w:rsid w:val="004918D6"/>
    <w:rsid w:val="004C28F8"/>
    <w:rsid w:val="004D44C5"/>
    <w:rsid w:val="004E37BF"/>
    <w:rsid w:val="004E3DA1"/>
    <w:rsid w:val="004E79DA"/>
    <w:rsid w:val="00511CA7"/>
    <w:rsid w:val="00513512"/>
    <w:rsid w:val="00513CE5"/>
    <w:rsid w:val="00530109"/>
    <w:rsid w:val="00536F02"/>
    <w:rsid w:val="00554117"/>
    <w:rsid w:val="0056041B"/>
    <w:rsid w:val="00567939"/>
    <w:rsid w:val="00573DF7"/>
    <w:rsid w:val="005860CC"/>
    <w:rsid w:val="00587A10"/>
    <w:rsid w:val="00596624"/>
    <w:rsid w:val="005A4134"/>
    <w:rsid w:val="005B3A72"/>
    <w:rsid w:val="005C164E"/>
    <w:rsid w:val="005D6544"/>
    <w:rsid w:val="005E4BB5"/>
    <w:rsid w:val="005F280E"/>
    <w:rsid w:val="005F5063"/>
    <w:rsid w:val="005F632A"/>
    <w:rsid w:val="006101B0"/>
    <w:rsid w:val="00610F95"/>
    <w:rsid w:val="00622AD9"/>
    <w:rsid w:val="00683CDD"/>
    <w:rsid w:val="00696CAE"/>
    <w:rsid w:val="006A5765"/>
    <w:rsid w:val="006A6467"/>
    <w:rsid w:val="006B017C"/>
    <w:rsid w:val="006B17A0"/>
    <w:rsid w:val="006B2985"/>
    <w:rsid w:val="006B2AA4"/>
    <w:rsid w:val="006B5745"/>
    <w:rsid w:val="006C00E9"/>
    <w:rsid w:val="006C230A"/>
    <w:rsid w:val="006F4176"/>
    <w:rsid w:val="006F6124"/>
    <w:rsid w:val="00715CFE"/>
    <w:rsid w:val="007219B7"/>
    <w:rsid w:val="0072670C"/>
    <w:rsid w:val="00727FB0"/>
    <w:rsid w:val="0073177D"/>
    <w:rsid w:val="00743795"/>
    <w:rsid w:val="00743C39"/>
    <w:rsid w:val="00746996"/>
    <w:rsid w:val="0076426C"/>
    <w:rsid w:val="007746D7"/>
    <w:rsid w:val="0077721E"/>
    <w:rsid w:val="007828E3"/>
    <w:rsid w:val="007847BD"/>
    <w:rsid w:val="00795876"/>
    <w:rsid w:val="007A5B88"/>
    <w:rsid w:val="007B3855"/>
    <w:rsid w:val="007B5284"/>
    <w:rsid w:val="007D0035"/>
    <w:rsid w:val="007D2417"/>
    <w:rsid w:val="007D7C2A"/>
    <w:rsid w:val="007E43B4"/>
    <w:rsid w:val="007F750F"/>
    <w:rsid w:val="00827FCC"/>
    <w:rsid w:val="00833273"/>
    <w:rsid w:val="00833D47"/>
    <w:rsid w:val="0084731A"/>
    <w:rsid w:val="00854E4E"/>
    <w:rsid w:val="00855F11"/>
    <w:rsid w:val="00861188"/>
    <w:rsid w:val="008632E4"/>
    <w:rsid w:val="008756DB"/>
    <w:rsid w:val="00875BFA"/>
    <w:rsid w:val="0088103D"/>
    <w:rsid w:val="00881BAF"/>
    <w:rsid w:val="008925DA"/>
    <w:rsid w:val="00894F25"/>
    <w:rsid w:val="008A1522"/>
    <w:rsid w:val="008A757E"/>
    <w:rsid w:val="008B59AE"/>
    <w:rsid w:val="008B7C53"/>
    <w:rsid w:val="008C2B87"/>
    <w:rsid w:val="008D1A28"/>
    <w:rsid w:val="008D66B6"/>
    <w:rsid w:val="008E5DFB"/>
    <w:rsid w:val="008F463C"/>
    <w:rsid w:val="008F5D7F"/>
    <w:rsid w:val="00906251"/>
    <w:rsid w:val="00907E33"/>
    <w:rsid w:val="0091245E"/>
    <w:rsid w:val="00914273"/>
    <w:rsid w:val="009349E4"/>
    <w:rsid w:val="009438A3"/>
    <w:rsid w:val="00946B49"/>
    <w:rsid w:val="00955C93"/>
    <w:rsid w:val="00965E2A"/>
    <w:rsid w:val="00970198"/>
    <w:rsid w:val="00973009"/>
    <w:rsid w:val="009751AE"/>
    <w:rsid w:val="00983B76"/>
    <w:rsid w:val="00987580"/>
    <w:rsid w:val="009B1E9D"/>
    <w:rsid w:val="009B2A5A"/>
    <w:rsid w:val="009C2223"/>
    <w:rsid w:val="009C5B01"/>
    <w:rsid w:val="009C5BDD"/>
    <w:rsid w:val="009D73D0"/>
    <w:rsid w:val="009E7775"/>
    <w:rsid w:val="009F0582"/>
    <w:rsid w:val="009F0998"/>
    <w:rsid w:val="009F1F3A"/>
    <w:rsid w:val="009F7F5A"/>
    <w:rsid w:val="00A01EEC"/>
    <w:rsid w:val="00A06577"/>
    <w:rsid w:val="00A23D92"/>
    <w:rsid w:val="00A26AE7"/>
    <w:rsid w:val="00A27236"/>
    <w:rsid w:val="00A64430"/>
    <w:rsid w:val="00A840E8"/>
    <w:rsid w:val="00A90009"/>
    <w:rsid w:val="00A966DD"/>
    <w:rsid w:val="00AA0349"/>
    <w:rsid w:val="00AA369A"/>
    <w:rsid w:val="00AB1800"/>
    <w:rsid w:val="00AB7213"/>
    <w:rsid w:val="00AE2426"/>
    <w:rsid w:val="00AF5130"/>
    <w:rsid w:val="00B2138E"/>
    <w:rsid w:val="00B21D01"/>
    <w:rsid w:val="00B22684"/>
    <w:rsid w:val="00B25C8C"/>
    <w:rsid w:val="00B30951"/>
    <w:rsid w:val="00B42C46"/>
    <w:rsid w:val="00B44834"/>
    <w:rsid w:val="00B44A3D"/>
    <w:rsid w:val="00B457C8"/>
    <w:rsid w:val="00B57FFA"/>
    <w:rsid w:val="00B731B8"/>
    <w:rsid w:val="00B73DE0"/>
    <w:rsid w:val="00B83B7B"/>
    <w:rsid w:val="00B874D8"/>
    <w:rsid w:val="00B94306"/>
    <w:rsid w:val="00B974A2"/>
    <w:rsid w:val="00BB10D1"/>
    <w:rsid w:val="00BC0ED2"/>
    <w:rsid w:val="00BC1524"/>
    <w:rsid w:val="00BC1C84"/>
    <w:rsid w:val="00BC33BD"/>
    <w:rsid w:val="00BC62AD"/>
    <w:rsid w:val="00BC6D3F"/>
    <w:rsid w:val="00BD010A"/>
    <w:rsid w:val="00BE2BBB"/>
    <w:rsid w:val="00BE5D88"/>
    <w:rsid w:val="00BE6F73"/>
    <w:rsid w:val="00BF5EEF"/>
    <w:rsid w:val="00C06195"/>
    <w:rsid w:val="00C20CA8"/>
    <w:rsid w:val="00C21F2F"/>
    <w:rsid w:val="00C33571"/>
    <w:rsid w:val="00C35895"/>
    <w:rsid w:val="00C36B6A"/>
    <w:rsid w:val="00C37864"/>
    <w:rsid w:val="00C52775"/>
    <w:rsid w:val="00C52961"/>
    <w:rsid w:val="00C7098F"/>
    <w:rsid w:val="00C71456"/>
    <w:rsid w:val="00C7266B"/>
    <w:rsid w:val="00C76A24"/>
    <w:rsid w:val="00C80612"/>
    <w:rsid w:val="00C840B6"/>
    <w:rsid w:val="00C9472B"/>
    <w:rsid w:val="00C96A02"/>
    <w:rsid w:val="00CB4B08"/>
    <w:rsid w:val="00CB5D32"/>
    <w:rsid w:val="00CC48D6"/>
    <w:rsid w:val="00CC74E5"/>
    <w:rsid w:val="00CE10AB"/>
    <w:rsid w:val="00CF4A15"/>
    <w:rsid w:val="00CF6D19"/>
    <w:rsid w:val="00CF7BE1"/>
    <w:rsid w:val="00D04175"/>
    <w:rsid w:val="00D15096"/>
    <w:rsid w:val="00D16159"/>
    <w:rsid w:val="00D238BD"/>
    <w:rsid w:val="00D41EB1"/>
    <w:rsid w:val="00D46868"/>
    <w:rsid w:val="00D52C1B"/>
    <w:rsid w:val="00D543BA"/>
    <w:rsid w:val="00D57609"/>
    <w:rsid w:val="00D60C1F"/>
    <w:rsid w:val="00D67905"/>
    <w:rsid w:val="00D73C5A"/>
    <w:rsid w:val="00D75F1F"/>
    <w:rsid w:val="00D84107"/>
    <w:rsid w:val="00D85414"/>
    <w:rsid w:val="00DA041E"/>
    <w:rsid w:val="00DA1FF6"/>
    <w:rsid w:val="00DA344F"/>
    <w:rsid w:val="00DB0AEE"/>
    <w:rsid w:val="00DB60A3"/>
    <w:rsid w:val="00DB665E"/>
    <w:rsid w:val="00DE0484"/>
    <w:rsid w:val="00E01B59"/>
    <w:rsid w:val="00E13D33"/>
    <w:rsid w:val="00E17159"/>
    <w:rsid w:val="00E24CAD"/>
    <w:rsid w:val="00E32FBA"/>
    <w:rsid w:val="00E46BE1"/>
    <w:rsid w:val="00E527A2"/>
    <w:rsid w:val="00E72F37"/>
    <w:rsid w:val="00E76210"/>
    <w:rsid w:val="00E96165"/>
    <w:rsid w:val="00EC68A2"/>
    <w:rsid w:val="00EC7234"/>
    <w:rsid w:val="00EE1CF5"/>
    <w:rsid w:val="00EE3B21"/>
    <w:rsid w:val="00F04CC2"/>
    <w:rsid w:val="00F05D4D"/>
    <w:rsid w:val="00F124CD"/>
    <w:rsid w:val="00F12E99"/>
    <w:rsid w:val="00F260A4"/>
    <w:rsid w:val="00F26CA1"/>
    <w:rsid w:val="00F34BCE"/>
    <w:rsid w:val="00F420E7"/>
    <w:rsid w:val="00F44ABC"/>
    <w:rsid w:val="00F47A12"/>
    <w:rsid w:val="00F55115"/>
    <w:rsid w:val="00F5647C"/>
    <w:rsid w:val="00F7732E"/>
    <w:rsid w:val="00F77525"/>
    <w:rsid w:val="00F80C3E"/>
    <w:rsid w:val="00F85F62"/>
    <w:rsid w:val="00F90268"/>
    <w:rsid w:val="00FB07C7"/>
    <w:rsid w:val="00FB1970"/>
    <w:rsid w:val="00FB1FA7"/>
    <w:rsid w:val="00FC48A0"/>
    <w:rsid w:val="00FC6C56"/>
    <w:rsid w:val="00FE2976"/>
    <w:rsid w:val="00FF2246"/>
    <w:rsid w:val="00FF2318"/>
    <w:rsid w:val="00FF3F67"/>
    <w:rsid w:val="00F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7A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A10"/>
    <w:rPr>
      <w:rFonts w:ascii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3356FC"/>
    <w:pPr>
      <w:ind w:left="720"/>
      <w:contextualSpacing/>
    </w:pPr>
  </w:style>
  <w:style w:type="paragraph" w:styleId="a4">
    <w:name w:val="header"/>
    <w:basedOn w:val="a"/>
    <w:link w:val="a5"/>
    <w:uiPriority w:val="99"/>
    <w:rsid w:val="00F7732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7732E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F90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C6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7A3C"/>
    <w:rPr>
      <w:rFonts w:ascii="Times New Roman" w:hAnsi="Times New Roman" w:cs="Times New Roman"/>
      <w:sz w:val="2"/>
    </w:rPr>
  </w:style>
  <w:style w:type="paragraph" w:styleId="a9">
    <w:name w:val="Body Text"/>
    <w:basedOn w:val="a"/>
    <w:link w:val="aa"/>
    <w:uiPriority w:val="99"/>
    <w:rsid w:val="00D84107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bCs/>
      <w:sz w:val="26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D84107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adm114</cp:lastModifiedBy>
  <cp:revision>21</cp:revision>
  <cp:lastPrinted>2013-10-15T07:00:00Z</cp:lastPrinted>
  <dcterms:created xsi:type="dcterms:W3CDTF">2013-10-02T05:35:00Z</dcterms:created>
  <dcterms:modified xsi:type="dcterms:W3CDTF">2013-10-16T04:32:00Z</dcterms:modified>
</cp:coreProperties>
</file>