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374302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2C605D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 xml:space="preserve">                 </w:t>
      </w:r>
      <w:bookmarkStart w:id="0" w:name="_GoBack"/>
      <w:bookmarkEnd w:id="0"/>
      <w:r w:rsidR="00285A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286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374302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74302">
        <w:rPr>
          <w:rFonts w:ascii="Times New Roman" w:hAnsi="Times New Roman"/>
          <w:sz w:val="26"/>
        </w:rPr>
        <w:t>О внесении изменений в постановление Ад</w:t>
      </w:r>
      <w:r w:rsidR="00666B09">
        <w:rPr>
          <w:rFonts w:ascii="Times New Roman" w:hAnsi="Times New Roman"/>
          <w:sz w:val="26"/>
        </w:rPr>
        <w:t>министрации города Норильска от </w:t>
      </w:r>
      <w:r w:rsidRPr="00374302">
        <w:rPr>
          <w:rFonts w:ascii="Times New Roman" w:hAnsi="Times New Roman"/>
          <w:sz w:val="26"/>
        </w:rPr>
        <w:t>31.05.2013 № 238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6D5731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 w:rsidR="00285A13">
        <w:rPr>
          <w:rFonts w:ascii="Times New Roman" w:hAnsi="Times New Roman"/>
          <w:sz w:val="26"/>
        </w:rPr>
        <w:t>соответстви</w:t>
      </w:r>
      <w:r w:rsidR="00666B09">
        <w:rPr>
          <w:rFonts w:ascii="Times New Roman" w:hAnsi="Times New Roman"/>
          <w:sz w:val="26"/>
        </w:rPr>
        <w:t>и</w:t>
      </w:r>
      <w:r w:rsidR="00285A13">
        <w:rPr>
          <w:rFonts w:ascii="Times New Roman" w:hAnsi="Times New Roman"/>
          <w:sz w:val="26"/>
        </w:rPr>
        <w:t xml:space="preserve"> с Федеральным зак</w:t>
      </w:r>
      <w:r w:rsidR="00666B09">
        <w:rPr>
          <w:rFonts w:ascii="Times New Roman" w:hAnsi="Times New Roman"/>
          <w:sz w:val="26"/>
        </w:rPr>
        <w:t>оном от 27.07.2010 № 210-ФЗ «Об </w:t>
      </w:r>
      <w:r w:rsidR="00285A13">
        <w:rPr>
          <w:rFonts w:ascii="Times New Roman" w:hAnsi="Times New Roman"/>
          <w:sz w:val="26"/>
        </w:rPr>
        <w:t>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6D5731" w:rsidP="00285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30641">
        <w:rPr>
          <w:rFonts w:ascii="Times New Roman" w:hAnsi="Times New Roman"/>
          <w:sz w:val="26"/>
          <w:szCs w:val="26"/>
        </w:rPr>
        <w:t xml:space="preserve">Внести в </w:t>
      </w:r>
      <w:r w:rsidRPr="006D5731">
        <w:rPr>
          <w:rFonts w:ascii="Times New Roman" w:hAnsi="Times New Roman"/>
          <w:sz w:val="26"/>
          <w:szCs w:val="26"/>
        </w:rPr>
        <w:t>Административный регламент</w:t>
      </w:r>
      <w:r w:rsidRPr="00630641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Pr="002E17E6">
        <w:rPr>
          <w:rFonts w:ascii="Times New Roman" w:hAnsi="Times New Roman"/>
          <w:sz w:val="26"/>
          <w:szCs w:val="26"/>
        </w:rPr>
        <w:t xml:space="preserve">по предоставлению информации об организации дополнительного образования в муниципальных </w:t>
      </w:r>
      <w:r w:rsidRPr="003510F3">
        <w:rPr>
          <w:rFonts w:ascii="Times New Roman" w:hAnsi="Times New Roman"/>
          <w:sz w:val="26"/>
          <w:szCs w:val="26"/>
        </w:rPr>
        <w:t>учреждениях дополнительного образования, подведомственных Управлению по спорту Администрации города Норильска, утвержденный постановлением Администрации города Норильска от 31.05.2013 № 238 (далее - Административный регламент), следующие изменения</w:t>
      </w:r>
      <w:r w:rsidR="00285A13">
        <w:rPr>
          <w:rFonts w:ascii="Times New Roman" w:hAnsi="Times New Roman"/>
          <w:sz w:val="26"/>
        </w:rPr>
        <w:t>:</w:t>
      </w:r>
    </w:p>
    <w:p w:rsidR="00285A13" w:rsidRPr="00F112E9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 w:rsidR="00666B09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ункт </w:t>
      </w:r>
      <w:r w:rsidR="006D5731">
        <w:rPr>
          <w:rFonts w:ascii="Times New Roman" w:hAnsi="Times New Roman"/>
          <w:sz w:val="26"/>
        </w:rPr>
        <w:t>2.7</w:t>
      </w:r>
      <w:r>
        <w:rPr>
          <w:rFonts w:ascii="Times New Roman" w:hAnsi="Times New Roman"/>
          <w:sz w:val="26"/>
        </w:rPr>
        <w:t xml:space="preserve"> </w:t>
      </w:r>
      <w:r w:rsidR="006D5731">
        <w:rPr>
          <w:rFonts w:ascii="Times New Roman" w:hAnsi="Times New Roman"/>
          <w:sz w:val="26"/>
        </w:rPr>
        <w:t xml:space="preserve">Административного регламента </w:t>
      </w:r>
      <w:r w:rsidR="00666B09">
        <w:rPr>
          <w:rFonts w:ascii="Times New Roman" w:hAnsi="Times New Roman"/>
          <w:sz w:val="26"/>
        </w:rPr>
        <w:t>дополнить подпунктом «г»</w:t>
      </w:r>
      <w:r>
        <w:rPr>
          <w:rFonts w:ascii="Times New Roman" w:hAnsi="Times New Roman"/>
          <w:i/>
          <w:sz w:val="26"/>
        </w:rPr>
        <w:t xml:space="preserve"> </w:t>
      </w:r>
      <w:r w:rsidRPr="00F112E9">
        <w:rPr>
          <w:rFonts w:ascii="Times New Roman" w:hAnsi="Times New Roman"/>
          <w:sz w:val="26"/>
        </w:rPr>
        <w:t>следующего содержания:</w:t>
      </w:r>
    </w:p>
    <w:p w:rsidR="00285A13" w:rsidRPr="00666B09" w:rsidRDefault="006D5731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«г)</w:t>
      </w:r>
      <w:r w:rsidR="00285A13">
        <w:rPr>
          <w:rFonts w:ascii="Times New Roman" w:hAnsi="Times New Roman"/>
          <w:sz w:val="26"/>
        </w:rPr>
        <w:t xml:space="preserve"> основания (случаи), указанные в пункте </w:t>
      </w:r>
      <w:r>
        <w:rPr>
          <w:rFonts w:ascii="Times New Roman" w:hAnsi="Times New Roman"/>
          <w:sz w:val="26"/>
        </w:rPr>
        <w:t>2.</w:t>
      </w:r>
      <w:r w:rsidR="00666B09">
        <w:rPr>
          <w:rFonts w:ascii="Times New Roman" w:hAnsi="Times New Roman"/>
          <w:sz w:val="26"/>
        </w:rPr>
        <w:t>9</w:t>
      </w:r>
      <w:r w:rsidR="00285A13">
        <w:rPr>
          <w:rFonts w:ascii="Times New Roman" w:hAnsi="Times New Roman"/>
          <w:sz w:val="26"/>
        </w:rPr>
        <w:t xml:space="preserve"> настоящего Административного регламента</w:t>
      </w:r>
      <w:r w:rsidR="00666B09">
        <w:rPr>
          <w:rFonts w:ascii="Times New Roman" w:hAnsi="Times New Roman"/>
          <w:sz w:val="26"/>
        </w:rPr>
        <w:t>.».</w:t>
      </w:r>
    </w:p>
    <w:p w:rsidR="00285A13" w:rsidRPr="00666B09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666B09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ункт </w:t>
      </w:r>
      <w:r w:rsidR="006D5731">
        <w:rPr>
          <w:rFonts w:ascii="Times New Roman" w:hAnsi="Times New Roman"/>
          <w:sz w:val="26"/>
        </w:rPr>
        <w:t>2.8</w:t>
      </w:r>
      <w:r>
        <w:rPr>
          <w:rFonts w:ascii="Times New Roman" w:hAnsi="Times New Roman"/>
          <w:sz w:val="26"/>
        </w:rPr>
        <w:t xml:space="preserve"> Административного регламента </w:t>
      </w:r>
      <w:r w:rsidR="00666B09">
        <w:rPr>
          <w:rFonts w:ascii="Times New Roman" w:hAnsi="Times New Roman"/>
          <w:sz w:val="26"/>
        </w:rPr>
        <w:t>дополнить подпунктом «з»</w:t>
      </w:r>
      <w:r w:rsidRPr="006D5731">
        <w:rPr>
          <w:rFonts w:ascii="Times New Roman" w:hAnsi="Times New Roman"/>
          <w:sz w:val="26"/>
        </w:rPr>
        <w:t xml:space="preserve"> </w:t>
      </w:r>
      <w:r w:rsidRPr="00666B09">
        <w:rPr>
          <w:rFonts w:ascii="Times New Roman" w:hAnsi="Times New Roman"/>
          <w:sz w:val="26"/>
        </w:rPr>
        <w:t>следующего содержания:</w:t>
      </w:r>
    </w:p>
    <w:p w:rsidR="00285A13" w:rsidRPr="00666B09" w:rsidRDefault="006D5731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«з)</w:t>
      </w:r>
      <w:r w:rsidR="00285A13">
        <w:rPr>
          <w:rFonts w:ascii="Times New Roman" w:hAnsi="Times New Roman"/>
          <w:sz w:val="26"/>
        </w:rPr>
        <w:t xml:space="preserve"> основания (случаи), указанные в пункте </w:t>
      </w:r>
      <w:r w:rsidR="00F112E9">
        <w:rPr>
          <w:rFonts w:ascii="Times New Roman" w:hAnsi="Times New Roman"/>
          <w:sz w:val="26"/>
        </w:rPr>
        <w:t>2.9</w:t>
      </w:r>
      <w:r w:rsidR="00285A13">
        <w:rPr>
          <w:rFonts w:ascii="Times New Roman" w:hAnsi="Times New Roman"/>
          <w:sz w:val="26"/>
        </w:rPr>
        <w:t xml:space="preserve"> настоящего </w:t>
      </w:r>
      <w:r w:rsidR="00285A13" w:rsidRPr="00666B09">
        <w:rPr>
          <w:rFonts w:ascii="Times New Roman" w:hAnsi="Times New Roman"/>
          <w:sz w:val="26"/>
        </w:rPr>
        <w:t>Административного регламента</w:t>
      </w:r>
      <w:r w:rsidRPr="00666B09">
        <w:rPr>
          <w:rFonts w:ascii="Times New Roman" w:hAnsi="Times New Roman"/>
          <w:sz w:val="26"/>
        </w:rPr>
        <w:t>.</w:t>
      </w:r>
      <w:r w:rsidR="00666B09">
        <w:rPr>
          <w:rFonts w:ascii="Times New Roman" w:hAnsi="Times New Roman"/>
          <w:sz w:val="26"/>
        </w:rPr>
        <w:t>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1.3. </w:t>
      </w:r>
      <w:r w:rsidR="00666B09">
        <w:rPr>
          <w:rFonts w:ascii="Times New Roman" w:hAnsi="Times New Roman"/>
          <w:sz w:val="26"/>
        </w:rPr>
        <w:t>Д</w:t>
      </w:r>
      <w:r w:rsidR="00D21AB5">
        <w:rPr>
          <w:rFonts w:ascii="Times New Roman" w:hAnsi="Times New Roman"/>
          <w:sz w:val="26"/>
        </w:rPr>
        <w:t xml:space="preserve">ополнить </w:t>
      </w:r>
      <w:r>
        <w:rPr>
          <w:rFonts w:ascii="Times New Roman" w:hAnsi="Times New Roman"/>
          <w:sz w:val="26"/>
        </w:rPr>
        <w:t>Административн</w:t>
      </w:r>
      <w:r w:rsidR="00D21AB5">
        <w:rPr>
          <w:rFonts w:ascii="Times New Roman" w:hAnsi="Times New Roman"/>
          <w:sz w:val="26"/>
        </w:rPr>
        <w:t>ый</w:t>
      </w:r>
      <w:r>
        <w:rPr>
          <w:rFonts w:ascii="Times New Roman" w:hAnsi="Times New Roman"/>
          <w:sz w:val="26"/>
        </w:rPr>
        <w:t xml:space="preserve"> регламент </w:t>
      </w:r>
      <w:r w:rsidR="00D21AB5">
        <w:rPr>
          <w:rFonts w:ascii="Times New Roman" w:hAnsi="Times New Roman"/>
          <w:sz w:val="26"/>
        </w:rPr>
        <w:t>новым</w:t>
      </w:r>
      <w:r>
        <w:rPr>
          <w:rFonts w:ascii="Times New Roman" w:hAnsi="Times New Roman"/>
          <w:sz w:val="26"/>
        </w:rPr>
        <w:t xml:space="preserve"> пунктом </w:t>
      </w:r>
      <w:r w:rsidR="006D5731">
        <w:rPr>
          <w:rFonts w:ascii="Times New Roman" w:hAnsi="Times New Roman"/>
          <w:sz w:val="26"/>
        </w:rPr>
        <w:t>2.</w:t>
      </w:r>
      <w:r w:rsidR="00666B09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следующего содержания: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6D5731">
        <w:rPr>
          <w:rFonts w:ascii="Times New Roman" w:hAnsi="Times New Roman"/>
          <w:sz w:val="26"/>
        </w:rPr>
        <w:t>2.</w:t>
      </w:r>
      <w:r w:rsidR="00666B09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 Помимо оснований для отказа </w:t>
      </w:r>
      <w:r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="006D5731">
        <w:rPr>
          <w:rFonts w:ascii="Times New Roman" w:hAnsi="Times New Roman"/>
          <w:sz w:val="26"/>
          <w:szCs w:val="26"/>
        </w:rPr>
        <w:t>2.7</w:t>
      </w:r>
      <w:r>
        <w:rPr>
          <w:rFonts w:ascii="Times New Roman" w:hAnsi="Times New Roman"/>
          <w:sz w:val="26"/>
          <w:szCs w:val="26"/>
        </w:rPr>
        <w:t xml:space="preserve">, </w:t>
      </w:r>
      <w:r w:rsidR="006D5731">
        <w:rPr>
          <w:rFonts w:ascii="Times New Roman" w:hAnsi="Times New Roman"/>
          <w:sz w:val="26"/>
          <w:szCs w:val="26"/>
        </w:rPr>
        <w:t>2.8</w:t>
      </w:r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666B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5A13" w:rsidRPr="00733F6C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</w:t>
      </w:r>
      <w:r w:rsidR="00025302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</w:t>
      </w:r>
      <w:r w:rsidRPr="00733F6C">
        <w:rPr>
          <w:rFonts w:ascii="Times New Roman" w:hAnsi="Times New Roman"/>
          <w:sz w:val="26"/>
          <w:szCs w:val="26"/>
        </w:rPr>
        <w:t>ипальной услуги и не включенных в представле</w:t>
      </w:r>
      <w:r w:rsidR="00733F6C" w:rsidRPr="00733F6C">
        <w:rPr>
          <w:rFonts w:ascii="Times New Roman" w:hAnsi="Times New Roman"/>
          <w:sz w:val="26"/>
          <w:szCs w:val="26"/>
        </w:rPr>
        <w:t>нный ранее комплект документов</w:t>
      </w:r>
      <w:r w:rsidRPr="00733F6C">
        <w:rPr>
          <w:rFonts w:ascii="Times New Roman" w:hAnsi="Times New Roman"/>
          <w:sz w:val="26"/>
          <w:szCs w:val="26"/>
        </w:rPr>
        <w:t>;</w:t>
      </w:r>
    </w:p>
    <w:p w:rsidR="00285A13" w:rsidRPr="00733F6C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F6C">
        <w:rPr>
          <w:rFonts w:ascii="Times New Roman" w:hAnsi="Times New Roman"/>
          <w:sz w:val="26"/>
          <w:szCs w:val="26"/>
        </w:rPr>
        <w:lastRenderedPageBreak/>
        <w:t>в) истечение срока действия документов или изменени</w:t>
      </w:r>
      <w:r w:rsidR="00666B09">
        <w:rPr>
          <w:rFonts w:ascii="Times New Roman" w:hAnsi="Times New Roman"/>
          <w:sz w:val="26"/>
          <w:szCs w:val="26"/>
        </w:rPr>
        <w:t>е</w:t>
      </w:r>
      <w:r w:rsidRPr="00733F6C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</w:t>
      </w:r>
      <w:r w:rsidR="00666B09">
        <w:rPr>
          <w:rFonts w:ascii="Times New Roman" w:hAnsi="Times New Roman"/>
          <w:sz w:val="26"/>
          <w:szCs w:val="26"/>
        </w:rPr>
        <w:t>тавлении муниципальной услуги.».</w:t>
      </w:r>
    </w:p>
    <w:p w:rsidR="00666B09" w:rsidRDefault="00285A13" w:rsidP="0073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666B09">
        <w:rPr>
          <w:rFonts w:ascii="Times New Roman" w:hAnsi="Times New Roman"/>
          <w:sz w:val="26"/>
          <w:szCs w:val="26"/>
        </w:rPr>
        <w:t>Пункты 2.9 – 2.12, 2.12.1 – 2.12.6, 2.13 – 2.15 Административного регламента считать пунктами 2.10 – 2.13, 2.13.1 – 2.13.6, 2.14 – 2.16 соответственно.</w:t>
      </w:r>
    </w:p>
    <w:p w:rsidR="00733F6C" w:rsidRDefault="00666B09" w:rsidP="0073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</w:t>
      </w:r>
      <w:r w:rsidR="00460A65">
        <w:rPr>
          <w:rFonts w:ascii="Times New Roman" w:hAnsi="Times New Roman"/>
          <w:sz w:val="26"/>
          <w:szCs w:val="26"/>
        </w:rPr>
        <w:t xml:space="preserve"> </w:t>
      </w:r>
      <w:r w:rsidR="00733F6C" w:rsidRPr="00733F6C">
        <w:rPr>
          <w:rFonts w:ascii="Times New Roman" w:hAnsi="Times New Roman"/>
          <w:sz w:val="26"/>
          <w:szCs w:val="26"/>
        </w:rPr>
        <w:t xml:space="preserve">подпункте 3 пункта </w:t>
      </w:r>
      <w:r w:rsidR="00460A65">
        <w:rPr>
          <w:rFonts w:ascii="Times New Roman" w:hAnsi="Times New Roman"/>
          <w:sz w:val="26"/>
          <w:szCs w:val="26"/>
        </w:rPr>
        <w:t>3</w:t>
      </w:r>
      <w:r w:rsidR="00733F6C" w:rsidRPr="00733F6C">
        <w:rPr>
          <w:rFonts w:ascii="Times New Roman" w:hAnsi="Times New Roman"/>
          <w:sz w:val="26"/>
          <w:szCs w:val="26"/>
        </w:rPr>
        <w:t xml:space="preserve">.2 Административного регламента </w:t>
      </w:r>
      <w:r w:rsidR="00460A65">
        <w:rPr>
          <w:rFonts w:ascii="Times New Roman" w:hAnsi="Times New Roman"/>
          <w:sz w:val="26"/>
          <w:szCs w:val="26"/>
        </w:rPr>
        <w:t>слова «</w:t>
      </w:r>
      <w:r w:rsidR="00460A65" w:rsidRPr="00460A65">
        <w:rPr>
          <w:rFonts w:ascii="Times New Roman" w:hAnsi="Times New Roman"/>
          <w:sz w:val="26"/>
          <w:szCs w:val="26"/>
        </w:rPr>
        <w:t>указанных в пункте 2.7</w:t>
      </w:r>
      <w:r w:rsidR="00460A65">
        <w:rPr>
          <w:rFonts w:ascii="Times New Roman" w:hAnsi="Times New Roman"/>
          <w:sz w:val="26"/>
          <w:szCs w:val="26"/>
        </w:rPr>
        <w:t>» заменить словами «</w:t>
      </w:r>
      <w:r w:rsidR="00460A65" w:rsidRPr="00460A65">
        <w:rPr>
          <w:rFonts w:ascii="Times New Roman" w:hAnsi="Times New Roman"/>
          <w:sz w:val="26"/>
          <w:szCs w:val="26"/>
        </w:rPr>
        <w:t>указанных в пункт</w:t>
      </w:r>
      <w:r w:rsidR="00460A65">
        <w:rPr>
          <w:rFonts w:ascii="Times New Roman" w:hAnsi="Times New Roman"/>
          <w:sz w:val="26"/>
          <w:szCs w:val="26"/>
        </w:rPr>
        <w:t>ах</w:t>
      </w:r>
      <w:r w:rsidR="00460A65" w:rsidRPr="00460A65">
        <w:rPr>
          <w:rFonts w:ascii="Times New Roman" w:hAnsi="Times New Roman"/>
          <w:sz w:val="26"/>
          <w:szCs w:val="26"/>
        </w:rPr>
        <w:t xml:space="preserve"> 2.7</w:t>
      </w:r>
      <w:r w:rsidR="00460A65">
        <w:rPr>
          <w:rFonts w:ascii="Times New Roman" w:hAnsi="Times New Roman"/>
          <w:sz w:val="26"/>
          <w:szCs w:val="26"/>
        </w:rPr>
        <w:t>, 2.</w:t>
      </w:r>
      <w:r w:rsidR="0011688C">
        <w:rPr>
          <w:rFonts w:ascii="Times New Roman" w:hAnsi="Times New Roman"/>
          <w:sz w:val="26"/>
          <w:szCs w:val="26"/>
        </w:rPr>
        <w:t>9</w:t>
      </w:r>
      <w:r w:rsidR="00460A65">
        <w:rPr>
          <w:rFonts w:ascii="Times New Roman" w:hAnsi="Times New Roman"/>
          <w:sz w:val="26"/>
          <w:szCs w:val="26"/>
        </w:rPr>
        <w:t>»</w:t>
      </w:r>
      <w:r w:rsidR="0011688C">
        <w:rPr>
          <w:rFonts w:ascii="Times New Roman" w:hAnsi="Times New Roman"/>
          <w:sz w:val="26"/>
          <w:szCs w:val="26"/>
        </w:rPr>
        <w:t>.</w:t>
      </w:r>
    </w:p>
    <w:p w:rsidR="00733F6C" w:rsidRDefault="00733F6C" w:rsidP="0073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66B0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666B09">
        <w:rPr>
          <w:rFonts w:ascii="Times New Roman" w:hAnsi="Times New Roman"/>
          <w:sz w:val="26"/>
          <w:szCs w:val="26"/>
        </w:rPr>
        <w:t>В</w:t>
      </w:r>
      <w:r w:rsidR="00460A65" w:rsidRPr="00460A65">
        <w:rPr>
          <w:rFonts w:ascii="Times New Roman" w:hAnsi="Times New Roman"/>
          <w:sz w:val="26"/>
          <w:szCs w:val="26"/>
        </w:rPr>
        <w:t xml:space="preserve"> подпункте 3 пункта 3.</w:t>
      </w:r>
      <w:r w:rsidR="00460A65">
        <w:rPr>
          <w:rFonts w:ascii="Times New Roman" w:hAnsi="Times New Roman"/>
          <w:sz w:val="26"/>
          <w:szCs w:val="26"/>
        </w:rPr>
        <w:t>3</w:t>
      </w:r>
      <w:r w:rsidR="00460A65" w:rsidRPr="00460A65">
        <w:rPr>
          <w:rFonts w:ascii="Times New Roman" w:hAnsi="Times New Roman"/>
          <w:sz w:val="26"/>
          <w:szCs w:val="26"/>
        </w:rPr>
        <w:t xml:space="preserve"> Административного регламента слова «указанных в пункте 2.</w:t>
      </w:r>
      <w:r w:rsidR="0011688C">
        <w:rPr>
          <w:rFonts w:ascii="Times New Roman" w:hAnsi="Times New Roman"/>
          <w:sz w:val="26"/>
          <w:szCs w:val="26"/>
        </w:rPr>
        <w:t>8</w:t>
      </w:r>
      <w:r w:rsidR="00460A65" w:rsidRPr="00460A65">
        <w:rPr>
          <w:rFonts w:ascii="Times New Roman" w:hAnsi="Times New Roman"/>
          <w:sz w:val="26"/>
          <w:szCs w:val="26"/>
        </w:rPr>
        <w:t>» заменить словами «указанных в пунктах 2.</w:t>
      </w:r>
      <w:r w:rsidR="00460A65">
        <w:rPr>
          <w:rFonts w:ascii="Times New Roman" w:hAnsi="Times New Roman"/>
          <w:sz w:val="26"/>
          <w:szCs w:val="26"/>
        </w:rPr>
        <w:t>8</w:t>
      </w:r>
      <w:r w:rsidR="00460A65" w:rsidRPr="00460A65">
        <w:rPr>
          <w:rFonts w:ascii="Times New Roman" w:hAnsi="Times New Roman"/>
          <w:sz w:val="26"/>
          <w:szCs w:val="26"/>
        </w:rPr>
        <w:t>, 2.</w:t>
      </w:r>
      <w:r w:rsidR="0011688C">
        <w:rPr>
          <w:rFonts w:ascii="Times New Roman" w:hAnsi="Times New Roman"/>
          <w:sz w:val="26"/>
          <w:szCs w:val="26"/>
        </w:rPr>
        <w:t>9</w:t>
      </w:r>
      <w:r w:rsidR="00460A65" w:rsidRPr="00460A65">
        <w:rPr>
          <w:rFonts w:ascii="Times New Roman" w:hAnsi="Times New Roman"/>
          <w:sz w:val="26"/>
          <w:szCs w:val="26"/>
        </w:rPr>
        <w:t>»</w:t>
      </w:r>
      <w:r w:rsidR="0011688C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D21AB5">
        <w:rPr>
          <w:rFonts w:ascii="Times New Roman" w:hAnsi="Times New Roman"/>
          <w:sz w:val="26"/>
          <w:szCs w:val="26"/>
        </w:rPr>
        <w:t>Глава города Норильска</w:t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</w:r>
      <w:r w:rsidRPr="00D21AB5">
        <w:rPr>
          <w:rFonts w:ascii="Times New Roman" w:hAnsi="Times New Roman"/>
          <w:sz w:val="26"/>
          <w:szCs w:val="26"/>
        </w:rPr>
        <w:tab/>
        <w:t xml:space="preserve">          Р.В. Ахметчин</w:t>
      </w:r>
    </w:p>
    <w:p w:rsidR="00285A13" w:rsidRPr="00D21AB5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Pr="00D21AB5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P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P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AB5" w:rsidRPr="00D21AB5" w:rsidRDefault="00D21AB5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688C" w:rsidRDefault="0011688C" w:rsidP="00D21AB5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1688C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302"/>
    <w:rsid w:val="00025A00"/>
    <w:rsid w:val="00041ADA"/>
    <w:rsid w:val="000438E8"/>
    <w:rsid w:val="000535E8"/>
    <w:rsid w:val="000567FF"/>
    <w:rsid w:val="00067667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1688C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221514"/>
    <w:rsid w:val="002253A0"/>
    <w:rsid w:val="0023652D"/>
    <w:rsid w:val="00240C9D"/>
    <w:rsid w:val="00246A89"/>
    <w:rsid w:val="002507FB"/>
    <w:rsid w:val="00285A13"/>
    <w:rsid w:val="002920A8"/>
    <w:rsid w:val="00295E58"/>
    <w:rsid w:val="00296837"/>
    <w:rsid w:val="002B5C72"/>
    <w:rsid w:val="002C15B0"/>
    <w:rsid w:val="002C605D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6774B"/>
    <w:rsid w:val="0036794E"/>
    <w:rsid w:val="0036796C"/>
    <w:rsid w:val="00371E2C"/>
    <w:rsid w:val="00374302"/>
    <w:rsid w:val="003A6F77"/>
    <w:rsid w:val="003E3721"/>
    <w:rsid w:val="00426185"/>
    <w:rsid w:val="00431D65"/>
    <w:rsid w:val="0043280A"/>
    <w:rsid w:val="00432FA7"/>
    <w:rsid w:val="00444F25"/>
    <w:rsid w:val="00460A65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44C6"/>
    <w:rsid w:val="005C6DCF"/>
    <w:rsid w:val="00614A8D"/>
    <w:rsid w:val="00643B2F"/>
    <w:rsid w:val="006477A6"/>
    <w:rsid w:val="00652247"/>
    <w:rsid w:val="00660B60"/>
    <w:rsid w:val="00663346"/>
    <w:rsid w:val="00666B09"/>
    <w:rsid w:val="006724A7"/>
    <w:rsid w:val="00686A97"/>
    <w:rsid w:val="00686EE2"/>
    <w:rsid w:val="0068796F"/>
    <w:rsid w:val="0069002E"/>
    <w:rsid w:val="00693162"/>
    <w:rsid w:val="0069688A"/>
    <w:rsid w:val="006A22A0"/>
    <w:rsid w:val="006D097C"/>
    <w:rsid w:val="006D3B02"/>
    <w:rsid w:val="006D5731"/>
    <w:rsid w:val="006D6140"/>
    <w:rsid w:val="00702A65"/>
    <w:rsid w:val="00707AA3"/>
    <w:rsid w:val="00712EBB"/>
    <w:rsid w:val="00722032"/>
    <w:rsid w:val="00733F6C"/>
    <w:rsid w:val="00757CFF"/>
    <w:rsid w:val="0076512E"/>
    <w:rsid w:val="00765F73"/>
    <w:rsid w:val="00766CD3"/>
    <w:rsid w:val="00784665"/>
    <w:rsid w:val="00793E86"/>
    <w:rsid w:val="007B3582"/>
    <w:rsid w:val="007B67C8"/>
    <w:rsid w:val="007C1859"/>
    <w:rsid w:val="007E212E"/>
    <w:rsid w:val="007E6A96"/>
    <w:rsid w:val="007F6C2E"/>
    <w:rsid w:val="0082111F"/>
    <w:rsid w:val="00822692"/>
    <w:rsid w:val="008424A6"/>
    <w:rsid w:val="0086272E"/>
    <w:rsid w:val="00876A86"/>
    <w:rsid w:val="00883563"/>
    <w:rsid w:val="008959BF"/>
    <w:rsid w:val="008C689B"/>
    <w:rsid w:val="008D50A4"/>
    <w:rsid w:val="00902608"/>
    <w:rsid w:val="00915207"/>
    <w:rsid w:val="009257D6"/>
    <w:rsid w:val="00930985"/>
    <w:rsid w:val="009510B7"/>
    <w:rsid w:val="00955750"/>
    <w:rsid w:val="009674EC"/>
    <w:rsid w:val="00983DC2"/>
    <w:rsid w:val="009A11CC"/>
    <w:rsid w:val="009A13C9"/>
    <w:rsid w:val="009B5386"/>
    <w:rsid w:val="009B7784"/>
    <w:rsid w:val="009C2E45"/>
    <w:rsid w:val="009E608D"/>
    <w:rsid w:val="00A108F9"/>
    <w:rsid w:val="00A312AC"/>
    <w:rsid w:val="00A37713"/>
    <w:rsid w:val="00A50F81"/>
    <w:rsid w:val="00A63DB3"/>
    <w:rsid w:val="00AB57ED"/>
    <w:rsid w:val="00AC3FC1"/>
    <w:rsid w:val="00AF4782"/>
    <w:rsid w:val="00AF7E9C"/>
    <w:rsid w:val="00B275E5"/>
    <w:rsid w:val="00B33E1A"/>
    <w:rsid w:val="00B35045"/>
    <w:rsid w:val="00B41046"/>
    <w:rsid w:val="00B43223"/>
    <w:rsid w:val="00B74AC5"/>
    <w:rsid w:val="00B904DD"/>
    <w:rsid w:val="00B94436"/>
    <w:rsid w:val="00BA5D90"/>
    <w:rsid w:val="00BC0C3A"/>
    <w:rsid w:val="00BD63A2"/>
    <w:rsid w:val="00C26C42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21AB5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E1B20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2E9"/>
    <w:rsid w:val="00F11AAC"/>
    <w:rsid w:val="00F129FC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601A-1486-445A-8E0B-27B0EC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43B1-47B9-4952-BF73-12EF1014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3018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8</cp:revision>
  <cp:lastPrinted>2019-06-18T07:22:00Z</cp:lastPrinted>
  <dcterms:created xsi:type="dcterms:W3CDTF">2019-06-18T03:26:00Z</dcterms:created>
  <dcterms:modified xsi:type="dcterms:W3CDTF">2019-07-11T03:49:00Z</dcterms:modified>
</cp:coreProperties>
</file>