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4662B" w14:textId="231EC910" w:rsidR="00125E32" w:rsidRPr="001324F3" w:rsidRDefault="00125E32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EA7B07" wp14:editId="537E6F2B">
            <wp:extent cx="514350" cy="619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D07003" w14:textId="77777777"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7A660E9C" w14:textId="77777777"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14:paraId="384B69B0" w14:textId="77777777" w:rsidR="00C928F8" w:rsidRDefault="00C928F8" w:rsidP="000A7E93">
      <w:pPr>
        <w:jc w:val="center"/>
      </w:pPr>
    </w:p>
    <w:p w14:paraId="402257E2" w14:textId="77777777"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14:paraId="009255DE" w14:textId="77777777"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08F4D42F" w14:textId="77777777"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337CBAD6" w14:textId="77777777" w:rsidR="009923B6" w:rsidRDefault="009923B6" w:rsidP="009923B6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281" w:type="dxa"/>
        <w:tblInd w:w="108" w:type="dxa"/>
        <w:tblLook w:val="04A0" w:firstRow="1" w:lastRow="0" w:firstColumn="1" w:lastColumn="0" w:noHBand="0" w:noVBand="1"/>
      </w:tblPr>
      <w:tblGrid>
        <w:gridCol w:w="4678"/>
        <w:gridCol w:w="4603"/>
      </w:tblGrid>
      <w:tr w:rsidR="009923B6" w14:paraId="115669A7" w14:textId="77777777" w:rsidTr="004100DE">
        <w:trPr>
          <w:trHeight w:val="351"/>
        </w:trPr>
        <w:tc>
          <w:tcPr>
            <w:tcW w:w="4678" w:type="dxa"/>
            <w:hideMark/>
          </w:tcPr>
          <w:p w14:paraId="531865B7" w14:textId="0F86735F" w:rsidR="009923B6" w:rsidRDefault="00A17ACF" w:rsidP="00A17ACF">
            <w:pPr>
              <w:spacing w:line="252" w:lineRule="auto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22</w:t>
            </w:r>
            <w:r w:rsidR="00AE0530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 xml:space="preserve">октября </w:t>
            </w:r>
            <w:r w:rsidR="009923B6">
              <w:rPr>
                <w:szCs w:val="26"/>
                <w:lang w:eastAsia="en-US"/>
              </w:rPr>
              <w:t>20</w:t>
            </w:r>
            <w:r w:rsidR="00790FFF">
              <w:rPr>
                <w:szCs w:val="26"/>
                <w:lang w:eastAsia="en-US"/>
              </w:rPr>
              <w:t>2</w:t>
            </w:r>
            <w:r w:rsidR="00147FEE">
              <w:rPr>
                <w:szCs w:val="26"/>
                <w:lang w:eastAsia="en-US"/>
              </w:rPr>
              <w:t>4</w:t>
            </w:r>
            <w:r w:rsidR="009923B6">
              <w:rPr>
                <w:szCs w:val="26"/>
                <w:lang w:eastAsia="en-US"/>
              </w:rPr>
              <w:t xml:space="preserve"> года</w:t>
            </w:r>
          </w:p>
        </w:tc>
        <w:tc>
          <w:tcPr>
            <w:tcW w:w="4603" w:type="dxa"/>
            <w:hideMark/>
          </w:tcPr>
          <w:p w14:paraId="6A0307FD" w14:textId="65937DA6" w:rsidR="009923B6" w:rsidRDefault="00BD7B26" w:rsidP="0003734A">
            <w:pPr>
              <w:spacing w:line="252" w:lineRule="auto"/>
              <w:jc w:val="right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№ </w:t>
            </w:r>
            <w:r w:rsidR="00BB009E">
              <w:rPr>
                <w:szCs w:val="26"/>
                <w:lang w:eastAsia="en-US"/>
              </w:rPr>
              <w:t>19/6-442</w:t>
            </w:r>
          </w:p>
        </w:tc>
      </w:tr>
    </w:tbl>
    <w:p w14:paraId="3B1FDEFF" w14:textId="77777777" w:rsidR="009923B6" w:rsidRPr="004877F5" w:rsidRDefault="009923B6" w:rsidP="004877F5">
      <w:pPr>
        <w:ind w:firstLine="709"/>
        <w:rPr>
          <w:rFonts w:eastAsiaTheme="minorHAnsi"/>
          <w:szCs w:val="26"/>
          <w:lang w:eastAsia="en-US"/>
        </w:rPr>
      </w:pPr>
    </w:p>
    <w:p w14:paraId="159F9E5F" w14:textId="77777777" w:rsidR="009423BF" w:rsidRDefault="00715317" w:rsidP="00715317">
      <w:pPr>
        <w:jc w:val="center"/>
        <w:rPr>
          <w:bCs/>
          <w:szCs w:val="26"/>
        </w:rPr>
      </w:pPr>
      <w:r w:rsidRPr="0093482D">
        <w:rPr>
          <w:bCs/>
          <w:szCs w:val="26"/>
        </w:rPr>
        <w:t xml:space="preserve">О внесении изменений в решение </w:t>
      </w:r>
      <w:r w:rsidR="000032F4" w:rsidRPr="000032F4">
        <w:rPr>
          <w:bCs/>
          <w:szCs w:val="26"/>
        </w:rPr>
        <w:t>Норильского городского Совета депутатов</w:t>
      </w:r>
      <w:r w:rsidRPr="00147FEE">
        <w:rPr>
          <w:bCs/>
          <w:szCs w:val="26"/>
        </w:rPr>
        <w:t xml:space="preserve"> </w:t>
      </w:r>
    </w:p>
    <w:p w14:paraId="45FA6682" w14:textId="27FBC237" w:rsidR="00715317" w:rsidRPr="00281BB6" w:rsidRDefault="000032F4" w:rsidP="00715317">
      <w:pPr>
        <w:jc w:val="center"/>
        <w:rPr>
          <w:rFonts w:cs="Times New Roman"/>
          <w:szCs w:val="26"/>
        </w:rPr>
      </w:pPr>
      <w:r>
        <w:rPr>
          <w:szCs w:val="26"/>
        </w:rPr>
        <w:t xml:space="preserve">от </w:t>
      </w:r>
      <w:r w:rsidR="00715317" w:rsidRPr="00147FEE">
        <w:rPr>
          <w:szCs w:val="26"/>
        </w:rPr>
        <w:t>1</w:t>
      </w:r>
      <w:r w:rsidR="00147FEE" w:rsidRPr="00147FEE">
        <w:rPr>
          <w:szCs w:val="26"/>
        </w:rPr>
        <w:t>2</w:t>
      </w:r>
      <w:r w:rsidR="00715317" w:rsidRPr="00147FEE">
        <w:rPr>
          <w:szCs w:val="26"/>
        </w:rPr>
        <w:t>.12.202</w:t>
      </w:r>
      <w:r w:rsidR="00147FEE" w:rsidRPr="00147FEE">
        <w:rPr>
          <w:szCs w:val="26"/>
        </w:rPr>
        <w:t>3</w:t>
      </w:r>
      <w:r w:rsidR="00715317" w:rsidRPr="00147FEE">
        <w:rPr>
          <w:szCs w:val="26"/>
        </w:rPr>
        <w:t xml:space="preserve"> № </w:t>
      </w:r>
      <w:r w:rsidR="00147FEE" w:rsidRPr="00147FEE">
        <w:rPr>
          <w:szCs w:val="26"/>
        </w:rPr>
        <w:t>11</w:t>
      </w:r>
      <w:r w:rsidR="00715317" w:rsidRPr="00147FEE">
        <w:rPr>
          <w:szCs w:val="26"/>
        </w:rPr>
        <w:t>/</w:t>
      </w:r>
      <w:r w:rsidR="00147FEE" w:rsidRPr="00147FEE">
        <w:rPr>
          <w:szCs w:val="26"/>
        </w:rPr>
        <w:t>6</w:t>
      </w:r>
      <w:r w:rsidR="009423BF">
        <w:rPr>
          <w:szCs w:val="26"/>
        </w:rPr>
        <w:t>-</w:t>
      </w:r>
      <w:r w:rsidR="00147FEE" w:rsidRPr="00147FEE">
        <w:rPr>
          <w:szCs w:val="26"/>
        </w:rPr>
        <w:t>302</w:t>
      </w:r>
      <w:r w:rsidRPr="0093482D">
        <w:rPr>
          <w:szCs w:val="26"/>
        </w:rPr>
        <w:t xml:space="preserve"> </w:t>
      </w:r>
      <w:r w:rsidR="00715317" w:rsidRPr="0093482D">
        <w:rPr>
          <w:szCs w:val="26"/>
        </w:rPr>
        <w:t>«О бюджете муниципального образования город Норильск на 202</w:t>
      </w:r>
      <w:r w:rsidR="00147FEE">
        <w:rPr>
          <w:szCs w:val="26"/>
        </w:rPr>
        <w:t>4</w:t>
      </w:r>
      <w:r w:rsidR="00715317" w:rsidRPr="0093482D">
        <w:rPr>
          <w:szCs w:val="26"/>
        </w:rPr>
        <w:t xml:space="preserve"> год и на плановый </w:t>
      </w:r>
      <w:r w:rsidR="00715317" w:rsidRPr="00281BB6">
        <w:rPr>
          <w:szCs w:val="26"/>
        </w:rPr>
        <w:t>период 202</w:t>
      </w:r>
      <w:r w:rsidR="00147FEE">
        <w:rPr>
          <w:szCs w:val="26"/>
        </w:rPr>
        <w:t>5</w:t>
      </w:r>
      <w:r w:rsidR="00715317" w:rsidRPr="00281BB6">
        <w:rPr>
          <w:szCs w:val="26"/>
        </w:rPr>
        <w:t xml:space="preserve"> и 202</w:t>
      </w:r>
      <w:r w:rsidR="00147FEE">
        <w:rPr>
          <w:szCs w:val="26"/>
        </w:rPr>
        <w:t>6</w:t>
      </w:r>
      <w:r w:rsidR="00715317" w:rsidRPr="00281BB6">
        <w:rPr>
          <w:szCs w:val="26"/>
        </w:rPr>
        <w:t xml:space="preserve"> годов»</w:t>
      </w:r>
    </w:p>
    <w:p w14:paraId="323B7559" w14:textId="77777777" w:rsidR="00715317" w:rsidRDefault="00715317" w:rsidP="007153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864CF8A" w14:textId="1D7A5B41" w:rsidR="00715317" w:rsidRDefault="00715317" w:rsidP="003E31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4D08">
        <w:rPr>
          <w:rFonts w:ascii="Times New Roman" w:hAnsi="Times New Roman" w:cs="Times New Roman"/>
          <w:sz w:val="26"/>
          <w:szCs w:val="26"/>
        </w:rPr>
        <w:t xml:space="preserve">В </w:t>
      </w:r>
      <w:r w:rsidRPr="00567B35">
        <w:rPr>
          <w:rFonts w:ascii="Times New Roman" w:hAnsi="Times New Roman" w:cs="Times New Roman"/>
          <w:sz w:val="26"/>
          <w:szCs w:val="26"/>
        </w:rPr>
        <w:t xml:space="preserve">соответствии со статьей 28 Устава городского округа город Норильск Красноярского края, </w:t>
      </w:r>
      <w:r w:rsidR="003E31C8" w:rsidRPr="003E31C8">
        <w:rPr>
          <w:rFonts w:ascii="Times New Roman" w:hAnsi="Times New Roman" w:cs="Times New Roman"/>
          <w:sz w:val="26"/>
          <w:szCs w:val="26"/>
        </w:rPr>
        <w:t>Норильск</w:t>
      </w:r>
      <w:r w:rsidR="003E31C8">
        <w:rPr>
          <w:rFonts w:ascii="Times New Roman" w:hAnsi="Times New Roman" w:cs="Times New Roman"/>
          <w:sz w:val="26"/>
          <w:szCs w:val="26"/>
        </w:rPr>
        <w:t>ий</w:t>
      </w:r>
      <w:r w:rsidR="003E31C8" w:rsidRPr="003E31C8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3E31C8">
        <w:rPr>
          <w:rFonts w:ascii="Times New Roman" w:hAnsi="Times New Roman" w:cs="Times New Roman"/>
          <w:sz w:val="26"/>
          <w:szCs w:val="26"/>
        </w:rPr>
        <w:t>й</w:t>
      </w:r>
      <w:r w:rsidR="003E31C8" w:rsidRPr="003E31C8">
        <w:rPr>
          <w:rFonts w:ascii="Times New Roman" w:hAnsi="Times New Roman" w:cs="Times New Roman"/>
          <w:sz w:val="26"/>
          <w:szCs w:val="26"/>
        </w:rPr>
        <w:t xml:space="preserve"> Совет депутатов</w:t>
      </w:r>
    </w:p>
    <w:p w14:paraId="7A0B9EE2" w14:textId="77777777" w:rsidR="003E31C8" w:rsidRPr="003E31C8" w:rsidRDefault="003E31C8" w:rsidP="003E31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E7AE468" w14:textId="77777777" w:rsidR="00715317" w:rsidRPr="00567B35" w:rsidRDefault="00715317" w:rsidP="007153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7B35">
        <w:rPr>
          <w:rFonts w:ascii="Times New Roman" w:hAnsi="Times New Roman" w:cs="Times New Roman"/>
          <w:b/>
          <w:sz w:val="26"/>
          <w:szCs w:val="26"/>
        </w:rPr>
        <w:t>РЕШИЛ:</w:t>
      </w:r>
    </w:p>
    <w:p w14:paraId="5B994C9C" w14:textId="77777777" w:rsidR="00715317" w:rsidRPr="00567B35" w:rsidRDefault="00715317" w:rsidP="007153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31CECEB" w14:textId="561621F1" w:rsidR="00715317" w:rsidRPr="00AB71CA" w:rsidRDefault="00715317" w:rsidP="00715317">
      <w:pPr>
        <w:pStyle w:val="a4"/>
        <w:autoSpaceDE w:val="0"/>
        <w:autoSpaceDN w:val="0"/>
        <w:adjustRightInd w:val="0"/>
        <w:ind w:left="0" w:right="50" w:firstLine="709"/>
      </w:pPr>
      <w:r w:rsidRPr="00AB71CA">
        <w:rPr>
          <w:szCs w:val="26"/>
        </w:rPr>
        <w:t>1. В</w:t>
      </w:r>
      <w:r w:rsidRPr="00AB71CA">
        <w:t xml:space="preserve">нести в решение </w:t>
      </w:r>
      <w:r w:rsidR="006F3969" w:rsidRPr="00AB71CA">
        <w:t>Норильского городского Совета депутатов</w:t>
      </w:r>
      <w:r w:rsidRPr="00AB71CA">
        <w:t xml:space="preserve"> от 1</w:t>
      </w:r>
      <w:r w:rsidR="009D45B3" w:rsidRPr="00AB71CA">
        <w:t>2</w:t>
      </w:r>
      <w:r w:rsidRPr="00AB71CA">
        <w:t>.12.202</w:t>
      </w:r>
      <w:r w:rsidR="009D45B3" w:rsidRPr="00AB71CA">
        <w:t>3</w:t>
      </w:r>
      <w:r w:rsidRPr="00AB71CA">
        <w:t xml:space="preserve"> №</w:t>
      </w:r>
      <w:r w:rsidR="006F3969" w:rsidRPr="00AB71CA">
        <w:t xml:space="preserve"> </w:t>
      </w:r>
      <w:r w:rsidR="009D45B3" w:rsidRPr="00AB71CA">
        <w:t>11</w:t>
      </w:r>
      <w:r w:rsidR="009423BF">
        <w:t>/6-</w:t>
      </w:r>
      <w:r w:rsidR="009D45B3" w:rsidRPr="00AB71CA">
        <w:t>302</w:t>
      </w:r>
      <w:r w:rsidR="006F3969" w:rsidRPr="00AB71CA">
        <w:t xml:space="preserve"> </w:t>
      </w:r>
      <w:r w:rsidR="00206631" w:rsidRPr="00AB71CA">
        <w:t>«</w:t>
      </w:r>
      <w:r w:rsidRPr="00AB71CA">
        <w:t>О бюджете муниципального образования город Норильск на 202</w:t>
      </w:r>
      <w:r w:rsidR="00147FEE" w:rsidRPr="00AB71CA">
        <w:t>4</w:t>
      </w:r>
      <w:r w:rsidRPr="00AB71CA">
        <w:t xml:space="preserve"> год и на плановый период 202</w:t>
      </w:r>
      <w:r w:rsidR="00147FEE" w:rsidRPr="00AB71CA">
        <w:t>5</w:t>
      </w:r>
      <w:r w:rsidRPr="00AB71CA">
        <w:t xml:space="preserve"> и 202</w:t>
      </w:r>
      <w:r w:rsidR="00147FEE" w:rsidRPr="00AB71CA">
        <w:t>6</w:t>
      </w:r>
      <w:r w:rsidRPr="00AB71CA">
        <w:t xml:space="preserve"> годов» (далее – </w:t>
      </w:r>
      <w:r w:rsidR="009423BF">
        <w:t>р</w:t>
      </w:r>
      <w:r w:rsidRPr="00AB71CA">
        <w:t>ешение) следующие изменения:</w:t>
      </w:r>
    </w:p>
    <w:p w14:paraId="70DC819D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 xml:space="preserve">1.1. Статью 1 </w:t>
      </w:r>
      <w:r>
        <w:rPr>
          <w:rFonts w:cs="Times New Roman"/>
          <w:szCs w:val="26"/>
        </w:rPr>
        <w:t>р</w:t>
      </w:r>
      <w:r w:rsidRPr="00321A28">
        <w:rPr>
          <w:rFonts w:cs="Times New Roman"/>
          <w:szCs w:val="26"/>
        </w:rPr>
        <w:t>ешения изложить в следующей редакции:</w:t>
      </w:r>
    </w:p>
    <w:p w14:paraId="56655CBE" w14:textId="77777777" w:rsidR="00FE3A89" w:rsidRPr="00FE3A89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 xml:space="preserve">«Статья 1. Основные характеристики бюджета муниципального </w:t>
      </w:r>
      <w:r w:rsidRPr="00FE3A89">
        <w:rPr>
          <w:rFonts w:cs="Times New Roman"/>
          <w:szCs w:val="26"/>
        </w:rPr>
        <w:t>образования город Норильск на 2024 год и на плановый период 2025 и 2026 годов</w:t>
      </w:r>
    </w:p>
    <w:p w14:paraId="09A3D6D8" w14:textId="47C41461" w:rsidR="00FE3A89" w:rsidRPr="00FE3A89" w:rsidRDefault="00FE3A89" w:rsidP="00FE3A89">
      <w:pPr>
        <w:pStyle w:val="2"/>
        <w:keepNext w:val="0"/>
        <w:autoSpaceDE w:val="0"/>
        <w:autoSpaceDN w:val="0"/>
        <w:adjustRightInd w:val="0"/>
        <w:spacing w:before="0" w:after="0"/>
        <w:ind w:firstLine="709"/>
        <w:rPr>
          <w:rFonts w:ascii="Times New Roman" w:eastAsiaTheme="minorEastAsia" w:hAnsi="Times New Roman" w:cs="Times New Roman"/>
          <w:b w:val="0"/>
          <w:bCs w:val="0"/>
          <w:i w:val="0"/>
          <w:iCs w:val="0"/>
          <w:sz w:val="26"/>
          <w:szCs w:val="26"/>
        </w:rPr>
      </w:pPr>
      <w:r w:rsidRPr="00FE3A89">
        <w:rPr>
          <w:rFonts w:ascii="Times New Roman" w:eastAsiaTheme="minorEastAsia" w:hAnsi="Times New Roman" w:cs="Times New Roman"/>
          <w:b w:val="0"/>
          <w:i w:val="0"/>
          <w:sz w:val="26"/>
          <w:szCs w:val="26"/>
        </w:rPr>
        <w:t>1. Утвердить основные характеристики бюджета муниципального образования г</w:t>
      </w:r>
      <w:r>
        <w:rPr>
          <w:rFonts w:ascii="Times New Roman" w:eastAsiaTheme="minorEastAsia" w:hAnsi="Times New Roman" w:cs="Times New Roman"/>
          <w:b w:val="0"/>
          <w:i w:val="0"/>
          <w:sz w:val="26"/>
          <w:szCs w:val="26"/>
        </w:rPr>
        <w:t>ород Норильск (далее по тексту –</w:t>
      </w:r>
      <w:r w:rsidRPr="00FE3A89">
        <w:rPr>
          <w:rFonts w:ascii="Times New Roman" w:eastAsiaTheme="minorEastAsia" w:hAnsi="Times New Roman" w:cs="Times New Roman"/>
          <w:b w:val="0"/>
          <w:i w:val="0"/>
          <w:sz w:val="26"/>
          <w:szCs w:val="26"/>
        </w:rPr>
        <w:t xml:space="preserve"> местный бюджет) на 2024 год:</w:t>
      </w:r>
    </w:p>
    <w:p w14:paraId="6D75CC92" w14:textId="77777777" w:rsidR="00FE3A89" w:rsidRPr="00FE3A89" w:rsidRDefault="00FE3A89" w:rsidP="00FE3A8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FE3A89">
        <w:rPr>
          <w:rFonts w:cs="Times New Roman"/>
          <w:szCs w:val="26"/>
        </w:rPr>
        <w:t>1) прогнозируемый общий объем доходов местного бюджета в сумме 33 173 283,6 тыс. рублей;</w:t>
      </w:r>
    </w:p>
    <w:p w14:paraId="5B35EE67" w14:textId="77777777" w:rsidR="00FE3A89" w:rsidRPr="00321A28" w:rsidRDefault="00FE3A89" w:rsidP="00FE3A8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2) общий объем расходов местного бюджета в сумме 38 474 271,2 тыс. рублей;</w:t>
      </w:r>
    </w:p>
    <w:p w14:paraId="3F07DEE1" w14:textId="77777777" w:rsidR="00FE3A89" w:rsidRPr="00321A28" w:rsidRDefault="00FE3A89" w:rsidP="00FE3A8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3) дефицит местного бюджета в сумме 5 300 987,6 тыс. рублей;</w:t>
      </w:r>
    </w:p>
    <w:p w14:paraId="2BFE2213" w14:textId="77777777" w:rsidR="00FE3A89" w:rsidRPr="00321A28" w:rsidRDefault="00FE3A89" w:rsidP="00FE3A8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 xml:space="preserve">4) </w:t>
      </w:r>
      <w:hyperlink r:id="rId9" w:history="1">
        <w:r w:rsidRPr="00321A28">
          <w:rPr>
            <w:rFonts w:cs="Times New Roman"/>
            <w:szCs w:val="26"/>
          </w:rPr>
          <w:t>источники</w:t>
        </w:r>
      </w:hyperlink>
      <w:r w:rsidRPr="00321A28">
        <w:rPr>
          <w:rFonts w:cs="Times New Roman"/>
          <w:szCs w:val="26"/>
        </w:rPr>
        <w:t xml:space="preserve"> внутреннего финансирования дефицита местного бюджета в сумме 5 300 987,6 тыс. рублей согласно приложению 1 к настоящему </w:t>
      </w:r>
      <w:r>
        <w:rPr>
          <w:rFonts w:cs="Times New Roman"/>
          <w:szCs w:val="26"/>
        </w:rPr>
        <w:t>р</w:t>
      </w:r>
      <w:r w:rsidRPr="00321A28">
        <w:rPr>
          <w:rFonts w:cs="Times New Roman"/>
          <w:szCs w:val="26"/>
        </w:rPr>
        <w:t>ешению.</w:t>
      </w:r>
    </w:p>
    <w:p w14:paraId="4F6DFF8E" w14:textId="5875AF6E" w:rsidR="00FE3A89" w:rsidRPr="00321A28" w:rsidRDefault="00FE3A89" w:rsidP="00FE3A89">
      <w:pPr>
        <w:tabs>
          <w:tab w:val="left" w:pos="993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2. </w:t>
      </w:r>
      <w:r w:rsidRPr="00321A28">
        <w:rPr>
          <w:rFonts w:cs="Times New Roman"/>
          <w:szCs w:val="26"/>
        </w:rPr>
        <w:t>Утвердить основные характеристики местного бюджета на 2025 и 2026 годы:</w:t>
      </w:r>
    </w:p>
    <w:p w14:paraId="49F1BD75" w14:textId="77777777" w:rsidR="00FE3A89" w:rsidRPr="00321A28" w:rsidRDefault="00FE3A89" w:rsidP="00FE3A89">
      <w:pPr>
        <w:tabs>
          <w:tab w:val="left" w:pos="993"/>
        </w:tabs>
        <w:ind w:firstLine="709"/>
        <w:rPr>
          <w:rFonts w:cs="Times New Roman"/>
          <w:bCs/>
          <w:szCs w:val="26"/>
        </w:rPr>
      </w:pPr>
      <w:r w:rsidRPr="00321A28">
        <w:rPr>
          <w:rFonts w:cs="Times New Roman"/>
          <w:szCs w:val="26"/>
        </w:rPr>
        <w:t>1) прогнозируемый общий объем доходов местного бюджета на 2025 год в сумме 29 158 547,3 тыс. рублей</w:t>
      </w:r>
      <w:r w:rsidRPr="00321A28">
        <w:rPr>
          <w:rFonts w:cs="Times New Roman"/>
          <w:szCs w:val="26"/>
        </w:rPr>
        <w:tab/>
        <w:t xml:space="preserve">и на 2026 год в сумме </w:t>
      </w:r>
      <w:r w:rsidRPr="00321A28">
        <w:rPr>
          <w:rFonts w:cs="Times New Roman"/>
          <w:bCs/>
          <w:szCs w:val="26"/>
        </w:rPr>
        <w:t>27 645 245,4 тыс. рублей;</w:t>
      </w:r>
    </w:p>
    <w:p w14:paraId="59FE074C" w14:textId="77777777" w:rsidR="00FE3A89" w:rsidRPr="00321A28" w:rsidRDefault="00FE3A89" w:rsidP="00FE3A89">
      <w:pPr>
        <w:tabs>
          <w:tab w:val="left" w:pos="993"/>
        </w:tabs>
        <w:ind w:firstLine="709"/>
        <w:rPr>
          <w:rFonts w:cs="Times New Roman"/>
          <w:szCs w:val="26"/>
        </w:rPr>
      </w:pPr>
      <w:r w:rsidRPr="00321A28">
        <w:rPr>
          <w:rFonts w:cs="Times New Roman"/>
          <w:bCs/>
          <w:szCs w:val="26"/>
        </w:rPr>
        <w:t>2)</w:t>
      </w:r>
      <w:r w:rsidRPr="00321A28">
        <w:rPr>
          <w:rFonts w:cs="Times New Roman"/>
          <w:szCs w:val="26"/>
        </w:rPr>
        <w:t xml:space="preserve"> общий объем расходов местного бюджета на 2025 год в сумме 30 999 262,8 тыс. рублей, в том числе условно утвержденные расходы в сумме 1 049 347,9 тыс. рублей, и на 2026 год в сумме 29 333 680,7 тыс. рублей, в том числе условно утвержденные расходы в сумме 1 032 325,0 тыс. рублей;</w:t>
      </w:r>
    </w:p>
    <w:p w14:paraId="016AC7A1" w14:textId="77777777" w:rsidR="00FE3A89" w:rsidRPr="00321A28" w:rsidRDefault="00FE3A89" w:rsidP="00FE3A89">
      <w:pPr>
        <w:tabs>
          <w:tab w:val="left" w:pos="993"/>
        </w:tabs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3) дефицит местного бюджета на 2025 год в сумме 1 840 715,5 тыс. рублей, на 2026 год в сумме 1 688 435,3 тыс. рублей;</w:t>
      </w:r>
    </w:p>
    <w:p w14:paraId="787916DE" w14:textId="77777777" w:rsidR="00FE3A89" w:rsidRPr="00321A28" w:rsidRDefault="00FE3A89" w:rsidP="00FE3A89">
      <w:pPr>
        <w:tabs>
          <w:tab w:val="left" w:pos="993"/>
        </w:tabs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lastRenderedPageBreak/>
        <w:t>4) источники внутреннего финансирования дефицита местного бюджета на 2025 год в сумме 1 840 715,5 тыс. рублей, на 2026 год в сумме 1 688 435,3 тыс. рублей согласно приложению 2 к настоящему решению.».</w:t>
      </w:r>
    </w:p>
    <w:p w14:paraId="586F495F" w14:textId="366CB942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1.2. Утвердить новую редакцию приложения № 1 к решению Норильского городского Совета</w:t>
      </w:r>
      <w:r>
        <w:rPr>
          <w:rFonts w:cs="Times New Roman"/>
          <w:szCs w:val="26"/>
        </w:rPr>
        <w:t xml:space="preserve"> депутатов от 12.12.2023 № 11/6-</w:t>
      </w:r>
      <w:r w:rsidRPr="00321A28">
        <w:rPr>
          <w:rFonts w:cs="Times New Roman"/>
          <w:szCs w:val="26"/>
        </w:rPr>
        <w:t>302 «О бюджете муниципального образования город Норильск на 2024 год и на плановый период 2025 и 2026 годов» – «Источники внутреннего финансирования дефицита бюджета муниципального образования город Норильск на 2024 год» согласно приложению № 1 к настоящему решению.</w:t>
      </w:r>
    </w:p>
    <w:p w14:paraId="405E9728" w14:textId="58D6B473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1.3. Утвердить новую редакцию приложения № 2 к решению Норильского городского Совета</w:t>
      </w:r>
      <w:r>
        <w:rPr>
          <w:rFonts w:cs="Times New Roman"/>
          <w:szCs w:val="26"/>
        </w:rPr>
        <w:t xml:space="preserve"> депутатов от 12.12.2023 № 11/6-</w:t>
      </w:r>
      <w:r w:rsidRPr="00321A28">
        <w:rPr>
          <w:rFonts w:cs="Times New Roman"/>
          <w:szCs w:val="26"/>
        </w:rPr>
        <w:t>302 «О бюджете муниципального образования город Норильск на 2024 год и на плановый период 2025 и 2026 годов» – «Источники внутреннего финансирования дефицита бюджета муниципального образования город Норильск на плановый период 2025 и 2026 годов» согласно приложению № 2 к настоящему решению.</w:t>
      </w:r>
    </w:p>
    <w:p w14:paraId="07D9A49D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1.4. В статье 2</w:t>
      </w:r>
      <w:r>
        <w:rPr>
          <w:rFonts w:cs="Times New Roman"/>
          <w:szCs w:val="26"/>
        </w:rPr>
        <w:t xml:space="preserve"> р</w:t>
      </w:r>
      <w:r w:rsidRPr="00321A28">
        <w:rPr>
          <w:rFonts w:cs="Times New Roman"/>
          <w:szCs w:val="26"/>
        </w:rPr>
        <w:t>ешения утвердить новую редакцию приложения № 3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«Доходы бюджета муниципального образования город Норильск по кодам классификации доходов бюджетов на 2024 год» согласно приложению № 3 к настоящему решению.</w:t>
      </w:r>
    </w:p>
    <w:p w14:paraId="438CCEA9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 xml:space="preserve">1.5. Статью 3 </w:t>
      </w:r>
      <w:r>
        <w:rPr>
          <w:rFonts w:cs="Times New Roman"/>
          <w:szCs w:val="26"/>
        </w:rPr>
        <w:t>р</w:t>
      </w:r>
      <w:r w:rsidRPr="00321A28">
        <w:rPr>
          <w:rFonts w:cs="Times New Roman"/>
          <w:szCs w:val="26"/>
        </w:rPr>
        <w:t>ешения изложить в следующей редакции:</w:t>
      </w:r>
    </w:p>
    <w:p w14:paraId="0BE10902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«Статья 3. Муниципальный долг муниципального образования город Норильск</w:t>
      </w:r>
    </w:p>
    <w:p w14:paraId="53233C83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Установить, что верхний предел муниципального внутреннего долга муниципального образования город Норильск:</w:t>
      </w:r>
    </w:p>
    <w:p w14:paraId="09D53C91" w14:textId="0FDE588F" w:rsidR="00FE3A89" w:rsidRPr="00321A28" w:rsidRDefault="00FE3A89" w:rsidP="00FE3A89">
      <w:pPr>
        <w:pStyle w:val="ConsNormal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Pr="00321A28">
        <w:rPr>
          <w:rFonts w:ascii="Times New Roman" w:hAnsi="Times New Roman" w:cs="Times New Roman"/>
          <w:sz w:val="26"/>
          <w:szCs w:val="26"/>
        </w:rPr>
        <w:t xml:space="preserve"> на 1 января 2025 года равен 2 000 000,0 тыс. рублей, в том числе по муниципальным гарантиям равен нулю;</w:t>
      </w:r>
    </w:p>
    <w:p w14:paraId="54814B62" w14:textId="4C9814E6" w:rsidR="00FE3A89" w:rsidRPr="00321A28" w:rsidRDefault="00FE3A89" w:rsidP="00FE3A89">
      <w:pPr>
        <w:pStyle w:val="ConsNormal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Pr="00321A28">
        <w:rPr>
          <w:rFonts w:ascii="Times New Roman" w:hAnsi="Times New Roman" w:cs="Times New Roman"/>
          <w:sz w:val="26"/>
          <w:szCs w:val="26"/>
        </w:rPr>
        <w:t xml:space="preserve"> на 1 января 2026 года равен 3 840 715,5 тыс. рублей, в том числе по муниципальным гарантиям равен нулю;</w:t>
      </w:r>
    </w:p>
    <w:p w14:paraId="7F35DE17" w14:textId="484EA534" w:rsidR="00FE3A89" w:rsidRPr="00321A28" w:rsidRDefault="00FE3A89" w:rsidP="00FE3A89">
      <w:pPr>
        <w:pStyle w:val="ConsNormal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Pr="00321A28">
        <w:rPr>
          <w:rFonts w:ascii="Times New Roman" w:hAnsi="Times New Roman" w:cs="Times New Roman"/>
          <w:sz w:val="26"/>
          <w:szCs w:val="26"/>
        </w:rPr>
        <w:t xml:space="preserve"> на 1 января 2027 года равен 5 529 150,8 тыс. рублей, в том числе по муниципальным гарантиям равен нулю</w:t>
      </w:r>
      <w:r w:rsidR="005D1886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  <w:r w:rsidR="00754D21">
        <w:rPr>
          <w:rFonts w:ascii="Times New Roman" w:hAnsi="Times New Roman" w:cs="Times New Roman"/>
          <w:sz w:val="26"/>
          <w:szCs w:val="26"/>
        </w:rPr>
        <w:t>»</w:t>
      </w:r>
      <w:r w:rsidRPr="00321A28">
        <w:rPr>
          <w:rFonts w:ascii="Times New Roman" w:hAnsi="Times New Roman" w:cs="Times New Roman"/>
          <w:sz w:val="26"/>
          <w:szCs w:val="26"/>
        </w:rPr>
        <w:t>.</w:t>
      </w:r>
    </w:p>
    <w:p w14:paraId="50962359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 xml:space="preserve">1.6. В статье 4 </w:t>
      </w:r>
      <w:r>
        <w:rPr>
          <w:rFonts w:cs="Times New Roman"/>
          <w:szCs w:val="26"/>
        </w:rPr>
        <w:t>р</w:t>
      </w:r>
      <w:r w:rsidRPr="00321A28">
        <w:rPr>
          <w:rFonts w:cs="Times New Roman"/>
          <w:szCs w:val="26"/>
        </w:rPr>
        <w:t>ешения:</w:t>
      </w:r>
    </w:p>
    <w:p w14:paraId="2AD6E513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утвердить новую редакцию приложения № 5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«Программа муниципальных внутренних заимствований                                                                          муниципального образования город Норильск на 2024 год» согласно приложению № 4 к настоящему решению;</w:t>
      </w:r>
    </w:p>
    <w:p w14:paraId="111ED848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утвердить новую редакцию приложения № 6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«Программа муниципальных внутренних заимствований                                                                                                                            муниципального образования город Норильск на плановый период 2025 и 2026 годов» согласно прил</w:t>
      </w:r>
      <w:r>
        <w:rPr>
          <w:rFonts w:cs="Times New Roman"/>
          <w:szCs w:val="26"/>
        </w:rPr>
        <w:t>ожению № 5 к настоящему решению.</w:t>
      </w:r>
    </w:p>
    <w:p w14:paraId="675BF57B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1.7. В статье 6 р</w:t>
      </w:r>
      <w:r w:rsidRPr="00321A28">
        <w:rPr>
          <w:rFonts w:cs="Times New Roman"/>
          <w:szCs w:val="26"/>
        </w:rPr>
        <w:t>ешения:</w:t>
      </w:r>
    </w:p>
    <w:p w14:paraId="4DE559C8" w14:textId="7C927C0B" w:rsidR="00FE3A89" w:rsidRPr="00321A28" w:rsidRDefault="00FE3A89" w:rsidP="00FE3A8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пункт 1 изложить в следующей редакции:</w:t>
      </w:r>
    </w:p>
    <w:p w14:paraId="72B22F49" w14:textId="77777777" w:rsidR="00FE3A89" w:rsidRPr="00321A28" w:rsidRDefault="00FE3A89" w:rsidP="00FE3A8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lastRenderedPageBreak/>
        <w:t>«1. Утвердить общий объем бюджетных ассигнований на исполнение публичных нормативных обязательств муниципального образования город Норильск в 2024 году в сумме 55 031,9 тыс. рублей и плановом периоде 2025 и 2026 годов в сумме 60 869,2 тыс. рублей ежегодно.»;</w:t>
      </w:r>
    </w:p>
    <w:p w14:paraId="38CCF75C" w14:textId="5921FB7F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утвердить новую редакцию приложения № 7 к решению Норильского городского Совета депутатов от 12.12.2023 № 11/6-302</w:t>
      </w:r>
      <w:r w:rsidR="0080551C">
        <w:rPr>
          <w:rFonts w:cs="Times New Roman"/>
          <w:szCs w:val="26"/>
        </w:rPr>
        <w:t xml:space="preserve"> </w:t>
      </w:r>
      <w:r w:rsidRPr="00321A28">
        <w:rPr>
          <w:rFonts w:cs="Times New Roman"/>
          <w:szCs w:val="26"/>
        </w:rPr>
        <w:t>«О бюджете муниципального образования город Норильск на 2024 год и на плановый период 2025 и 2026 годов» –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2024 год» согласно приложению № 6 к настоящему решению;</w:t>
      </w:r>
    </w:p>
    <w:p w14:paraId="2A3A575F" w14:textId="07BA15B3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утвердить новую редакцию приложения № 8 к решению Норильского городского Совета депутатов от 12.12.2023 № 11/6-302</w:t>
      </w:r>
      <w:r w:rsidR="0080551C">
        <w:rPr>
          <w:rFonts w:cs="Times New Roman"/>
          <w:szCs w:val="26"/>
        </w:rPr>
        <w:t xml:space="preserve"> </w:t>
      </w:r>
      <w:r w:rsidRPr="00321A28">
        <w:rPr>
          <w:rFonts w:cs="Times New Roman"/>
          <w:szCs w:val="26"/>
        </w:rPr>
        <w:t>«О бюджете муниципального образования город Норильск на 2024 год и на плановый период 2025 и 2026 годов» –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плановый период 2025 и 2026 годов» согласно приложению № 7 к настоящему решению;</w:t>
      </w:r>
    </w:p>
    <w:p w14:paraId="1B368DEA" w14:textId="08DF3059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утвердить новую редакцию приложения № 9 к решению Норильского городского Совета депутатов от 12.12.2023 № 11/6-302</w:t>
      </w:r>
      <w:r w:rsidR="0080551C">
        <w:rPr>
          <w:rFonts w:cs="Times New Roman"/>
          <w:szCs w:val="26"/>
        </w:rPr>
        <w:t xml:space="preserve"> </w:t>
      </w:r>
      <w:r w:rsidRPr="00321A28">
        <w:rPr>
          <w:rFonts w:cs="Times New Roman"/>
          <w:szCs w:val="26"/>
        </w:rPr>
        <w:t>«О бюджете муниципального образования город Норильск на 2024 год и на плановый период 2025 и 2026 годов» – «Ведомственная структура расходов бюджета на 2024 год» согласно приложению № 8 к настоящему решению;</w:t>
      </w:r>
    </w:p>
    <w:p w14:paraId="16EEF88B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утвердить новую редакцию приложения № 10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«Ведомственная структура расходов бюджета на плановый период 2025 и 2026 годов» согласно приложению № 9 к настоящему решению;</w:t>
      </w:r>
    </w:p>
    <w:p w14:paraId="68C19841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утвердить новую редакцию приложения № 11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на 2024 год» согласно приложению № 10 к настоящему решению;</w:t>
      </w:r>
    </w:p>
    <w:p w14:paraId="65FAD273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утвердить новую редакцию приложения № 12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на плановый период 2025 и 2026 годов» согласно приложению № 11 к настоящему решению.</w:t>
      </w:r>
    </w:p>
    <w:p w14:paraId="626861A3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1.8. В статье 7 р</w:t>
      </w:r>
      <w:r w:rsidRPr="00321A28">
        <w:rPr>
          <w:rFonts w:cs="Times New Roman"/>
          <w:szCs w:val="26"/>
        </w:rPr>
        <w:t>ешения:</w:t>
      </w:r>
    </w:p>
    <w:p w14:paraId="59769E94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lastRenderedPageBreak/>
        <w:t>– в абзаце втором пункта 1 цифры «14 116 558,2» заменить цифрами «14 135 987,8»;</w:t>
      </w:r>
    </w:p>
    <w:p w14:paraId="36AE70FA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в абзаце втором пункта 2 цифры «1 021 606,9» заменить цифрами «1 013 436,5».</w:t>
      </w:r>
    </w:p>
    <w:p w14:paraId="5D30FF29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 xml:space="preserve">1.9. В статье 13 </w:t>
      </w:r>
      <w:r>
        <w:rPr>
          <w:rFonts w:cs="Times New Roman"/>
          <w:szCs w:val="26"/>
        </w:rPr>
        <w:t>р</w:t>
      </w:r>
      <w:r w:rsidRPr="00321A28">
        <w:rPr>
          <w:rFonts w:cs="Times New Roman"/>
          <w:szCs w:val="26"/>
        </w:rPr>
        <w:t>ешения:</w:t>
      </w:r>
    </w:p>
    <w:p w14:paraId="3BB9A7A7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пункт 1 изложить в следующей редакции:</w:t>
      </w:r>
    </w:p>
    <w:p w14:paraId="5C6190C0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«1. Утвердить объем капитальных вложений в объекты муниципальной собственности за счет средств местного бюджета:</w:t>
      </w:r>
    </w:p>
    <w:p w14:paraId="25FB02D9" w14:textId="77777777" w:rsidR="00FE3A89" w:rsidRPr="00321A28" w:rsidRDefault="00FE3A89" w:rsidP="00FE3A89">
      <w:pPr>
        <w:pStyle w:val="ConsNormal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321A28">
        <w:rPr>
          <w:rFonts w:ascii="Times New Roman" w:hAnsi="Times New Roman" w:cs="Times New Roman"/>
          <w:sz w:val="26"/>
          <w:szCs w:val="26"/>
        </w:rPr>
        <w:t>–</w:t>
      </w:r>
      <w:r w:rsidRPr="00321A28">
        <w:rPr>
          <w:rFonts w:ascii="Times New Roman" w:hAnsi="Times New Roman" w:cs="Times New Roman"/>
          <w:color w:val="000000"/>
          <w:sz w:val="26"/>
          <w:szCs w:val="26"/>
        </w:rPr>
        <w:t xml:space="preserve"> в 2024 году в сумме 2 476 522,0 тыс. рублей;</w:t>
      </w:r>
    </w:p>
    <w:p w14:paraId="29A9044B" w14:textId="77777777" w:rsidR="00FE3A89" w:rsidRPr="00321A28" w:rsidRDefault="00FE3A89" w:rsidP="00FE3A89">
      <w:pPr>
        <w:pStyle w:val="ConsNormal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321A28">
        <w:rPr>
          <w:rFonts w:ascii="Times New Roman" w:hAnsi="Times New Roman" w:cs="Times New Roman"/>
          <w:sz w:val="26"/>
          <w:szCs w:val="26"/>
        </w:rPr>
        <w:t>–</w:t>
      </w:r>
      <w:r w:rsidRPr="00321A28">
        <w:rPr>
          <w:rFonts w:ascii="Times New Roman" w:hAnsi="Times New Roman" w:cs="Times New Roman"/>
          <w:color w:val="000000"/>
          <w:sz w:val="26"/>
          <w:szCs w:val="26"/>
        </w:rPr>
        <w:t xml:space="preserve"> в 2025 году в сумме 1 791 331,6 тыс. рублей;</w:t>
      </w:r>
    </w:p>
    <w:p w14:paraId="54167355" w14:textId="77777777" w:rsidR="00FE3A89" w:rsidRPr="00321A28" w:rsidRDefault="00FE3A89" w:rsidP="00FE3A89">
      <w:pPr>
        <w:pStyle w:val="ConsNormal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321A28">
        <w:rPr>
          <w:rFonts w:ascii="Times New Roman" w:hAnsi="Times New Roman" w:cs="Times New Roman"/>
          <w:sz w:val="26"/>
          <w:szCs w:val="26"/>
        </w:rPr>
        <w:t>–</w:t>
      </w:r>
      <w:r w:rsidRPr="00321A28">
        <w:rPr>
          <w:rFonts w:ascii="Times New Roman" w:hAnsi="Times New Roman" w:cs="Times New Roman"/>
          <w:color w:val="000000"/>
          <w:sz w:val="26"/>
          <w:szCs w:val="26"/>
        </w:rPr>
        <w:t xml:space="preserve"> в 2026 году в сумме 1 549 174,3 тыс. рублей.»;</w:t>
      </w:r>
    </w:p>
    <w:p w14:paraId="7C5365A8" w14:textId="37DF4DAB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утвердить новую редакцию приложения № 15 к решению Норильского городского Совета депутатов от 12.12.2023 № 11/6-302</w:t>
      </w:r>
      <w:r w:rsidR="009C5948">
        <w:rPr>
          <w:rFonts w:cs="Times New Roman"/>
          <w:szCs w:val="26"/>
        </w:rPr>
        <w:t xml:space="preserve"> </w:t>
      </w:r>
      <w:r w:rsidRPr="00321A28">
        <w:rPr>
          <w:rFonts w:cs="Times New Roman"/>
          <w:szCs w:val="26"/>
        </w:rPr>
        <w:t>«О бюджете муниципального образования город Норильск на 2024 год и на плановый период 2025 и 2026 годов» – «Перечень объектов капитального строительства муниципальной собственности муниципального образования город Норильск на 2024 год» согласно приложению № 12 к настоящему решению;</w:t>
      </w:r>
    </w:p>
    <w:p w14:paraId="266FDFCF" w14:textId="5F2C0C43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утвердить новую редакцию приложения № 16 к решению Норильского городского Совета депутатов от 12.12.2023 № 11/6-302</w:t>
      </w:r>
      <w:r w:rsidR="009C5948">
        <w:rPr>
          <w:rFonts w:cs="Times New Roman"/>
          <w:szCs w:val="26"/>
        </w:rPr>
        <w:t xml:space="preserve"> </w:t>
      </w:r>
      <w:r w:rsidRPr="00321A28">
        <w:rPr>
          <w:rFonts w:cs="Times New Roman"/>
          <w:szCs w:val="26"/>
        </w:rPr>
        <w:t>«О бюджете муниципального образования город Норильск на 2024 год и на плановый период 2025 и 2026 годов» – «Перечень объектов капитального строительства муниципальной собственности муниципального образования город Норильск на плановый период 2025 и 2026 годов» согласно приложению № 13 к настоящему решению.</w:t>
      </w:r>
    </w:p>
    <w:p w14:paraId="2CE9D2C1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1.10. В статье 14 р</w:t>
      </w:r>
      <w:r w:rsidRPr="00321A28">
        <w:rPr>
          <w:rFonts w:cs="Times New Roman"/>
          <w:szCs w:val="26"/>
        </w:rPr>
        <w:t>ешения:</w:t>
      </w:r>
    </w:p>
    <w:p w14:paraId="214705B0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пункт 1 изложить в следующей редакции:</w:t>
      </w:r>
    </w:p>
    <w:p w14:paraId="3CB20708" w14:textId="77777777" w:rsidR="00FE3A89" w:rsidRPr="00321A28" w:rsidRDefault="00FE3A89" w:rsidP="00FE3A89">
      <w:pPr>
        <w:pStyle w:val="ConsNormal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321A28">
        <w:rPr>
          <w:rFonts w:ascii="Times New Roman" w:hAnsi="Times New Roman" w:cs="Times New Roman"/>
          <w:sz w:val="26"/>
          <w:szCs w:val="26"/>
        </w:rPr>
        <w:t>«</w:t>
      </w:r>
      <w:r w:rsidRPr="00321A28">
        <w:rPr>
          <w:rFonts w:ascii="Times New Roman" w:hAnsi="Times New Roman" w:cs="Times New Roman"/>
          <w:color w:val="000000"/>
          <w:sz w:val="26"/>
          <w:szCs w:val="26"/>
        </w:rPr>
        <w:t>1. Направить из местного бюджета средства на проведение ремонтно-восстановительных работ объектов муниципальной собственности:</w:t>
      </w:r>
    </w:p>
    <w:p w14:paraId="14C48C6F" w14:textId="77777777" w:rsidR="00FE3A89" w:rsidRPr="00321A28" w:rsidRDefault="00FE3A89" w:rsidP="00FE3A89">
      <w:pPr>
        <w:pStyle w:val="ConsNormal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321A28">
        <w:rPr>
          <w:rFonts w:ascii="Times New Roman" w:hAnsi="Times New Roman" w:cs="Times New Roman"/>
          <w:color w:val="000000"/>
          <w:sz w:val="26"/>
          <w:szCs w:val="26"/>
        </w:rPr>
        <w:t>- в 2024 году в сумме 804 161,7 тыс. рублей;</w:t>
      </w:r>
    </w:p>
    <w:p w14:paraId="534C3F96" w14:textId="77777777" w:rsidR="00FE3A89" w:rsidRPr="00321A28" w:rsidRDefault="00FE3A89" w:rsidP="00FE3A89">
      <w:pPr>
        <w:pStyle w:val="ConsNormal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321A28">
        <w:rPr>
          <w:rFonts w:ascii="Times New Roman" w:hAnsi="Times New Roman" w:cs="Times New Roman"/>
          <w:color w:val="000000"/>
          <w:sz w:val="26"/>
          <w:szCs w:val="26"/>
        </w:rPr>
        <w:t>- в 2025 году в сумме 865 413,1 тыс. рублей;</w:t>
      </w:r>
    </w:p>
    <w:p w14:paraId="2F303F5A" w14:textId="77777777" w:rsidR="00FE3A89" w:rsidRPr="00321A28" w:rsidRDefault="00FE3A89" w:rsidP="00FE3A89">
      <w:pPr>
        <w:pStyle w:val="ConsNormal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321A28">
        <w:rPr>
          <w:rFonts w:ascii="Times New Roman" w:hAnsi="Times New Roman" w:cs="Times New Roman"/>
          <w:color w:val="000000"/>
          <w:sz w:val="26"/>
          <w:szCs w:val="26"/>
        </w:rPr>
        <w:t>- в 2026 году в сумме 482 795,4 тыс. рублей.»;</w:t>
      </w:r>
    </w:p>
    <w:p w14:paraId="68FB1BB6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утвердить новую редакцию приложения № 17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«Ремонтно-восстановительные работы объектов, находящихся в муниципальной собственности, на 2024 год» согласно приложению № 14 к настоящему решению;</w:t>
      </w:r>
    </w:p>
    <w:p w14:paraId="046301EB" w14:textId="28221F58" w:rsidR="00FE3A89" w:rsidRPr="00321A28" w:rsidRDefault="00FE3A89" w:rsidP="00FE3A8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Pr="00321A28">
        <w:rPr>
          <w:rFonts w:cs="Times New Roman"/>
          <w:szCs w:val="26"/>
        </w:rPr>
        <w:t xml:space="preserve"> утвердить новую редакцию приложения № 18 к решению Норильского городского Совета депутатов от 12.12.2023 № 11/6-302 «О бюджете муниципального образования город Норильск на 2024 год и на план</w:t>
      </w:r>
      <w:r>
        <w:rPr>
          <w:rFonts w:cs="Times New Roman"/>
          <w:szCs w:val="26"/>
        </w:rPr>
        <w:t>овый период 2025 и 2026 годов» –</w:t>
      </w:r>
      <w:r w:rsidRPr="00321A28">
        <w:rPr>
          <w:rFonts w:cs="Times New Roman"/>
          <w:szCs w:val="26"/>
        </w:rPr>
        <w:t xml:space="preserve"> «</w:t>
      </w:r>
      <w:r w:rsidRPr="00321A28">
        <w:rPr>
          <w:rFonts w:cs="Times New Roman"/>
          <w:bCs/>
          <w:szCs w:val="26"/>
        </w:rPr>
        <w:t xml:space="preserve">Ремонтно-восстановительные работы объектов, находящихся в муниципальной собственности, </w:t>
      </w:r>
      <w:r w:rsidRPr="00321A28">
        <w:rPr>
          <w:rFonts w:cs="Times New Roman"/>
          <w:color w:val="000000"/>
          <w:szCs w:val="26"/>
        </w:rPr>
        <w:t>на плановый период 2025 и 2026 годов</w:t>
      </w:r>
      <w:r w:rsidRPr="00321A28">
        <w:rPr>
          <w:rFonts w:cs="Times New Roman"/>
          <w:szCs w:val="26"/>
        </w:rPr>
        <w:t>» согласно приложению № 15 к настоящему решению.</w:t>
      </w:r>
    </w:p>
    <w:p w14:paraId="654D3DF4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1.11. В статье 15 р</w:t>
      </w:r>
      <w:r w:rsidRPr="00321A28">
        <w:rPr>
          <w:rFonts w:cs="Times New Roman"/>
          <w:szCs w:val="26"/>
        </w:rPr>
        <w:t>ешения:</w:t>
      </w:r>
    </w:p>
    <w:p w14:paraId="5F4EB293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в абзаце втором пункта 1 цифры «</w:t>
      </w:r>
      <w:r w:rsidRPr="00321A28">
        <w:rPr>
          <w:rFonts w:cs="Times New Roman"/>
          <w:color w:val="000000" w:themeColor="text1"/>
          <w:szCs w:val="26"/>
        </w:rPr>
        <w:t>512 709,7</w:t>
      </w:r>
      <w:r w:rsidRPr="00321A28">
        <w:rPr>
          <w:rFonts w:cs="Times New Roman"/>
          <w:szCs w:val="26"/>
        </w:rPr>
        <w:t xml:space="preserve">» заменить цифрами </w:t>
      </w:r>
      <w:r w:rsidRPr="00321A28">
        <w:rPr>
          <w:rFonts w:cs="Times New Roman"/>
          <w:szCs w:val="26"/>
        </w:rPr>
        <w:br/>
        <w:t>«</w:t>
      </w:r>
      <w:r w:rsidRPr="00321A28">
        <w:rPr>
          <w:rFonts w:cs="Times New Roman"/>
          <w:color w:val="000000" w:themeColor="text1"/>
          <w:szCs w:val="26"/>
        </w:rPr>
        <w:t>513 981,5</w:t>
      </w:r>
      <w:r w:rsidRPr="00321A28">
        <w:rPr>
          <w:rFonts w:cs="Times New Roman"/>
          <w:szCs w:val="26"/>
        </w:rPr>
        <w:t>»;</w:t>
      </w:r>
    </w:p>
    <w:p w14:paraId="692591AF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 xml:space="preserve">– утвердить новую редакцию приложения № 19 к решению Норильского городского Совета депутатов от 12.12.2023 № 11/6-302 «О бюджете </w:t>
      </w:r>
      <w:r w:rsidRPr="00321A28">
        <w:rPr>
          <w:rFonts w:cs="Times New Roman"/>
          <w:szCs w:val="26"/>
        </w:rPr>
        <w:lastRenderedPageBreak/>
        <w:t>муниципального образования город Норильск на 2024 год и на плановый период 2025 и 2026 годов» – «Мероприятия по обустройству территорий общего пользования муниципального образования город Норильск на 2024 год» согласно приложению № 16 к настоящему решению.</w:t>
      </w:r>
    </w:p>
    <w:p w14:paraId="6152D012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 xml:space="preserve">1.12. </w:t>
      </w:r>
      <w:r>
        <w:rPr>
          <w:rFonts w:cs="Times New Roman"/>
          <w:szCs w:val="26"/>
        </w:rPr>
        <w:t>В статье 18 р</w:t>
      </w:r>
      <w:r w:rsidRPr="00321A28">
        <w:rPr>
          <w:rFonts w:cs="Times New Roman"/>
          <w:szCs w:val="26"/>
        </w:rPr>
        <w:t>ешения:</w:t>
      </w:r>
    </w:p>
    <w:p w14:paraId="41053927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в пункте 1 цифры «2 902 651,5» заменить цифрами «2 894 783,0»;</w:t>
      </w:r>
    </w:p>
    <w:p w14:paraId="006E5541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в абзаце втором пункта 2 цифры «</w:t>
      </w:r>
      <w:r w:rsidRPr="00321A28">
        <w:rPr>
          <w:rFonts w:cs="Times New Roman"/>
          <w:color w:val="000000" w:themeColor="text1"/>
          <w:szCs w:val="26"/>
        </w:rPr>
        <w:t>10 786,8</w:t>
      </w:r>
      <w:r w:rsidRPr="00321A28">
        <w:rPr>
          <w:rFonts w:cs="Times New Roman"/>
          <w:szCs w:val="26"/>
        </w:rPr>
        <w:t xml:space="preserve">» заменить цифрами </w:t>
      </w:r>
      <w:r w:rsidRPr="00321A28">
        <w:rPr>
          <w:rFonts w:cs="Times New Roman"/>
          <w:szCs w:val="26"/>
        </w:rPr>
        <w:br/>
        <w:t>«</w:t>
      </w:r>
      <w:r w:rsidRPr="00321A28">
        <w:rPr>
          <w:rFonts w:cs="Times New Roman"/>
          <w:color w:val="000000" w:themeColor="text1"/>
          <w:szCs w:val="26"/>
        </w:rPr>
        <w:t>9 515,0</w:t>
      </w:r>
      <w:r w:rsidRPr="00321A28">
        <w:rPr>
          <w:rFonts w:cs="Times New Roman"/>
          <w:szCs w:val="26"/>
        </w:rPr>
        <w:t>»;</w:t>
      </w:r>
    </w:p>
    <w:p w14:paraId="23C9480D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в абзаце втором пункта 3 цифры «</w:t>
      </w:r>
      <w:r w:rsidRPr="00321A28">
        <w:rPr>
          <w:rFonts w:cs="Times New Roman"/>
          <w:color w:val="000000" w:themeColor="text1"/>
          <w:szCs w:val="26"/>
        </w:rPr>
        <w:t>264 326,6</w:t>
      </w:r>
      <w:r w:rsidRPr="00321A28">
        <w:rPr>
          <w:rFonts w:cs="Times New Roman"/>
          <w:szCs w:val="26"/>
        </w:rPr>
        <w:t xml:space="preserve">» заменить цифрами </w:t>
      </w:r>
      <w:r w:rsidRPr="00321A28">
        <w:rPr>
          <w:rFonts w:cs="Times New Roman"/>
          <w:szCs w:val="26"/>
        </w:rPr>
        <w:br/>
        <w:t>«</w:t>
      </w:r>
      <w:r w:rsidRPr="00321A28">
        <w:rPr>
          <w:rFonts w:cs="Times New Roman"/>
          <w:color w:val="000000" w:themeColor="text1"/>
          <w:szCs w:val="26"/>
        </w:rPr>
        <w:t>277 426,6</w:t>
      </w:r>
      <w:r w:rsidRPr="00321A28">
        <w:rPr>
          <w:rFonts w:cs="Times New Roman"/>
          <w:szCs w:val="26"/>
        </w:rPr>
        <w:t>»;</w:t>
      </w:r>
    </w:p>
    <w:p w14:paraId="7BDDDF5B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– утвердить новую редакцию приложения № 21 к решению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 – «Мероприятия по капитальному ремонту на объектах жилищного фонда муниципального образования город Норильск на 2024 год» согласно приложению № 17 к настоящему решению.</w:t>
      </w:r>
    </w:p>
    <w:p w14:paraId="09CE9A17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 xml:space="preserve">1.13. В </w:t>
      </w:r>
      <w:r>
        <w:rPr>
          <w:rFonts w:cs="Times New Roman"/>
          <w:szCs w:val="26"/>
        </w:rPr>
        <w:t>подпункте 1 пункта 1 статьи 21 р</w:t>
      </w:r>
      <w:r w:rsidRPr="00321A28">
        <w:rPr>
          <w:rFonts w:cs="Times New Roman"/>
          <w:szCs w:val="26"/>
        </w:rPr>
        <w:t>ешения цифры «1 120 190,2» заменить цифрами «1 504 010,7».</w:t>
      </w:r>
    </w:p>
    <w:p w14:paraId="55FA0F23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 xml:space="preserve">1.14. В статье 22 </w:t>
      </w:r>
      <w:r>
        <w:rPr>
          <w:rFonts w:cs="Times New Roman"/>
          <w:szCs w:val="26"/>
        </w:rPr>
        <w:t>р</w:t>
      </w:r>
      <w:r w:rsidRPr="00321A28">
        <w:rPr>
          <w:rFonts w:cs="Times New Roman"/>
          <w:szCs w:val="26"/>
        </w:rPr>
        <w:t>ешения цифры ««9 000,0» заменить цифрами «6 516,8».</w:t>
      </w:r>
    </w:p>
    <w:p w14:paraId="7523A70D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 xml:space="preserve">1.15. </w:t>
      </w:r>
      <w:r>
        <w:rPr>
          <w:rFonts w:cs="Times New Roman"/>
          <w:szCs w:val="26"/>
        </w:rPr>
        <w:t xml:space="preserve">Подпункт 2 пункта 1 </w:t>
      </w:r>
      <w:r w:rsidRPr="00321A28">
        <w:rPr>
          <w:rFonts w:cs="Times New Roman"/>
          <w:szCs w:val="26"/>
        </w:rPr>
        <w:t>стать</w:t>
      </w:r>
      <w:r>
        <w:rPr>
          <w:rFonts w:cs="Times New Roman"/>
          <w:szCs w:val="26"/>
        </w:rPr>
        <w:t>и</w:t>
      </w:r>
      <w:r w:rsidRPr="00321A28">
        <w:rPr>
          <w:rFonts w:cs="Times New Roman"/>
          <w:szCs w:val="26"/>
        </w:rPr>
        <w:t xml:space="preserve"> 23 </w:t>
      </w:r>
      <w:r>
        <w:rPr>
          <w:rFonts w:cs="Times New Roman"/>
          <w:szCs w:val="26"/>
        </w:rPr>
        <w:t>р</w:t>
      </w:r>
      <w:r w:rsidRPr="00321A28">
        <w:rPr>
          <w:rFonts w:cs="Times New Roman"/>
          <w:szCs w:val="26"/>
        </w:rPr>
        <w:t xml:space="preserve">ешения </w:t>
      </w:r>
      <w:r>
        <w:rPr>
          <w:rFonts w:cs="Times New Roman"/>
          <w:szCs w:val="26"/>
        </w:rPr>
        <w:t>признать утратившим силу</w:t>
      </w:r>
      <w:r w:rsidRPr="00321A28">
        <w:rPr>
          <w:rFonts w:cs="Times New Roman"/>
          <w:szCs w:val="26"/>
        </w:rPr>
        <w:t>.</w:t>
      </w:r>
    </w:p>
    <w:p w14:paraId="73CC88CB" w14:textId="77777777" w:rsidR="00FE3A89" w:rsidRPr="00321A28" w:rsidRDefault="00FE3A89" w:rsidP="00FE3A8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1.16. Пункт 1 статьи 26 р</w:t>
      </w:r>
      <w:r w:rsidRPr="00321A28">
        <w:rPr>
          <w:rFonts w:cs="Times New Roman"/>
          <w:szCs w:val="26"/>
        </w:rPr>
        <w:t>ешения изложить в следующей редакции:</w:t>
      </w:r>
    </w:p>
    <w:p w14:paraId="08A8C351" w14:textId="40194DC8" w:rsidR="00FE3A89" w:rsidRPr="00321A28" w:rsidRDefault="00FE3A89" w:rsidP="00FE3A8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>«1. Предоставить организациям, оказывающим населению услуги в сфере похоронного дела, субсидии на возмещение расходов по предоставлению населению гарантированного перечня услуг по погребению в 2024 году в сумме 2 234,3 тыс. рублей и плановом периоде 2025 и 2026 годов в сумме 3 534,3 тыс. рублей ежегодно.».</w:t>
      </w:r>
    </w:p>
    <w:p w14:paraId="4D59BFBC" w14:textId="77777777" w:rsidR="00FE3A89" w:rsidRPr="00321A28" w:rsidRDefault="00FE3A89" w:rsidP="00FE3A8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1.17. В статье 29 р</w:t>
      </w:r>
      <w:r w:rsidRPr="00321A28">
        <w:rPr>
          <w:rFonts w:cs="Times New Roman"/>
          <w:szCs w:val="26"/>
        </w:rPr>
        <w:t>ешения:</w:t>
      </w:r>
    </w:p>
    <w:p w14:paraId="071D69D0" w14:textId="77777777" w:rsidR="00FE3A89" w:rsidRPr="00321A28" w:rsidRDefault="00FE3A89" w:rsidP="00FE3A89">
      <w:pPr>
        <w:ind w:firstLine="709"/>
        <w:rPr>
          <w:rFonts w:cs="Times New Roman"/>
          <w:szCs w:val="26"/>
        </w:rPr>
      </w:pPr>
      <w:r w:rsidRPr="00321A28">
        <w:rPr>
          <w:rFonts w:cs="Times New Roman"/>
          <w:szCs w:val="26"/>
        </w:rPr>
        <w:t xml:space="preserve">– в абзаце втором пункта 1 цифры «4 062 193,0» заменить цифрами </w:t>
      </w:r>
      <w:r w:rsidRPr="00321A28">
        <w:rPr>
          <w:rFonts w:cs="Times New Roman"/>
          <w:szCs w:val="26"/>
        </w:rPr>
        <w:br/>
        <w:t>«3 897 519,8»;</w:t>
      </w:r>
    </w:p>
    <w:p w14:paraId="0E71143A" w14:textId="27A77B25" w:rsidR="00FE3A89" w:rsidRPr="00321A28" w:rsidRDefault="009C5948" w:rsidP="00FE3A89">
      <w:pPr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="00FE3A89" w:rsidRPr="00321A28">
        <w:rPr>
          <w:rFonts w:cs="Times New Roman"/>
          <w:szCs w:val="26"/>
        </w:rPr>
        <w:t xml:space="preserve"> в пункте 2 цифры «2 996 363,1» заменить цифрами «2 831 689,9».</w:t>
      </w:r>
    </w:p>
    <w:p w14:paraId="18785D81" w14:textId="7988D3C1" w:rsidR="00715317" w:rsidRPr="004A0B92" w:rsidRDefault="00177D6C" w:rsidP="00715317">
      <w:pPr>
        <w:autoSpaceDE w:val="0"/>
        <w:autoSpaceDN w:val="0"/>
        <w:adjustRightInd w:val="0"/>
        <w:ind w:firstLine="709"/>
      </w:pPr>
      <w:r w:rsidRPr="004A0B92">
        <w:rPr>
          <w:szCs w:val="26"/>
        </w:rPr>
        <w:t>2</w:t>
      </w:r>
      <w:r w:rsidR="00715317" w:rsidRPr="004A0B92">
        <w:rPr>
          <w:szCs w:val="26"/>
        </w:rPr>
        <w:t>. Настоящее решение вступает в силу со дня принятия</w:t>
      </w:r>
      <w:r w:rsidR="00715317" w:rsidRPr="004A0B92">
        <w:t>.</w:t>
      </w:r>
    </w:p>
    <w:p w14:paraId="5CA7DE13" w14:textId="0BF2C5D2" w:rsidR="00715317" w:rsidRPr="00C86DAD" w:rsidRDefault="00177D6C" w:rsidP="00715317">
      <w:pPr>
        <w:ind w:firstLine="709"/>
        <w:rPr>
          <w:szCs w:val="26"/>
        </w:rPr>
      </w:pPr>
      <w:r w:rsidRPr="004A0B92">
        <w:rPr>
          <w:szCs w:val="26"/>
        </w:rPr>
        <w:t>3</w:t>
      </w:r>
      <w:r w:rsidR="00715317" w:rsidRPr="004A0B92">
        <w:rPr>
          <w:szCs w:val="26"/>
        </w:rPr>
        <w:t>. Настоящее решение опубликовать в газете «Заполярная правда».</w:t>
      </w:r>
    </w:p>
    <w:p w14:paraId="2EFF724B" w14:textId="77777777" w:rsidR="00715317" w:rsidRDefault="00715317" w:rsidP="00715317">
      <w:pPr>
        <w:rPr>
          <w:rFonts w:cs="Times New Roman"/>
          <w:szCs w:val="26"/>
        </w:rPr>
      </w:pPr>
    </w:p>
    <w:p w14:paraId="18D07699" w14:textId="77777777" w:rsidR="00715317" w:rsidRPr="00C86DAD" w:rsidRDefault="00715317" w:rsidP="00715317">
      <w:pPr>
        <w:rPr>
          <w:rFonts w:cs="Times New Roman"/>
          <w:szCs w:val="26"/>
        </w:rPr>
      </w:pPr>
    </w:p>
    <w:p w14:paraId="10628CC6" w14:textId="77777777" w:rsidR="00715317" w:rsidRPr="00C86DAD" w:rsidRDefault="00715317" w:rsidP="00715317">
      <w:pPr>
        <w:jc w:val="center"/>
        <w:rPr>
          <w:rFonts w:cs="Times New Roman"/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617"/>
        <w:gridCol w:w="4597"/>
      </w:tblGrid>
      <w:tr w:rsidR="00715317" w:rsidRPr="00104632" w14:paraId="2DEED791" w14:textId="77777777" w:rsidTr="007050A4">
        <w:tc>
          <w:tcPr>
            <w:tcW w:w="4617" w:type="dxa"/>
            <w:shd w:val="clear" w:color="auto" w:fill="auto"/>
          </w:tcPr>
          <w:p w14:paraId="3E22DB36" w14:textId="77777777" w:rsidR="009C5948" w:rsidRDefault="00715317" w:rsidP="007050A4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Председатель </w:t>
            </w:r>
            <w:r w:rsidR="006F3969">
              <w:rPr>
                <w:rFonts w:eastAsia="Calibri"/>
                <w:szCs w:val="26"/>
                <w:lang w:eastAsia="en-US"/>
              </w:rPr>
              <w:t xml:space="preserve">Норильского </w:t>
            </w:r>
          </w:p>
          <w:p w14:paraId="2FBF3C75" w14:textId="5A40846D" w:rsidR="00715317" w:rsidRPr="00104632" w:rsidRDefault="006F3969" w:rsidP="007050A4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городского Совета депутатов</w:t>
            </w:r>
          </w:p>
          <w:p w14:paraId="567F14A4" w14:textId="77777777" w:rsidR="00715317" w:rsidRPr="00104632" w:rsidRDefault="00715317" w:rsidP="007050A4">
            <w:pPr>
              <w:jc w:val="left"/>
              <w:rPr>
                <w:rFonts w:eastAsia="Calibri"/>
                <w:szCs w:val="26"/>
                <w:lang w:eastAsia="en-US"/>
              </w:rPr>
            </w:pPr>
          </w:p>
          <w:p w14:paraId="6447C3FF" w14:textId="0906C0C9" w:rsidR="00715317" w:rsidRPr="00104632" w:rsidRDefault="009C5948" w:rsidP="007050A4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    </w:t>
            </w:r>
            <w:r w:rsidR="00715317" w:rsidRPr="00104632">
              <w:rPr>
                <w:rFonts w:eastAsia="Calibri"/>
                <w:szCs w:val="26"/>
                <w:lang w:eastAsia="en-US"/>
              </w:rPr>
              <w:t>А.А. Пестряков</w:t>
            </w:r>
          </w:p>
        </w:tc>
        <w:tc>
          <w:tcPr>
            <w:tcW w:w="4597" w:type="dxa"/>
            <w:shd w:val="clear" w:color="auto" w:fill="auto"/>
          </w:tcPr>
          <w:p w14:paraId="30370779" w14:textId="77777777" w:rsidR="00715317" w:rsidRPr="00104632" w:rsidRDefault="00715317" w:rsidP="007050A4">
            <w:pPr>
              <w:ind w:firstLine="317"/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</w:t>
            </w:r>
            <w:r w:rsidRPr="00104632">
              <w:rPr>
                <w:rFonts w:eastAsia="Calibri"/>
                <w:szCs w:val="26"/>
                <w:lang w:eastAsia="en-US"/>
              </w:rPr>
              <w:t>Глава города Норильска</w:t>
            </w:r>
          </w:p>
          <w:p w14:paraId="4A266DC5" w14:textId="77777777" w:rsidR="00715317" w:rsidRPr="00104632" w:rsidRDefault="00715317" w:rsidP="007050A4">
            <w:pPr>
              <w:ind w:firstLine="317"/>
              <w:jc w:val="left"/>
              <w:rPr>
                <w:rFonts w:eastAsia="Calibri"/>
                <w:szCs w:val="26"/>
                <w:lang w:eastAsia="en-US"/>
              </w:rPr>
            </w:pPr>
          </w:p>
          <w:p w14:paraId="1EB2F245" w14:textId="77777777" w:rsidR="004B2B81" w:rsidRDefault="004B2B81" w:rsidP="007050A4">
            <w:pPr>
              <w:jc w:val="right"/>
              <w:rPr>
                <w:rFonts w:eastAsia="Calibri"/>
                <w:szCs w:val="26"/>
                <w:lang w:eastAsia="en-US"/>
              </w:rPr>
            </w:pPr>
          </w:p>
          <w:p w14:paraId="3F4DFCFA" w14:textId="77777777" w:rsidR="00715317" w:rsidRPr="00104632" w:rsidRDefault="00715317" w:rsidP="007050A4">
            <w:pPr>
              <w:jc w:val="right"/>
              <w:rPr>
                <w:rFonts w:eastAsia="Calibri"/>
                <w:szCs w:val="26"/>
                <w:lang w:eastAsia="en-US"/>
              </w:rPr>
            </w:pPr>
            <w:r w:rsidRPr="00104632">
              <w:rPr>
                <w:rFonts w:eastAsia="Calibri"/>
                <w:szCs w:val="26"/>
                <w:lang w:eastAsia="en-US"/>
              </w:rPr>
              <w:t>Д.В. Карасев</w:t>
            </w:r>
          </w:p>
        </w:tc>
      </w:tr>
    </w:tbl>
    <w:p w14:paraId="6C65CBCB" w14:textId="77777777" w:rsidR="00EA17D1" w:rsidRPr="00C86DAD" w:rsidRDefault="00EA17D1" w:rsidP="00715317">
      <w:pPr>
        <w:jc w:val="center"/>
        <w:rPr>
          <w:rFonts w:cs="Times New Roman"/>
          <w:szCs w:val="26"/>
        </w:rPr>
      </w:pPr>
    </w:p>
    <w:sectPr w:rsidR="00EA17D1" w:rsidRPr="00C86DAD" w:rsidSect="009423BF">
      <w:footerReference w:type="default" r:id="rId10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35A0F0" w14:textId="77777777" w:rsidR="007D49E4" w:rsidRDefault="007D49E4" w:rsidP="00171B74">
      <w:r>
        <w:separator/>
      </w:r>
    </w:p>
  </w:endnote>
  <w:endnote w:type="continuationSeparator" w:id="0">
    <w:p w14:paraId="2D30208E" w14:textId="77777777" w:rsidR="007D49E4" w:rsidRDefault="007D49E4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976503"/>
      <w:docPartObj>
        <w:docPartGallery w:val="Page Numbers (Bottom of Page)"/>
        <w:docPartUnique/>
      </w:docPartObj>
    </w:sdtPr>
    <w:sdtEndPr/>
    <w:sdtContent>
      <w:p w14:paraId="13CC97FA" w14:textId="423FF420" w:rsidR="009101B0" w:rsidRDefault="009101B0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188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AEF1302" w14:textId="77777777" w:rsidR="009101B0" w:rsidRDefault="009101B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D3AE9" w14:textId="77777777" w:rsidR="007D49E4" w:rsidRDefault="007D49E4" w:rsidP="00171B74">
      <w:r>
        <w:separator/>
      </w:r>
    </w:p>
  </w:footnote>
  <w:footnote w:type="continuationSeparator" w:id="0">
    <w:p w14:paraId="6F1DB4F1" w14:textId="77777777" w:rsidR="007D49E4" w:rsidRDefault="007D49E4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A5606"/>
    <w:multiLevelType w:val="hybridMultilevel"/>
    <w:tmpl w:val="6AEE9666"/>
    <w:lvl w:ilvl="0" w:tplc="8F1E15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AB34BB"/>
    <w:multiLevelType w:val="hybridMultilevel"/>
    <w:tmpl w:val="47F287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0871B8"/>
    <w:multiLevelType w:val="hybridMultilevel"/>
    <w:tmpl w:val="4AF6221E"/>
    <w:lvl w:ilvl="0" w:tplc="DC16D8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793F00"/>
    <w:multiLevelType w:val="hybridMultilevel"/>
    <w:tmpl w:val="8CF4FF84"/>
    <w:lvl w:ilvl="0" w:tplc="953A496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7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1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430EC8"/>
    <w:multiLevelType w:val="hybridMultilevel"/>
    <w:tmpl w:val="821C035C"/>
    <w:lvl w:ilvl="0" w:tplc="14288AC8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B4745EC"/>
    <w:multiLevelType w:val="hybridMultilevel"/>
    <w:tmpl w:val="A056A27A"/>
    <w:lvl w:ilvl="0" w:tplc="2A84544E">
      <w:start w:val="1"/>
      <w:numFmt w:val="decimal"/>
      <w:lvlText w:val="%1."/>
      <w:lvlJc w:val="left"/>
      <w:pPr>
        <w:ind w:left="1381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B3F6B76"/>
    <w:multiLevelType w:val="hybridMultilevel"/>
    <w:tmpl w:val="6ECA98D0"/>
    <w:lvl w:ilvl="0" w:tplc="CAA805C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FCE58B7"/>
    <w:multiLevelType w:val="hybridMultilevel"/>
    <w:tmpl w:val="D1B47270"/>
    <w:lvl w:ilvl="0" w:tplc="A8FAE7C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A295F"/>
    <w:multiLevelType w:val="hybridMultilevel"/>
    <w:tmpl w:val="9B185610"/>
    <w:lvl w:ilvl="0" w:tplc="8BB4D902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AFFA54"/>
    <w:multiLevelType w:val="multilevel"/>
    <w:tmpl w:val="8994788C"/>
    <w:name w:val="Нумерованный список 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1231239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8AC41C2"/>
    <w:multiLevelType w:val="hybridMultilevel"/>
    <w:tmpl w:val="87426F1A"/>
    <w:lvl w:ilvl="0" w:tplc="008A1F0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52E86"/>
    <w:multiLevelType w:val="hybridMultilevel"/>
    <w:tmpl w:val="97925D7E"/>
    <w:lvl w:ilvl="0" w:tplc="3CDC34DC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B204A81"/>
    <w:multiLevelType w:val="hybridMultilevel"/>
    <w:tmpl w:val="EFE4BC72"/>
    <w:lvl w:ilvl="0" w:tplc="A81E08EE">
      <w:start w:val="1"/>
      <w:numFmt w:val="bullet"/>
      <w:lvlText w:val="-"/>
      <w:lvlJc w:val="left"/>
      <w:pPr>
        <w:ind w:left="39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7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28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10"/>
  </w:num>
  <w:num w:numId="2">
    <w:abstractNumId w:val="27"/>
  </w:num>
  <w:num w:numId="3">
    <w:abstractNumId w:val="9"/>
  </w:num>
  <w:num w:numId="4">
    <w:abstractNumId w:val="1"/>
  </w:num>
  <w:num w:numId="5">
    <w:abstractNumId w:val="2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6"/>
  </w:num>
  <w:num w:numId="9">
    <w:abstractNumId w:val="19"/>
  </w:num>
  <w:num w:numId="10">
    <w:abstractNumId w:val="11"/>
  </w:num>
  <w:num w:numId="11">
    <w:abstractNumId w:val="8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"/>
  </w:num>
  <w:num w:numId="18">
    <w:abstractNumId w:val="24"/>
  </w:num>
  <w:num w:numId="19">
    <w:abstractNumId w:val="12"/>
  </w:num>
  <w:num w:numId="20">
    <w:abstractNumId w:val="26"/>
  </w:num>
  <w:num w:numId="21">
    <w:abstractNumId w:val="17"/>
  </w:num>
  <w:num w:numId="22">
    <w:abstractNumId w:val="20"/>
  </w:num>
  <w:num w:numId="23">
    <w:abstractNumId w:val="4"/>
  </w:num>
  <w:num w:numId="24">
    <w:abstractNumId w:val="25"/>
  </w:num>
  <w:num w:numId="25">
    <w:abstractNumId w:val="0"/>
  </w:num>
  <w:num w:numId="26">
    <w:abstractNumId w:val="13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C"/>
    <w:rsid w:val="0000273F"/>
    <w:rsid w:val="000032F4"/>
    <w:rsid w:val="000066FB"/>
    <w:rsid w:val="00006F44"/>
    <w:rsid w:val="000073CC"/>
    <w:rsid w:val="0001002F"/>
    <w:rsid w:val="000110BC"/>
    <w:rsid w:val="0001182A"/>
    <w:rsid w:val="00012CC5"/>
    <w:rsid w:val="00014D99"/>
    <w:rsid w:val="000152C3"/>
    <w:rsid w:val="0001571B"/>
    <w:rsid w:val="00020046"/>
    <w:rsid w:val="000236F9"/>
    <w:rsid w:val="00023DFD"/>
    <w:rsid w:val="00023F5C"/>
    <w:rsid w:val="0002508E"/>
    <w:rsid w:val="00031A0C"/>
    <w:rsid w:val="00033A99"/>
    <w:rsid w:val="00033D02"/>
    <w:rsid w:val="000340D5"/>
    <w:rsid w:val="00034EE2"/>
    <w:rsid w:val="00034F53"/>
    <w:rsid w:val="0003549C"/>
    <w:rsid w:val="0003734A"/>
    <w:rsid w:val="0004051B"/>
    <w:rsid w:val="00040B45"/>
    <w:rsid w:val="00041C25"/>
    <w:rsid w:val="00041D01"/>
    <w:rsid w:val="00042B71"/>
    <w:rsid w:val="00044EB5"/>
    <w:rsid w:val="00045851"/>
    <w:rsid w:val="0004667B"/>
    <w:rsid w:val="00047692"/>
    <w:rsid w:val="00050C81"/>
    <w:rsid w:val="00051C6C"/>
    <w:rsid w:val="00056365"/>
    <w:rsid w:val="00061B9E"/>
    <w:rsid w:val="00062358"/>
    <w:rsid w:val="0006243E"/>
    <w:rsid w:val="000625CC"/>
    <w:rsid w:val="00063770"/>
    <w:rsid w:val="000655FA"/>
    <w:rsid w:val="00065948"/>
    <w:rsid w:val="00065E7E"/>
    <w:rsid w:val="000662CC"/>
    <w:rsid w:val="0007006A"/>
    <w:rsid w:val="00070C09"/>
    <w:rsid w:val="000729C7"/>
    <w:rsid w:val="00072D36"/>
    <w:rsid w:val="0007586F"/>
    <w:rsid w:val="0007628D"/>
    <w:rsid w:val="000764DE"/>
    <w:rsid w:val="0008076B"/>
    <w:rsid w:val="00083698"/>
    <w:rsid w:val="00084B8F"/>
    <w:rsid w:val="00084FEF"/>
    <w:rsid w:val="00086028"/>
    <w:rsid w:val="00091A43"/>
    <w:rsid w:val="00091A70"/>
    <w:rsid w:val="000924AC"/>
    <w:rsid w:val="00095119"/>
    <w:rsid w:val="000955C0"/>
    <w:rsid w:val="00096095"/>
    <w:rsid w:val="000962B0"/>
    <w:rsid w:val="00096945"/>
    <w:rsid w:val="000970AC"/>
    <w:rsid w:val="000977E0"/>
    <w:rsid w:val="00097D01"/>
    <w:rsid w:val="00097FAE"/>
    <w:rsid w:val="000A01D5"/>
    <w:rsid w:val="000A10B6"/>
    <w:rsid w:val="000A1727"/>
    <w:rsid w:val="000A18C8"/>
    <w:rsid w:val="000A2716"/>
    <w:rsid w:val="000A2842"/>
    <w:rsid w:val="000A3290"/>
    <w:rsid w:val="000A39C9"/>
    <w:rsid w:val="000A405B"/>
    <w:rsid w:val="000A5212"/>
    <w:rsid w:val="000A598A"/>
    <w:rsid w:val="000A72D8"/>
    <w:rsid w:val="000A7E93"/>
    <w:rsid w:val="000B0213"/>
    <w:rsid w:val="000B16AE"/>
    <w:rsid w:val="000B20BE"/>
    <w:rsid w:val="000B403C"/>
    <w:rsid w:val="000B7569"/>
    <w:rsid w:val="000B776F"/>
    <w:rsid w:val="000C41EB"/>
    <w:rsid w:val="000C6A9D"/>
    <w:rsid w:val="000C7B93"/>
    <w:rsid w:val="000D0E0D"/>
    <w:rsid w:val="000D0E93"/>
    <w:rsid w:val="000D4EF0"/>
    <w:rsid w:val="000D7E53"/>
    <w:rsid w:val="000E137D"/>
    <w:rsid w:val="000E2277"/>
    <w:rsid w:val="000E25CD"/>
    <w:rsid w:val="000E4294"/>
    <w:rsid w:val="000E448C"/>
    <w:rsid w:val="000E6886"/>
    <w:rsid w:val="000F2125"/>
    <w:rsid w:val="000F23B1"/>
    <w:rsid w:val="000F32D4"/>
    <w:rsid w:val="000F3C74"/>
    <w:rsid w:val="000F46BA"/>
    <w:rsid w:val="000F591E"/>
    <w:rsid w:val="000F5E8C"/>
    <w:rsid w:val="000F5F99"/>
    <w:rsid w:val="000F6C7E"/>
    <w:rsid w:val="00104096"/>
    <w:rsid w:val="00105787"/>
    <w:rsid w:val="00106525"/>
    <w:rsid w:val="00106F05"/>
    <w:rsid w:val="00110B76"/>
    <w:rsid w:val="00115A1C"/>
    <w:rsid w:val="00115D52"/>
    <w:rsid w:val="00116894"/>
    <w:rsid w:val="00121A69"/>
    <w:rsid w:val="00122924"/>
    <w:rsid w:val="00124329"/>
    <w:rsid w:val="00124C84"/>
    <w:rsid w:val="001255C9"/>
    <w:rsid w:val="00125E32"/>
    <w:rsid w:val="00125F83"/>
    <w:rsid w:val="0012642D"/>
    <w:rsid w:val="00127B93"/>
    <w:rsid w:val="00130DDE"/>
    <w:rsid w:val="001311E8"/>
    <w:rsid w:val="0013184C"/>
    <w:rsid w:val="001324F3"/>
    <w:rsid w:val="00132659"/>
    <w:rsid w:val="00134A47"/>
    <w:rsid w:val="00136DFB"/>
    <w:rsid w:val="00137743"/>
    <w:rsid w:val="00141C64"/>
    <w:rsid w:val="00142037"/>
    <w:rsid w:val="0014256A"/>
    <w:rsid w:val="00146566"/>
    <w:rsid w:val="0014691E"/>
    <w:rsid w:val="001470D2"/>
    <w:rsid w:val="00147D4D"/>
    <w:rsid w:val="00147FEE"/>
    <w:rsid w:val="0015003F"/>
    <w:rsid w:val="0015123D"/>
    <w:rsid w:val="00151BA3"/>
    <w:rsid w:val="00152834"/>
    <w:rsid w:val="00154C6C"/>
    <w:rsid w:val="00155527"/>
    <w:rsid w:val="00156C87"/>
    <w:rsid w:val="0015703F"/>
    <w:rsid w:val="00160C00"/>
    <w:rsid w:val="001611E2"/>
    <w:rsid w:val="0016198A"/>
    <w:rsid w:val="0016342F"/>
    <w:rsid w:val="0016465A"/>
    <w:rsid w:val="00166CB7"/>
    <w:rsid w:val="001672A9"/>
    <w:rsid w:val="00167EFB"/>
    <w:rsid w:val="00171B74"/>
    <w:rsid w:val="00171E14"/>
    <w:rsid w:val="0017247A"/>
    <w:rsid w:val="001729B5"/>
    <w:rsid w:val="00173170"/>
    <w:rsid w:val="001741B7"/>
    <w:rsid w:val="00174301"/>
    <w:rsid w:val="001748B1"/>
    <w:rsid w:val="00175F61"/>
    <w:rsid w:val="00176437"/>
    <w:rsid w:val="00176669"/>
    <w:rsid w:val="001770D7"/>
    <w:rsid w:val="00177D6C"/>
    <w:rsid w:val="001824C1"/>
    <w:rsid w:val="00182582"/>
    <w:rsid w:val="0018498C"/>
    <w:rsid w:val="00190442"/>
    <w:rsid w:val="00194428"/>
    <w:rsid w:val="001954AF"/>
    <w:rsid w:val="001A1469"/>
    <w:rsid w:val="001A1DB5"/>
    <w:rsid w:val="001A499C"/>
    <w:rsid w:val="001A4E31"/>
    <w:rsid w:val="001A6AFE"/>
    <w:rsid w:val="001B198B"/>
    <w:rsid w:val="001B20C0"/>
    <w:rsid w:val="001B2118"/>
    <w:rsid w:val="001B3429"/>
    <w:rsid w:val="001B4AD1"/>
    <w:rsid w:val="001B6949"/>
    <w:rsid w:val="001B7091"/>
    <w:rsid w:val="001C177B"/>
    <w:rsid w:val="001C1FE0"/>
    <w:rsid w:val="001C41EA"/>
    <w:rsid w:val="001C5DF5"/>
    <w:rsid w:val="001C5EDF"/>
    <w:rsid w:val="001C74E5"/>
    <w:rsid w:val="001D0630"/>
    <w:rsid w:val="001D13A4"/>
    <w:rsid w:val="001D31D9"/>
    <w:rsid w:val="001D3EC0"/>
    <w:rsid w:val="001D4EEB"/>
    <w:rsid w:val="001D55B2"/>
    <w:rsid w:val="001D561E"/>
    <w:rsid w:val="001D5C41"/>
    <w:rsid w:val="001D6126"/>
    <w:rsid w:val="001D7435"/>
    <w:rsid w:val="001D7DFB"/>
    <w:rsid w:val="001E0A17"/>
    <w:rsid w:val="001E1DC0"/>
    <w:rsid w:val="001E5201"/>
    <w:rsid w:val="001E694F"/>
    <w:rsid w:val="001E6A07"/>
    <w:rsid w:val="001E73E1"/>
    <w:rsid w:val="001F21F1"/>
    <w:rsid w:val="001F6C1F"/>
    <w:rsid w:val="002009A1"/>
    <w:rsid w:val="0020111E"/>
    <w:rsid w:val="00202078"/>
    <w:rsid w:val="0020313A"/>
    <w:rsid w:val="002055FA"/>
    <w:rsid w:val="00206631"/>
    <w:rsid w:val="00206A0D"/>
    <w:rsid w:val="00210F7E"/>
    <w:rsid w:val="00212525"/>
    <w:rsid w:val="00212629"/>
    <w:rsid w:val="002132DA"/>
    <w:rsid w:val="00213A7C"/>
    <w:rsid w:val="00214D76"/>
    <w:rsid w:val="00215520"/>
    <w:rsid w:val="00217BD4"/>
    <w:rsid w:val="002202C2"/>
    <w:rsid w:val="00220ADD"/>
    <w:rsid w:val="0022573B"/>
    <w:rsid w:val="00230971"/>
    <w:rsid w:val="00230CEF"/>
    <w:rsid w:val="00231E94"/>
    <w:rsid w:val="0023251E"/>
    <w:rsid w:val="00233951"/>
    <w:rsid w:val="00234768"/>
    <w:rsid w:val="00234DE2"/>
    <w:rsid w:val="00234FE0"/>
    <w:rsid w:val="00244EA3"/>
    <w:rsid w:val="0024752E"/>
    <w:rsid w:val="00247B54"/>
    <w:rsid w:val="00247BE2"/>
    <w:rsid w:val="00250CD1"/>
    <w:rsid w:val="00251327"/>
    <w:rsid w:val="00253952"/>
    <w:rsid w:val="00254566"/>
    <w:rsid w:val="00256C23"/>
    <w:rsid w:val="00261E1E"/>
    <w:rsid w:val="002620F1"/>
    <w:rsid w:val="00263385"/>
    <w:rsid w:val="002649D6"/>
    <w:rsid w:val="00264BB8"/>
    <w:rsid w:val="00265FB0"/>
    <w:rsid w:val="00267FD0"/>
    <w:rsid w:val="00272CF6"/>
    <w:rsid w:val="002732C0"/>
    <w:rsid w:val="00273BB1"/>
    <w:rsid w:val="0027461D"/>
    <w:rsid w:val="0027527A"/>
    <w:rsid w:val="00276C08"/>
    <w:rsid w:val="00281BB6"/>
    <w:rsid w:val="00285A93"/>
    <w:rsid w:val="0028636C"/>
    <w:rsid w:val="00286922"/>
    <w:rsid w:val="002872B3"/>
    <w:rsid w:val="00287333"/>
    <w:rsid w:val="00290F71"/>
    <w:rsid w:val="0029298D"/>
    <w:rsid w:val="00292DA8"/>
    <w:rsid w:val="0029471E"/>
    <w:rsid w:val="00295410"/>
    <w:rsid w:val="00296B0C"/>
    <w:rsid w:val="0029792A"/>
    <w:rsid w:val="002A2567"/>
    <w:rsid w:val="002A32A0"/>
    <w:rsid w:val="002A3668"/>
    <w:rsid w:val="002A5163"/>
    <w:rsid w:val="002A7964"/>
    <w:rsid w:val="002B05D2"/>
    <w:rsid w:val="002B06DC"/>
    <w:rsid w:val="002B3AB5"/>
    <w:rsid w:val="002B58BF"/>
    <w:rsid w:val="002B5B73"/>
    <w:rsid w:val="002B5F67"/>
    <w:rsid w:val="002B7520"/>
    <w:rsid w:val="002B7C99"/>
    <w:rsid w:val="002B7D5C"/>
    <w:rsid w:val="002C2558"/>
    <w:rsid w:val="002C5197"/>
    <w:rsid w:val="002C55F0"/>
    <w:rsid w:val="002C7B66"/>
    <w:rsid w:val="002D0021"/>
    <w:rsid w:val="002D13A6"/>
    <w:rsid w:val="002D1C17"/>
    <w:rsid w:val="002D4A18"/>
    <w:rsid w:val="002D4B3B"/>
    <w:rsid w:val="002D4C8B"/>
    <w:rsid w:val="002D57DB"/>
    <w:rsid w:val="002D64D1"/>
    <w:rsid w:val="002D6852"/>
    <w:rsid w:val="002D711F"/>
    <w:rsid w:val="002E069E"/>
    <w:rsid w:val="002E0ACC"/>
    <w:rsid w:val="002E0EDF"/>
    <w:rsid w:val="002E1CF6"/>
    <w:rsid w:val="002E2996"/>
    <w:rsid w:val="002E34AA"/>
    <w:rsid w:val="002E3960"/>
    <w:rsid w:val="002E4F95"/>
    <w:rsid w:val="002E51A2"/>
    <w:rsid w:val="002E5CAB"/>
    <w:rsid w:val="002E70E5"/>
    <w:rsid w:val="002F17DE"/>
    <w:rsid w:val="002F1E3D"/>
    <w:rsid w:val="002F220C"/>
    <w:rsid w:val="002F4765"/>
    <w:rsid w:val="002F600A"/>
    <w:rsid w:val="002F6A59"/>
    <w:rsid w:val="002F6E8E"/>
    <w:rsid w:val="002F7968"/>
    <w:rsid w:val="00300680"/>
    <w:rsid w:val="00301800"/>
    <w:rsid w:val="00302BB9"/>
    <w:rsid w:val="00303430"/>
    <w:rsid w:val="003037F9"/>
    <w:rsid w:val="0030475D"/>
    <w:rsid w:val="003062EB"/>
    <w:rsid w:val="003064B6"/>
    <w:rsid w:val="00306E78"/>
    <w:rsid w:val="00306EBF"/>
    <w:rsid w:val="003113E6"/>
    <w:rsid w:val="0031339F"/>
    <w:rsid w:val="0031397A"/>
    <w:rsid w:val="003210B0"/>
    <w:rsid w:val="00321995"/>
    <w:rsid w:val="00321A16"/>
    <w:rsid w:val="00322DDE"/>
    <w:rsid w:val="003246C9"/>
    <w:rsid w:val="00324F84"/>
    <w:rsid w:val="0033013E"/>
    <w:rsid w:val="003323DA"/>
    <w:rsid w:val="00333A2E"/>
    <w:rsid w:val="0033512F"/>
    <w:rsid w:val="0033517D"/>
    <w:rsid w:val="00337808"/>
    <w:rsid w:val="00340BFD"/>
    <w:rsid w:val="0034186C"/>
    <w:rsid w:val="0034202C"/>
    <w:rsid w:val="003425E2"/>
    <w:rsid w:val="00342772"/>
    <w:rsid w:val="003428F5"/>
    <w:rsid w:val="00343B2B"/>
    <w:rsid w:val="00343B7F"/>
    <w:rsid w:val="003454F1"/>
    <w:rsid w:val="003468E4"/>
    <w:rsid w:val="003538D5"/>
    <w:rsid w:val="00354C50"/>
    <w:rsid w:val="003550CF"/>
    <w:rsid w:val="00355883"/>
    <w:rsid w:val="00355A01"/>
    <w:rsid w:val="00356B0C"/>
    <w:rsid w:val="003578C9"/>
    <w:rsid w:val="00360D46"/>
    <w:rsid w:val="0036246E"/>
    <w:rsid w:val="00365CC0"/>
    <w:rsid w:val="00366152"/>
    <w:rsid w:val="00371A52"/>
    <w:rsid w:val="00371B21"/>
    <w:rsid w:val="0037783E"/>
    <w:rsid w:val="0038200B"/>
    <w:rsid w:val="00384320"/>
    <w:rsid w:val="00384877"/>
    <w:rsid w:val="00385C99"/>
    <w:rsid w:val="00385EBD"/>
    <w:rsid w:val="00386BDC"/>
    <w:rsid w:val="00387E9B"/>
    <w:rsid w:val="00387EC2"/>
    <w:rsid w:val="00390A0C"/>
    <w:rsid w:val="003916C5"/>
    <w:rsid w:val="003918F1"/>
    <w:rsid w:val="00392C05"/>
    <w:rsid w:val="00393751"/>
    <w:rsid w:val="003A0496"/>
    <w:rsid w:val="003A0519"/>
    <w:rsid w:val="003A4E64"/>
    <w:rsid w:val="003A52B2"/>
    <w:rsid w:val="003A5DCE"/>
    <w:rsid w:val="003A6A2A"/>
    <w:rsid w:val="003A6B10"/>
    <w:rsid w:val="003A78E6"/>
    <w:rsid w:val="003B086A"/>
    <w:rsid w:val="003B1916"/>
    <w:rsid w:val="003B2B0F"/>
    <w:rsid w:val="003B59C1"/>
    <w:rsid w:val="003B5D01"/>
    <w:rsid w:val="003C0F83"/>
    <w:rsid w:val="003C1D4F"/>
    <w:rsid w:val="003C502F"/>
    <w:rsid w:val="003C5ABE"/>
    <w:rsid w:val="003C7A30"/>
    <w:rsid w:val="003D1340"/>
    <w:rsid w:val="003D1A8F"/>
    <w:rsid w:val="003D2A30"/>
    <w:rsid w:val="003D413F"/>
    <w:rsid w:val="003D7C75"/>
    <w:rsid w:val="003E0FDF"/>
    <w:rsid w:val="003E28F1"/>
    <w:rsid w:val="003E31C8"/>
    <w:rsid w:val="003E3445"/>
    <w:rsid w:val="003E3755"/>
    <w:rsid w:val="003E52B8"/>
    <w:rsid w:val="003E59DB"/>
    <w:rsid w:val="003E6800"/>
    <w:rsid w:val="003E6DE0"/>
    <w:rsid w:val="003E7816"/>
    <w:rsid w:val="003E7FB7"/>
    <w:rsid w:val="003F013E"/>
    <w:rsid w:val="003F23F2"/>
    <w:rsid w:val="003F25D9"/>
    <w:rsid w:val="003F2E70"/>
    <w:rsid w:val="003F3AE0"/>
    <w:rsid w:val="003F4452"/>
    <w:rsid w:val="003F4830"/>
    <w:rsid w:val="003F4CFF"/>
    <w:rsid w:val="003F4D4E"/>
    <w:rsid w:val="003F50DB"/>
    <w:rsid w:val="003F56B5"/>
    <w:rsid w:val="0040154C"/>
    <w:rsid w:val="00401D17"/>
    <w:rsid w:val="00402FDF"/>
    <w:rsid w:val="00403584"/>
    <w:rsid w:val="00403C43"/>
    <w:rsid w:val="00403CD1"/>
    <w:rsid w:val="004042E1"/>
    <w:rsid w:val="004049F8"/>
    <w:rsid w:val="0040602D"/>
    <w:rsid w:val="00406690"/>
    <w:rsid w:val="00406B8D"/>
    <w:rsid w:val="004100DE"/>
    <w:rsid w:val="00410290"/>
    <w:rsid w:val="00410376"/>
    <w:rsid w:val="004115F4"/>
    <w:rsid w:val="004119F3"/>
    <w:rsid w:val="00411CDE"/>
    <w:rsid w:val="00412892"/>
    <w:rsid w:val="00414C6A"/>
    <w:rsid w:val="00416FCC"/>
    <w:rsid w:val="00417037"/>
    <w:rsid w:val="00424F19"/>
    <w:rsid w:val="00427EF0"/>
    <w:rsid w:val="0043538E"/>
    <w:rsid w:val="00435E14"/>
    <w:rsid w:val="0043666D"/>
    <w:rsid w:val="004376C7"/>
    <w:rsid w:val="00440544"/>
    <w:rsid w:val="0044066C"/>
    <w:rsid w:val="00442056"/>
    <w:rsid w:val="004423F6"/>
    <w:rsid w:val="0044278F"/>
    <w:rsid w:val="00446047"/>
    <w:rsid w:val="00447FD1"/>
    <w:rsid w:val="00451419"/>
    <w:rsid w:val="00452713"/>
    <w:rsid w:val="00453676"/>
    <w:rsid w:val="00455C6C"/>
    <w:rsid w:val="0045658B"/>
    <w:rsid w:val="00457A3A"/>
    <w:rsid w:val="0046031D"/>
    <w:rsid w:val="0046134F"/>
    <w:rsid w:val="00462E92"/>
    <w:rsid w:val="0046660D"/>
    <w:rsid w:val="004760A9"/>
    <w:rsid w:val="00476428"/>
    <w:rsid w:val="004765C7"/>
    <w:rsid w:val="00476C63"/>
    <w:rsid w:val="00477CA8"/>
    <w:rsid w:val="00477E26"/>
    <w:rsid w:val="004809D4"/>
    <w:rsid w:val="004809F6"/>
    <w:rsid w:val="00480AF3"/>
    <w:rsid w:val="00484FF2"/>
    <w:rsid w:val="0048560B"/>
    <w:rsid w:val="0048600B"/>
    <w:rsid w:val="004877F5"/>
    <w:rsid w:val="0049095A"/>
    <w:rsid w:val="00491C64"/>
    <w:rsid w:val="00493094"/>
    <w:rsid w:val="00493E53"/>
    <w:rsid w:val="00494122"/>
    <w:rsid w:val="004958C5"/>
    <w:rsid w:val="00496DD7"/>
    <w:rsid w:val="004A0B92"/>
    <w:rsid w:val="004A11FA"/>
    <w:rsid w:val="004A27E6"/>
    <w:rsid w:val="004A29BE"/>
    <w:rsid w:val="004A3120"/>
    <w:rsid w:val="004B2B81"/>
    <w:rsid w:val="004C0A07"/>
    <w:rsid w:val="004C330E"/>
    <w:rsid w:val="004C5243"/>
    <w:rsid w:val="004C548B"/>
    <w:rsid w:val="004C6481"/>
    <w:rsid w:val="004C684B"/>
    <w:rsid w:val="004D098C"/>
    <w:rsid w:val="004D0E4E"/>
    <w:rsid w:val="004D1342"/>
    <w:rsid w:val="004D270A"/>
    <w:rsid w:val="004D2C25"/>
    <w:rsid w:val="004D4902"/>
    <w:rsid w:val="004D5FE2"/>
    <w:rsid w:val="004D63BD"/>
    <w:rsid w:val="004D673F"/>
    <w:rsid w:val="004E063D"/>
    <w:rsid w:val="004E12E8"/>
    <w:rsid w:val="004E1AC0"/>
    <w:rsid w:val="004E289A"/>
    <w:rsid w:val="004E3123"/>
    <w:rsid w:val="004E397F"/>
    <w:rsid w:val="004E44D0"/>
    <w:rsid w:val="004E4A07"/>
    <w:rsid w:val="004E57C9"/>
    <w:rsid w:val="004F28CF"/>
    <w:rsid w:val="004F2A6B"/>
    <w:rsid w:val="004F2AA3"/>
    <w:rsid w:val="004F5686"/>
    <w:rsid w:val="004F5893"/>
    <w:rsid w:val="00502995"/>
    <w:rsid w:val="00503117"/>
    <w:rsid w:val="00503E81"/>
    <w:rsid w:val="00504712"/>
    <w:rsid w:val="00505380"/>
    <w:rsid w:val="005100D2"/>
    <w:rsid w:val="00510E08"/>
    <w:rsid w:val="0051171F"/>
    <w:rsid w:val="00511848"/>
    <w:rsid w:val="00513D01"/>
    <w:rsid w:val="00515ABB"/>
    <w:rsid w:val="00521C06"/>
    <w:rsid w:val="005264B0"/>
    <w:rsid w:val="005267CD"/>
    <w:rsid w:val="00533150"/>
    <w:rsid w:val="00535262"/>
    <w:rsid w:val="00536BB9"/>
    <w:rsid w:val="00542FAF"/>
    <w:rsid w:val="0054631C"/>
    <w:rsid w:val="0054682B"/>
    <w:rsid w:val="005502B1"/>
    <w:rsid w:val="00555426"/>
    <w:rsid w:val="00555FED"/>
    <w:rsid w:val="00557694"/>
    <w:rsid w:val="00557E21"/>
    <w:rsid w:val="00560037"/>
    <w:rsid w:val="00560F42"/>
    <w:rsid w:val="00562960"/>
    <w:rsid w:val="00562F88"/>
    <w:rsid w:val="005636EE"/>
    <w:rsid w:val="0056426C"/>
    <w:rsid w:val="005646A1"/>
    <w:rsid w:val="00565DEA"/>
    <w:rsid w:val="00566982"/>
    <w:rsid w:val="00566CB7"/>
    <w:rsid w:val="00566D6F"/>
    <w:rsid w:val="00567B35"/>
    <w:rsid w:val="00570764"/>
    <w:rsid w:val="00570E02"/>
    <w:rsid w:val="00575AB9"/>
    <w:rsid w:val="00576102"/>
    <w:rsid w:val="00576192"/>
    <w:rsid w:val="00577023"/>
    <w:rsid w:val="00577160"/>
    <w:rsid w:val="00577C78"/>
    <w:rsid w:val="0058170B"/>
    <w:rsid w:val="00581A09"/>
    <w:rsid w:val="005849A6"/>
    <w:rsid w:val="0058651F"/>
    <w:rsid w:val="0058666F"/>
    <w:rsid w:val="00591527"/>
    <w:rsid w:val="0059172C"/>
    <w:rsid w:val="00591902"/>
    <w:rsid w:val="00591A96"/>
    <w:rsid w:val="0059606E"/>
    <w:rsid w:val="00597E6D"/>
    <w:rsid w:val="005A1B98"/>
    <w:rsid w:val="005A1BB0"/>
    <w:rsid w:val="005A2A3C"/>
    <w:rsid w:val="005A2FDF"/>
    <w:rsid w:val="005A49E7"/>
    <w:rsid w:val="005A5C77"/>
    <w:rsid w:val="005A5DAD"/>
    <w:rsid w:val="005A6BA6"/>
    <w:rsid w:val="005B0666"/>
    <w:rsid w:val="005B06D6"/>
    <w:rsid w:val="005B2D6F"/>
    <w:rsid w:val="005B4808"/>
    <w:rsid w:val="005B4E2D"/>
    <w:rsid w:val="005B583F"/>
    <w:rsid w:val="005B642D"/>
    <w:rsid w:val="005B77A8"/>
    <w:rsid w:val="005C01D1"/>
    <w:rsid w:val="005C0A79"/>
    <w:rsid w:val="005C1F1D"/>
    <w:rsid w:val="005C20AB"/>
    <w:rsid w:val="005C3F68"/>
    <w:rsid w:val="005C50B0"/>
    <w:rsid w:val="005C529B"/>
    <w:rsid w:val="005C5BDC"/>
    <w:rsid w:val="005C7AF0"/>
    <w:rsid w:val="005D1886"/>
    <w:rsid w:val="005D1A43"/>
    <w:rsid w:val="005D24BA"/>
    <w:rsid w:val="005D459C"/>
    <w:rsid w:val="005D4C94"/>
    <w:rsid w:val="005D68B1"/>
    <w:rsid w:val="005E06E4"/>
    <w:rsid w:val="005E077B"/>
    <w:rsid w:val="005E0CE7"/>
    <w:rsid w:val="005E1EEB"/>
    <w:rsid w:val="005E5A7A"/>
    <w:rsid w:val="005E732E"/>
    <w:rsid w:val="005E7B40"/>
    <w:rsid w:val="005F2443"/>
    <w:rsid w:val="005F52C9"/>
    <w:rsid w:val="005F5821"/>
    <w:rsid w:val="005F5B34"/>
    <w:rsid w:val="005F6606"/>
    <w:rsid w:val="005F6B1E"/>
    <w:rsid w:val="005F6F3D"/>
    <w:rsid w:val="00600414"/>
    <w:rsid w:val="00600544"/>
    <w:rsid w:val="00603DBC"/>
    <w:rsid w:val="00606E50"/>
    <w:rsid w:val="00607CB8"/>
    <w:rsid w:val="0061035E"/>
    <w:rsid w:val="00612164"/>
    <w:rsid w:val="0061537F"/>
    <w:rsid w:val="006163C0"/>
    <w:rsid w:val="00616472"/>
    <w:rsid w:val="00617839"/>
    <w:rsid w:val="0062254D"/>
    <w:rsid w:val="00622E76"/>
    <w:rsid w:val="00623B1D"/>
    <w:rsid w:val="006243D5"/>
    <w:rsid w:val="006255A6"/>
    <w:rsid w:val="00630126"/>
    <w:rsid w:val="006302E5"/>
    <w:rsid w:val="00631298"/>
    <w:rsid w:val="0063369F"/>
    <w:rsid w:val="00633EE2"/>
    <w:rsid w:val="00635289"/>
    <w:rsid w:val="00635759"/>
    <w:rsid w:val="00635D71"/>
    <w:rsid w:val="00637DBA"/>
    <w:rsid w:val="006402F2"/>
    <w:rsid w:val="00640CE5"/>
    <w:rsid w:val="00641FA7"/>
    <w:rsid w:val="00643F37"/>
    <w:rsid w:val="0064414A"/>
    <w:rsid w:val="00644457"/>
    <w:rsid w:val="006456C1"/>
    <w:rsid w:val="00645EBF"/>
    <w:rsid w:val="00651415"/>
    <w:rsid w:val="00652172"/>
    <w:rsid w:val="00652646"/>
    <w:rsid w:val="006526EF"/>
    <w:rsid w:val="00653224"/>
    <w:rsid w:val="00654301"/>
    <w:rsid w:val="006553B9"/>
    <w:rsid w:val="00655C1E"/>
    <w:rsid w:val="00657B83"/>
    <w:rsid w:val="00660D85"/>
    <w:rsid w:val="00660DF6"/>
    <w:rsid w:val="00664D87"/>
    <w:rsid w:val="00664E04"/>
    <w:rsid w:val="00666A27"/>
    <w:rsid w:val="0066733F"/>
    <w:rsid w:val="00670BCE"/>
    <w:rsid w:val="00670C21"/>
    <w:rsid w:val="00671225"/>
    <w:rsid w:val="006718AA"/>
    <w:rsid w:val="0067570B"/>
    <w:rsid w:val="00680B33"/>
    <w:rsid w:val="006815BC"/>
    <w:rsid w:val="006816AA"/>
    <w:rsid w:val="00681FAB"/>
    <w:rsid w:val="00683A04"/>
    <w:rsid w:val="00683EC2"/>
    <w:rsid w:val="00683ED8"/>
    <w:rsid w:val="006857E3"/>
    <w:rsid w:val="00686121"/>
    <w:rsid w:val="00686154"/>
    <w:rsid w:val="00686533"/>
    <w:rsid w:val="006869AE"/>
    <w:rsid w:val="00686ED7"/>
    <w:rsid w:val="0068701F"/>
    <w:rsid w:val="0069055B"/>
    <w:rsid w:val="006921B8"/>
    <w:rsid w:val="00692750"/>
    <w:rsid w:val="0069312D"/>
    <w:rsid w:val="006943FC"/>
    <w:rsid w:val="006A2152"/>
    <w:rsid w:val="006A4D62"/>
    <w:rsid w:val="006A740F"/>
    <w:rsid w:val="006A7C99"/>
    <w:rsid w:val="006B0A22"/>
    <w:rsid w:val="006B6354"/>
    <w:rsid w:val="006B7235"/>
    <w:rsid w:val="006C0D42"/>
    <w:rsid w:val="006C154C"/>
    <w:rsid w:val="006C23B0"/>
    <w:rsid w:val="006C4D08"/>
    <w:rsid w:val="006C4FB1"/>
    <w:rsid w:val="006C5388"/>
    <w:rsid w:val="006C5CDF"/>
    <w:rsid w:val="006D11A1"/>
    <w:rsid w:val="006D14A0"/>
    <w:rsid w:val="006D16E7"/>
    <w:rsid w:val="006D1BBE"/>
    <w:rsid w:val="006D2EC2"/>
    <w:rsid w:val="006D51C7"/>
    <w:rsid w:val="006D6438"/>
    <w:rsid w:val="006D73FC"/>
    <w:rsid w:val="006D7ABF"/>
    <w:rsid w:val="006E4BC0"/>
    <w:rsid w:val="006E5868"/>
    <w:rsid w:val="006E7754"/>
    <w:rsid w:val="006F14C4"/>
    <w:rsid w:val="006F3969"/>
    <w:rsid w:val="006F4182"/>
    <w:rsid w:val="00700B7E"/>
    <w:rsid w:val="00700E52"/>
    <w:rsid w:val="00703CED"/>
    <w:rsid w:val="00704B3A"/>
    <w:rsid w:val="007072B4"/>
    <w:rsid w:val="007073FD"/>
    <w:rsid w:val="00712C50"/>
    <w:rsid w:val="00715317"/>
    <w:rsid w:val="00715438"/>
    <w:rsid w:val="00717302"/>
    <w:rsid w:val="007176C4"/>
    <w:rsid w:val="00720754"/>
    <w:rsid w:val="007210F1"/>
    <w:rsid w:val="00721651"/>
    <w:rsid w:val="00722F5B"/>
    <w:rsid w:val="00724394"/>
    <w:rsid w:val="00726148"/>
    <w:rsid w:val="00727498"/>
    <w:rsid w:val="00731272"/>
    <w:rsid w:val="0073716C"/>
    <w:rsid w:val="00737985"/>
    <w:rsid w:val="007400A5"/>
    <w:rsid w:val="007417E5"/>
    <w:rsid w:val="00743EC0"/>
    <w:rsid w:val="00744927"/>
    <w:rsid w:val="00744CE4"/>
    <w:rsid w:val="007459E5"/>
    <w:rsid w:val="00751D03"/>
    <w:rsid w:val="0075356F"/>
    <w:rsid w:val="00753A2F"/>
    <w:rsid w:val="007544A1"/>
    <w:rsid w:val="00754A50"/>
    <w:rsid w:val="00754D21"/>
    <w:rsid w:val="007558FB"/>
    <w:rsid w:val="0075696B"/>
    <w:rsid w:val="0075711A"/>
    <w:rsid w:val="007575AD"/>
    <w:rsid w:val="00760FED"/>
    <w:rsid w:val="00762DFD"/>
    <w:rsid w:val="00764F85"/>
    <w:rsid w:val="00766B11"/>
    <w:rsid w:val="00767A05"/>
    <w:rsid w:val="007713B6"/>
    <w:rsid w:val="007732A6"/>
    <w:rsid w:val="00773325"/>
    <w:rsid w:val="007739CB"/>
    <w:rsid w:val="00777C93"/>
    <w:rsid w:val="00781741"/>
    <w:rsid w:val="00782616"/>
    <w:rsid w:val="00782E40"/>
    <w:rsid w:val="007838D0"/>
    <w:rsid w:val="007846B8"/>
    <w:rsid w:val="00784E37"/>
    <w:rsid w:val="007879BC"/>
    <w:rsid w:val="00787B73"/>
    <w:rsid w:val="00790FFF"/>
    <w:rsid w:val="00792995"/>
    <w:rsid w:val="00793B34"/>
    <w:rsid w:val="0079427E"/>
    <w:rsid w:val="00795B35"/>
    <w:rsid w:val="00795F6D"/>
    <w:rsid w:val="00796A0C"/>
    <w:rsid w:val="007A00B4"/>
    <w:rsid w:val="007A0306"/>
    <w:rsid w:val="007A34E0"/>
    <w:rsid w:val="007A3C9C"/>
    <w:rsid w:val="007B1852"/>
    <w:rsid w:val="007B3671"/>
    <w:rsid w:val="007B4C16"/>
    <w:rsid w:val="007B737F"/>
    <w:rsid w:val="007B7C5D"/>
    <w:rsid w:val="007C0F7E"/>
    <w:rsid w:val="007C52A4"/>
    <w:rsid w:val="007C6212"/>
    <w:rsid w:val="007C70EE"/>
    <w:rsid w:val="007C7305"/>
    <w:rsid w:val="007D1E79"/>
    <w:rsid w:val="007D2D21"/>
    <w:rsid w:val="007D41E5"/>
    <w:rsid w:val="007D49E4"/>
    <w:rsid w:val="007D4FEE"/>
    <w:rsid w:val="007D6DE2"/>
    <w:rsid w:val="007E1AC5"/>
    <w:rsid w:val="007E29DF"/>
    <w:rsid w:val="007E3E19"/>
    <w:rsid w:val="007E6576"/>
    <w:rsid w:val="007E7662"/>
    <w:rsid w:val="007F03EB"/>
    <w:rsid w:val="007F1193"/>
    <w:rsid w:val="007F14DB"/>
    <w:rsid w:val="007F2F89"/>
    <w:rsid w:val="007F341E"/>
    <w:rsid w:val="007F4B9A"/>
    <w:rsid w:val="007F6D28"/>
    <w:rsid w:val="0080551C"/>
    <w:rsid w:val="008120D4"/>
    <w:rsid w:val="00813365"/>
    <w:rsid w:val="00813E25"/>
    <w:rsid w:val="008141BA"/>
    <w:rsid w:val="008146F3"/>
    <w:rsid w:val="00815A83"/>
    <w:rsid w:val="008173F6"/>
    <w:rsid w:val="00820247"/>
    <w:rsid w:val="008206BC"/>
    <w:rsid w:val="00820E48"/>
    <w:rsid w:val="00821535"/>
    <w:rsid w:val="0082228B"/>
    <w:rsid w:val="00822EA7"/>
    <w:rsid w:val="008274B1"/>
    <w:rsid w:val="00830173"/>
    <w:rsid w:val="00832614"/>
    <w:rsid w:val="00833376"/>
    <w:rsid w:val="008348E3"/>
    <w:rsid w:val="00840544"/>
    <w:rsid w:val="00841BC1"/>
    <w:rsid w:val="0084228B"/>
    <w:rsid w:val="00844346"/>
    <w:rsid w:val="008466F9"/>
    <w:rsid w:val="0085581C"/>
    <w:rsid w:val="00857851"/>
    <w:rsid w:val="008602B6"/>
    <w:rsid w:val="0086186F"/>
    <w:rsid w:val="00861C91"/>
    <w:rsid w:val="008629F1"/>
    <w:rsid w:val="00865936"/>
    <w:rsid w:val="00866AA4"/>
    <w:rsid w:val="00872194"/>
    <w:rsid w:val="00872C01"/>
    <w:rsid w:val="0087356B"/>
    <w:rsid w:val="00873F32"/>
    <w:rsid w:val="00874341"/>
    <w:rsid w:val="0087453F"/>
    <w:rsid w:val="00875622"/>
    <w:rsid w:val="008759A1"/>
    <w:rsid w:val="00881084"/>
    <w:rsid w:val="00882973"/>
    <w:rsid w:val="00882B75"/>
    <w:rsid w:val="0088316D"/>
    <w:rsid w:val="00883A43"/>
    <w:rsid w:val="008843FC"/>
    <w:rsid w:val="00886BCE"/>
    <w:rsid w:val="00886BF7"/>
    <w:rsid w:val="008925CC"/>
    <w:rsid w:val="008945D0"/>
    <w:rsid w:val="00894FC6"/>
    <w:rsid w:val="00895260"/>
    <w:rsid w:val="00895466"/>
    <w:rsid w:val="00895555"/>
    <w:rsid w:val="008955E0"/>
    <w:rsid w:val="00897591"/>
    <w:rsid w:val="008A043E"/>
    <w:rsid w:val="008A248E"/>
    <w:rsid w:val="008A3ABB"/>
    <w:rsid w:val="008A3FE9"/>
    <w:rsid w:val="008A4801"/>
    <w:rsid w:val="008A4E0E"/>
    <w:rsid w:val="008A712E"/>
    <w:rsid w:val="008B3F2C"/>
    <w:rsid w:val="008B4FE1"/>
    <w:rsid w:val="008B57BA"/>
    <w:rsid w:val="008B60B4"/>
    <w:rsid w:val="008B7413"/>
    <w:rsid w:val="008B794D"/>
    <w:rsid w:val="008C17A2"/>
    <w:rsid w:val="008C1FC1"/>
    <w:rsid w:val="008C4D7D"/>
    <w:rsid w:val="008C63E9"/>
    <w:rsid w:val="008C7CC2"/>
    <w:rsid w:val="008D078A"/>
    <w:rsid w:val="008D1EA9"/>
    <w:rsid w:val="008D3DC2"/>
    <w:rsid w:val="008D417D"/>
    <w:rsid w:val="008D6AC0"/>
    <w:rsid w:val="008E2701"/>
    <w:rsid w:val="008E3321"/>
    <w:rsid w:val="008E3622"/>
    <w:rsid w:val="008E3ED4"/>
    <w:rsid w:val="008E5595"/>
    <w:rsid w:val="008E55F9"/>
    <w:rsid w:val="008E5708"/>
    <w:rsid w:val="008E5F84"/>
    <w:rsid w:val="008F2195"/>
    <w:rsid w:val="008F419F"/>
    <w:rsid w:val="008F43A5"/>
    <w:rsid w:val="008F4852"/>
    <w:rsid w:val="008F5B9D"/>
    <w:rsid w:val="008F7817"/>
    <w:rsid w:val="00900DDB"/>
    <w:rsid w:val="00903733"/>
    <w:rsid w:val="00903EFF"/>
    <w:rsid w:val="00904F93"/>
    <w:rsid w:val="00905649"/>
    <w:rsid w:val="00906559"/>
    <w:rsid w:val="009075EC"/>
    <w:rsid w:val="00907A5B"/>
    <w:rsid w:val="009101B0"/>
    <w:rsid w:val="00910CE2"/>
    <w:rsid w:val="00911E31"/>
    <w:rsid w:val="00913649"/>
    <w:rsid w:val="0092049C"/>
    <w:rsid w:val="009205E0"/>
    <w:rsid w:val="0092108E"/>
    <w:rsid w:val="00923CF6"/>
    <w:rsid w:val="00924742"/>
    <w:rsid w:val="00925310"/>
    <w:rsid w:val="00925D87"/>
    <w:rsid w:val="00925FF5"/>
    <w:rsid w:val="00927C06"/>
    <w:rsid w:val="00930DF9"/>
    <w:rsid w:val="00932852"/>
    <w:rsid w:val="00933AE8"/>
    <w:rsid w:val="009423BF"/>
    <w:rsid w:val="00943D39"/>
    <w:rsid w:val="00944208"/>
    <w:rsid w:val="00946A14"/>
    <w:rsid w:val="00954548"/>
    <w:rsid w:val="009546CF"/>
    <w:rsid w:val="00955629"/>
    <w:rsid w:val="00955EFB"/>
    <w:rsid w:val="00956A51"/>
    <w:rsid w:val="00960579"/>
    <w:rsid w:val="009615D4"/>
    <w:rsid w:val="00962B6C"/>
    <w:rsid w:val="00964EFB"/>
    <w:rsid w:val="00966286"/>
    <w:rsid w:val="009670D9"/>
    <w:rsid w:val="00967C93"/>
    <w:rsid w:val="00967C98"/>
    <w:rsid w:val="00967ED9"/>
    <w:rsid w:val="009701AC"/>
    <w:rsid w:val="009703D8"/>
    <w:rsid w:val="00970836"/>
    <w:rsid w:val="009709C2"/>
    <w:rsid w:val="00971091"/>
    <w:rsid w:val="00973A26"/>
    <w:rsid w:val="00973ADC"/>
    <w:rsid w:val="009756ED"/>
    <w:rsid w:val="0097654F"/>
    <w:rsid w:val="00980118"/>
    <w:rsid w:val="00983F7C"/>
    <w:rsid w:val="009844CF"/>
    <w:rsid w:val="00985792"/>
    <w:rsid w:val="009868F1"/>
    <w:rsid w:val="00987397"/>
    <w:rsid w:val="00990661"/>
    <w:rsid w:val="00990D63"/>
    <w:rsid w:val="009923B6"/>
    <w:rsid w:val="00992B2C"/>
    <w:rsid w:val="00993DA3"/>
    <w:rsid w:val="00994AB0"/>
    <w:rsid w:val="0099650C"/>
    <w:rsid w:val="00997677"/>
    <w:rsid w:val="00997771"/>
    <w:rsid w:val="00997EB0"/>
    <w:rsid w:val="009A0472"/>
    <w:rsid w:val="009A077A"/>
    <w:rsid w:val="009A280B"/>
    <w:rsid w:val="009A3E80"/>
    <w:rsid w:val="009A56C2"/>
    <w:rsid w:val="009A79A6"/>
    <w:rsid w:val="009B155A"/>
    <w:rsid w:val="009B2A18"/>
    <w:rsid w:val="009B399F"/>
    <w:rsid w:val="009B4271"/>
    <w:rsid w:val="009B4424"/>
    <w:rsid w:val="009B55D8"/>
    <w:rsid w:val="009C0EA5"/>
    <w:rsid w:val="009C116F"/>
    <w:rsid w:val="009C344A"/>
    <w:rsid w:val="009C3B81"/>
    <w:rsid w:val="009C5948"/>
    <w:rsid w:val="009C6518"/>
    <w:rsid w:val="009C6EA4"/>
    <w:rsid w:val="009D0C52"/>
    <w:rsid w:val="009D10D3"/>
    <w:rsid w:val="009D14C7"/>
    <w:rsid w:val="009D1F47"/>
    <w:rsid w:val="009D383A"/>
    <w:rsid w:val="009D39B8"/>
    <w:rsid w:val="009D3CEF"/>
    <w:rsid w:val="009D42E9"/>
    <w:rsid w:val="009D45B3"/>
    <w:rsid w:val="009D4851"/>
    <w:rsid w:val="009D56F5"/>
    <w:rsid w:val="009D6E10"/>
    <w:rsid w:val="009E1AFE"/>
    <w:rsid w:val="009E288F"/>
    <w:rsid w:val="009E2D7C"/>
    <w:rsid w:val="009E2DF4"/>
    <w:rsid w:val="009E34D4"/>
    <w:rsid w:val="009E3D49"/>
    <w:rsid w:val="009E4413"/>
    <w:rsid w:val="009E7A77"/>
    <w:rsid w:val="009F04FA"/>
    <w:rsid w:val="009F2B0F"/>
    <w:rsid w:val="009F302D"/>
    <w:rsid w:val="009F31DB"/>
    <w:rsid w:val="00A00B06"/>
    <w:rsid w:val="00A01256"/>
    <w:rsid w:val="00A03FEB"/>
    <w:rsid w:val="00A0702D"/>
    <w:rsid w:val="00A102BD"/>
    <w:rsid w:val="00A102FF"/>
    <w:rsid w:val="00A108B0"/>
    <w:rsid w:val="00A127F7"/>
    <w:rsid w:val="00A12A01"/>
    <w:rsid w:val="00A131AF"/>
    <w:rsid w:val="00A13716"/>
    <w:rsid w:val="00A1476E"/>
    <w:rsid w:val="00A14F67"/>
    <w:rsid w:val="00A15955"/>
    <w:rsid w:val="00A176EC"/>
    <w:rsid w:val="00A17ACF"/>
    <w:rsid w:val="00A205FB"/>
    <w:rsid w:val="00A20A0B"/>
    <w:rsid w:val="00A23A22"/>
    <w:rsid w:val="00A259BF"/>
    <w:rsid w:val="00A26E3B"/>
    <w:rsid w:val="00A322C7"/>
    <w:rsid w:val="00A32BF8"/>
    <w:rsid w:val="00A3374C"/>
    <w:rsid w:val="00A33A11"/>
    <w:rsid w:val="00A36812"/>
    <w:rsid w:val="00A36C3E"/>
    <w:rsid w:val="00A37475"/>
    <w:rsid w:val="00A40FC9"/>
    <w:rsid w:val="00A41FF2"/>
    <w:rsid w:val="00A429E1"/>
    <w:rsid w:val="00A42B9D"/>
    <w:rsid w:val="00A42C40"/>
    <w:rsid w:val="00A42F61"/>
    <w:rsid w:val="00A44455"/>
    <w:rsid w:val="00A44998"/>
    <w:rsid w:val="00A5128F"/>
    <w:rsid w:val="00A52810"/>
    <w:rsid w:val="00A55613"/>
    <w:rsid w:val="00A55964"/>
    <w:rsid w:val="00A57136"/>
    <w:rsid w:val="00A57D50"/>
    <w:rsid w:val="00A601DF"/>
    <w:rsid w:val="00A60B9C"/>
    <w:rsid w:val="00A61566"/>
    <w:rsid w:val="00A62484"/>
    <w:rsid w:val="00A62796"/>
    <w:rsid w:val="00A63475"/>
    <w:rsid w:val="00A63F01"/>
    <w:rsid w:val="00A64C14"/>
    <w:rsid w:val="00A64D85"/>
    <w:rsid w:val="00A65B71"/>
    <w:rsid w:val="00A66197"/>
    <w:rsid w:val="00A66646"/>
    <w:rsid w:val="00A679BE"/>
    <w:rsid w:val="00A713BF"/>
    <w:rsid w:val="00A74174"/>
    <w:rsid w:val="00A7489F"/>
    <w:rsid w:val="00A7595B"/>
    <w:rsid w:val="00A81351"/>
    <w:rsid w:val="00A830A0"/>
    <w:rsid w:val="00A83CA4"/>
    <w:rsid w:val="00A86A6D"/>
    <w:rsid w:val="00A90F65"/>
    <w:rsid w:val="00A916BD"/>
    <w:rsid w:val="00A926A4"/>
    <w:rsid w:val="00A92A88"/>
    <w:rsid w:val="00A92FDA"/>
    <w:rsid w:val="00A9541B"/>
    <w:rsid w:val="00A9544E"/>
    <w:rsid w:val="00A95DDB"/>
    <w:rsid w:val="00A97643"/>
    <w:rsid w:val="00AA2E6A"/>
    <w:rsid w:val="00AA3674"/>
    <w:rsid w:val="00AA3A7F"/>
    <w:rsid w:val="00AA4D21"/>
    <w:rsid w:val="00AA4E6A"/>
    <w:rsid w:val="00AB03F7"/>
    <w:rsid w:val="00AB0B4F"/>
    <w:rsid w:val="00AB1CBA"/>
    <w:rsid w:val="00AB24B2"/>
    <w:rsid w:val="00AB4B7B"/>
    <w:rsid w:val="00AB5F8F"/>
    <w:rsid w:val="00AB6B74"/>
    <w:rsid w:val="00AB70B3"/>
    <w:rsid w:val="00AB71CA"/>
    <w:rsid w:val="00AC0AC7"/>
    <w:rsid w:val="00AC2DAA"/>
    <w:rsid w:val="00AC4AA4"/>
    <w:rsid w:val="00AC63C3"/>
    <w:rsid w:val="00AC7875"/>
    <w:rsid w:val="00AC7F28"/>
    <w:rsid w:val="00AD157A"/>
    <w:rsid w:val="00AD3D20"/>
    <w:rsid w:val="00AD6105"/>
    <w:rsid w:val="00AD751F"/>
    <w:rsid w:val="00AE0013"/>
    <w:rsid w:val="00AE0530"/>
    <w:rsid w:val="00AE1E47"/>
    <w:rsid w:val="00AE1FA2"/>
    <w:rsid w:val="00AE4E6D"/>
    <w:rsid w:val="00AE7CC8"/>
    <w:rsid w:val="00AE7F0E"/>
    <w:rsid w:val="00AF1B2F"/>
    <w:rsid w:val="00AF1E91"/>
    <w:rsid w:val="00AF37C2"/>
    <w:rsid w:val="00AF4D35"/>
    <w:rsid w:val="00AF55DB"/>
    <w:rsid w:val="00AF6F0D"/>
    <w:rsid w:val="00AF786B"/>
    <w:rsid w:val="00B0066D"/>
    <w:rsid w:val="00B0195F"/>
    <w:rsid w:val="00B01B29"/>
    <w:rsid w:val="00B07371"/>
    <w:rsid w:val="00B112C4"/>
    <w:rsid w:val="00B1279C"/>
    <w:rsid w:val="00B133BB"/>
    <w:rsid w:val="00B134AC"/>
    <w:rsid w:val="00B146C6"/>
    <w:rsid w:val="00B1643A"/>
    <w:rsid w:val="00B16A17"/>
    <w:rsid w:val="00B16F23"/>
    <w:rsid w:val="00B17E3D"/>
    <w:rsid w:val="00B20161"/>
    <w:rsid w:val="00B242C7"/>
    <w:rsid w:val="00B248DE"/>
    <w:rsid w:val="00B24FF6"/>
    <w:rsid w:val="00B26E43"/>
    <w:rsid w:val="00B26F98"/>
    <w:rsid w:val="00B30516"/>
    <w:rsid w:val="00B31C63"/>
    <w:rsid w:val="00B32269"/>
    <w:rsid w:val="00B33868"/>
    <w:rsid w:val="00B34941"/>
    <w:rsid w:val="00B34AC2"/>
    <w:rsid w:val="00B35316"/>
    <w:rsid w:val="00B3589F"/>
    <w:rsid w:val="00B4139C"/>
    <w:rsid w:val="00B41D02"/>
    <w:rsid w:val="00B42A94"/>
    <w:rsid w:val="00B42B8D"/>
    <w:rsid w:val="00B43828"/>
    <w:rsid w:val="00B45348"/>
    <w:rsid w:val="00B468F6"/>
    <w:rsid w:val="00B51471"/>
    <w:rsid w:val="00B51995"/>
    <w:rsid w:val="00B54A4E"/>
    <w:rsid w:val="00B55099"/>
    <w:rsid w:val="00B55C1A"/>
    <w:rsid w:val="00B56178"/>
    <w:rsid w:val="00B5636E"/>
    <w:rsid w:val="00B5798D"/>
    <w:rsid w:val="00B61D54"/>
    <w:rsid w:val="00B62027"/>
    <w:rsid w:val="00B620E0"/>
    <w:rsid w:val="00B63B91"/>
    <w:rsid w:val="00B64FA2"/>
    <w:rsid w:val="00B6569A"/>
    <w:rsid w:val="00B70FD5"/>
    <w:rsid w:val="00B7123A"/>
    <w:rsid w:val="00B72428"/>
    <w:rsid w:val="00B72D05"/>
    <w:rsid w:val="00B73CAC"/>
    <w:rsid w:val="00B74E91"/>
    <w:rsid w:val="00B75E98"/>
    <w:rsid w:val="00B7623B"/>
    <w:rsid w:val="00B76592"/>
    <w:rsid w:val="00B76605"/>
    <w:rsid w:val="00B77F43"/>
    <w:rsid w:val="00B8044B"/>
    <w:rsid w:val="00B80A7A"/>
    <w:rsid w:val="00B816E5"/>
    <w:rsid w:val="00B82AFF"/>
    <w:rsid w:val="00B83E0E"/>
    <w:rsid w:val="00B844ED"/>
    <w:rsid w:val="00B84821"/>
    <w:rsid w:val="00B93949"/>
    <w:rsid w:val="00BA20C5"/>
    <w:rsid w:val="00BA35D4"/>
    <w:rsid w:val="00BA4B4F"/>
    <w:rsid w:val="00BA6407"/>
    <w:rsid w:val="00BA6FD8"/>
    <w:rsid w:val="00BB009E"/>
    <w:rsid w:val="00BB4190"/>
    <w:rsid w:val="00BB41EB"/>
    <w:rsid w:val="00BB48A7"/>
    <w:rsid w:val="00BB5B2E"/>
    <w:rsid w:val="00BB60AC"/>
    <w:rsid w:val="00BB6760"/>
    <w:rsid w:val="00BC109D"/>
    <w:rsid w:val="00BC284D"/>
    <w:rsid w:val="00BC3639"/>
    <w:rsid w:val="00BC4564"/>
    <w:rsid w:val="00BC50DC"/>
    <w:rsid w:val="00BC51CE"/>
    <w:rsid w:val="00BC74B3"/>
    <w:rsid w:val="00BC7531"/>
    <w:rsid w:val="00BD32FF"/>
    <w:rsid w:val="00BD3B31"/>
    <w:rsid w:val="00BD57D5"/>
    <w:rsid w:val="00BD5B27"/>
    <w:rsid w:val="00BD6260"/>
    <w:rsid w:val="00BD7B26"/>
    <w:rsid w:val="00BE07CE"/>
    <w:rsid w:val="00BE15FE"/>
    <w:rsid w:val="00BE18BD"/>
    <w:rsid w:val="00BE38F6"/>
    <w:rsid w:val="00BE3F7A"/>
    <w:rsid w:val="00BE54E7"/>
    <w:rsid w:val="00BE6424"/>
    <w:rsid w:val="00BE67D9"/>
    <w:rsid w:val="00BF363C"/>
    <w:rsid w:val="00BF382F"/>
    <w:rsid w:val="00BF3CC6"/>
    <w:rsid w:val="00BF7CDF"/>
    <w:rsid w:val="00C0010C"/>
    <w:rsid w:val="00C00EC4"/>
    <w:rsid w:val="00C0284D"/>
    <w:rsid w:val="00C02B98"/>
    <w:rsid w:val="00C02FF2"/>
    <w:rsid w:val="00C035E1"/>
    <w:rsid w:val="00C05F94"/>
    <w:rsid w:val="00C072B6"/>
    <w:rsid w:val="00C07416"/>
    <w:rsid w:val="00C07706"/>
    <w:rsid w:val="00C07AF1"/>
    <w:rsid w:val="00C07C1B"/>
    <w:rsid w:val="00C07EE5"/>
    <w:rsid w:val="00C112CD"/>
    <w:rsid w:val="00C11F1E"/>
    <w:rsid w:val="00C16351"/>
    <w:rsid w:val="00C1734F"/>
    <w:rsid w:val="00C229C7"/>
    <w:rsid w:val="00C23643"/>
    <w:rsid w:val="00C24F9D"/>
    <w:rsid w:val="00C26D49"/>
    <w:rsid w:val="00C27410"/>
    <w:rsid w:val="00C31C9F"/>
    <w:rsid w:val="00C33435"/>
    <w:rsid w:val="00C33621"/>
    <w:rsid w:val="00C3427A"/>
    <w:rsid w:val="00C3557A"/>
    <w:rsid w:val="00C3576B"/>
    <w:rsid w:val="00C37B53"/>
    <w:rsid w:val="00C438BB"/>
    <w:rsid w:val="00C43BD3"/>
    <w:rsid w:val="00C46598"/>
    <w:rsid w:val="00C4768E"/>
    <w:rsid w:val="00C553DE"/>
    <w:rsid w:val="00C5547E"/>
    <w:rsid w:val="00C5746B"/>
    <w:rsid w:val="00C61538"/>
    <w:rsid w:val="00C625E1"/>
    <w:rsid w:val="00C632F5"/>
    <w:rsid w:val="00C640F9"/>
    <w:rsid w:val="00C64CF3"/>
    <w:rsid w:val="00C65CDB"/>
    <w:rsid w:val="00C6670A"/>
    <w:rsid w:val="00C7386F"/>
    <w:rsid w:val="00C74372"/>
    <w:rsid w:val="00C76345"/>
    <w:rsid w:val="00C765EA"/>
    <w:rsid w:val="00C77B6F"/>
    <w:rsid w:val="00C77D6B"/>
    <w:rsid w:val="00C80082"/>
    <w:rsid w:val="00C80166"/>
    <w:rsid w:val="00C80F8A"/>
    <w:rsid w:val="00C81730"/>
    <w:rsid w:val="00C81DA9"/>
    <w:rsid w:val="00C825B9"/>
    <w:rsid w:val="00C82753"/>
    <w:rsid w:val="00C83EA7"/>
    <w:rsid w:val="00C869D5"/>
    <w:rsid w:val="00C86DAD"/>
    <w:rsid w:val="00C87A37"/>
    <w:rsid w:val="00C87D2B"/>
    <w:rsid w:val="00C9176C"/>
    <w:rsid w:val="00C91E1D"/>
    <w:rsid w:val="00C928F8"/>
    <w:rsid w:val="00C9454E"/>
    <w:rsid w:val="00C962BC"/>
    <w:rsid w:val="00C97CAB"/>
    <w:rsid w:val="00CA0061"/>
    <w:rsid w:val="00CA11FB"/>
    <w:rsid w:val="00CA146B"/>
    <w:rsid w:val="00CA27FC"/>
    <w:rsid w:val="00CA3E77"/>
    <w:rsid w:val="00CA4189"/>
    <w:rsid w:val="00CA58D2"/>
    <w:rsid w:val="00CA722F"/>
    <w:rsid w:val="00CB03AB"/>
    <w:rsid w:val="00CB0A82"/>
    <w:rsid w:val="00CB1937"/>
    <w:rsid w:val="00CB29FB"/>
    <w:rsid w:val="00CB410A"/>
    <w:rsid w:val="00CB41F9"/>
    <w:rsid w:val="00CB4246"/>
    <w:rsid w:val="00CB4EEC"/>
    <w:rsid w:val="00CB5223"/>
    <w:rsid w:val="00CB596F"/>
    <w:rsid w:val="00CB5B0E"/>
    <w:rsid w:val="00CB69F1"/>
    <w:rsid w:val="00CB7A31"/>
    <w:rsid w:val="00CC29A2"/>
    <w:rsid w:val="00CC4E11"/>
    <w:rsid w:val="00CC7F6E"/>
    <w:rsid w:val="00CD072E"/>
    <w:rsid w:val="00CD0FF2"/>
    <w:rsid w:val="00CD13C8"/>
    <w:rsid w:val="00CD1BD7"/>
    <w:rsid w:val="00CD213A"/>
    <w:rsid w:val="00CD506C"/>
    <w:rsid w:val="00CE0F6E"/>
    <w:rsid w:val="00CE43FB"/>
    <w:rsid w:val="00CE60B2"/>
    <w:rsid w:val="00CF136B"/>
    <w:rsid w:val="00CF1E43"/>
    <w:rsid w:val="00CF6411"/>
    <w:rsid w:val="00D0031C"/>
    <w:rsid w:val="00D03380"/>
    <w:rsid w:val="00D055D6"/>
    <w:rsid w:val="00D065E1"/>
    <w:rsid w:val="00D06A4E"/>
    <w:rsid w:val="00D077AA"/>
    <w:rsid w:val="00D11AEC"/>
    <w:rsid w:val="00D125E2"/>
    <w:rsid w:val="00D138B7"/>
    <w:rsid w:val="00D177CD"/>
    <w:rsid w:val="00D20D13"/>
    <w:rsid w:val="00D2205D"/>
    <w:rsid w:val="00D227C7"/>
    <w:rsid w:val="00D23EF7"/>
    <w:rsid w:val="00D27F46"/>
    <w:rsid w:val="00D31794"/>
    <w:rsid w:val="00D352F1"/>
    <w:rsid w:val="00D40A58"/>
    <w:rsid w:val="00D44569"/>
    <w:rsid w:val="00D447B2"/>
    <w:rsid w:val="00D450BA"/>
    <w:rsid w:val="00D460A6"/>
    <w:rsid w:val="00D46371"/>
    <w:rsid w:val="00D47965"/>
    <w:rsid w:val="00D50B91"/>
    <w:rsid w:val="00D53F09"/>
    <w:rsid w:val="00D54C34"/>
    <w:rsid w:val="00D5503F"/>
    <w:rsid w:val="00D60CC4"/>
    <w:rsid w:val="00D61562"/>
    <w:rsid w:val="00D626C6"/>
    <w:rsid w:val="00D64690"/>
    <w:rsid w:val="00D64C8D"/>
    <w:rsid w:val="00D679F6"/>
    <w:rsid w:val="00D67D73"/>
    <w:rsid w:val="00D71585"/>
    <w:rsid w:val="00D75881"/>
    <w:rsid w:val="00D7724A"/>
    <w:rsid w:val="00D80E10"/>
    <w:rsid w:val="00D81D78"/>
    <w:rsid w:val="00D826D0"/>
    <w:rsid w:val="00D873C1"/>
    <w:rsid w:val="00D87A13"/>
    <w:rsid w:val="00D92929"/>
    <w:rsid w:val="00D939A6"/>
    <w:rsid w:val="00D943AF"/>
    <w:rsid w:val="00D944B3"/>
    <w:rsid w:val="00D95820"/>
    <w:rsid w:val="00D95D94"/>
    <w:rsid w:val="00DA00A3"/>
    <w:rsid w:val="00DA2D0A"/>
    <w:rsid w:val="00DA3067"/>
    <w:rsid w:val="00DA493B"/>
    <w:rsid w:val="00DA65DC"/>
    <w:rsid w:val="00DA70B6"/>
    <w:rsid w:val="00DB031C"/>
    <w:rsid w:val="00DB0BF2"/>
    <w:rsid w:val="00DB10FF"/>
    <w:rsid w:val="00DB2187"/>
    <w:rsid w:val="00DB2FD6"/>
    <w:rsid w:val="00DB3B8F"/>
    <w:rsid w:val="00DB4C38"/>
    <w:rsid w:val="00DB5085"/>
    <w:rsid w:val="00DB54B7"/>
    <w:rsid w:val="00DB6AEA"/>
    <w:rsid w:val="00DC0520"/>
    <w:rsid w:val="00DC06F4"/>
    <w:rsid w:val="00DC24A2"/>
    <w:rsid w:val="00DC2529"/>
    <w:rsid w:val="00DC4286"/>
    <w:rsid w:val="00DC5A58"/>
    <w:rsid w:val="00DC5B44"/>
    <w:rsid w:val="00DC6ABE"/>
    <w:rsid w:val="00DC79B6"/>
    <w:rsid w:val="00DD140B"/>
    <w:rsid w:val="00DD161E"/>
    <w:rsid w:val="00DD193D"/>
    <w:rsid w:val="00DD3A6F"/>
    <w:rsid w:val="00DD5CA1"/>
    <w:rsid w:val="00DE04D6"/>
    <w:rsid w:val="00DE1A01"/>
    <w:rsid w:val="00DE23B1"/>
    <w:rsid w:val="00DE7057"/>
    <w:rsid w:val="00DF10CE"/>
    <w:rsid w:val="00DF31BE"/>
    <w:rsid w:val="00DF3328"/>
    <w:rsid w:val="00DF3C27"/>
    <w:rsid w:val="00DF3CBD"/>
    <w:rsid w:val="00DF4F8C"/>
    <w:rsid w:val="00DF6534"/>
    <w:rsid w:val="00DF66C5"/>
    <w:rsid w:val="00DF7607"/>
    <w:rsid w:val="00DF7D9F"/>
    <w:rsid w:val="00E01AA2"/>
    <w:rsid w:val="00E02058"/>
    <w:rsid w:val="00E022F2"/>
    <w:rsid w:val="00E02773"/>
    <w:rsid w:val="00E04255"/>
    <w:rsid w:val="00E04A33"/>
    <w:rsid w:val="00E064BA"/>
    <w:rsid w:val="00E07911"/>
    <w:rsid w:val="00E10321"/>
    <w:rsid w:val="00E16B73"/>
    <w:rsid w:val="00E1703C"/>
    <w:rsid w:val="00E216B0"/>
    <w:rsid w:val="00E21896"/>
    <w:rsid w:val="00E22409"/>
    <w:rsid w:val="00E22997"/>
    <w:rsid w:val="00E24583"/>
    <w:rsid w:val="00E24DCB"/>
    <w:rsid w:val="00E25192"/>
    <w:rsid w:val="00E26E46"/>
    <w:rsid w:val="00E30EC8"/>
    <w:rsid w:val="00E3205E"/>
    <w:rsid w:val="00E34172"/>
    <w:rsid w:val="00E34C90"/>
    <w:rsid w:val="00E408D8"/>
    <w:rsid w:val="00E42135"/>
    <w:rsid w:val="00E43913"/>
    <w:rsid w:val="00E47412"/>
    <w:rsid w:val="00E506BD"/>
    <w:rsid w:val="00E53171"/>
    <w:rsid w:val="00E547E0"/>
    <w:rsid w:val="00E55BC2"/>
    <w:rsid w:val="00E56C4E"/>
    <w:rsid w:val="00E57D79"/>
    <w:rsid w:val="00E60073"/>
    <w:rsid w:val="00E61134"/>
    <w:rsid w:val="00E6161E"/>
    <w:rsid w:val="00E634F5"/>
    <w:rsid w:val="00E649AC"/>
    <w:rsid w:val="00E64CC0"/>
    <w:rsid w:val="00E652B0"/>
    <w:rsid w:val="00E6642E"/>
    <w:rsid w:val="00E67708"/>
    <w:rsid w:val="00E70031"/>
    <w:rsid w:val="00E70B81"/>
    <w:rsid w:val="00E7131A"/>
    <w:rsid w:val="00E749D2"/>
    <w:rsid w:val="00E75D30"/>
    <w:rsid w:val="00E7648C"/>
    <w:rsid w:val="00E765EC"/>
    <w:rsid w:val="00E76C84"/>
    <w:rsid w:val="00E81E68"/>
    <w:rsid w:val="00E826C2"/>
    <w:rsid w:val="00E82BB1"/>
    <w:rsid w:val="00E84DE3"/>
    <w:rsid w:val="00E8565A"/>
    <w:rsid w:val="00E857F4"/>
    <w:rsid w:val="00E874EB"/>
    <w:rsid w:val="00E91416"/>
    <w:rsid w:val="00E92461"/>
    <w:rsid w:val="00E947BA"/>
    <w:rsid w:val="00E94869"/>
    <w:rsid w:val="00E95285"/>
    <w:rsid w:val="00E96F95"/>
    <w:rsid w:val="00E972E9"/>
    <w:rsid w:val="00E97FC2"/>
    <w:rsid w:val="00EA0BCD"/>
    <w:rsid w:val="00EA17D1"/>
    <w:rsid w:val="00EA768A"/>
    <w:rsid w:val="00EB0546"/>
    <w:rsid w:val="00EB0E2E"/>
    <w:rsid w:val="00EB4E24"/>
    <w:rsid w:val="00EB6A5A"/>
    <w:rsid w:val="00EB6DB0"/>
    <w:rsid w:val="00EC4A2D"/>
    <w:rsid w:val="00EC5470"/>
    <w:rsid w:val="00EC7ABD"/>
    <w:rsid w:val="00ED13C9"/>
    <w:rsid w:val="00ED2D10"/>
    <w:rsid w:val="00ED36DF"/>
    <w:rsid w:val="00ED400E"/>
    <w:rsid w:val="00ED6A4C"/>
    <w:rsid w:val="00ED6E63"/>
    <w:rsid w:val="00ED7386"/>
    <w:rsid w:val="00ED7AC9"/>
    <w:rsid w:val="00EE0EE1"/>
    <w:rsid w:val="00EE3298"/>
    <w:rsid w:val="00EE54C4"/>
    <w:rsid w:val="00EE5D02"/>
    <w:rsid w:val="00EE7892"/>
    <w:rsid w:val="00EF0A54"/>
    <w:rsid w:val="00EF1335"/>
    <w:rsid w:val="00EF16D6"/>
    <w:rsid w:val="00EF5E0B"/>
    <w:rsid w:val="00F01940"/>
    <w:rsid w:val="00F02682"/>
    <w:rsid w:val="00F03515"/>
    <w:rsid w:val="00F057F1"/>
    <w:rsid w:val="00F0750D"/>
    <w:rsid w:val="00F0794A"/>
    <w:rsid w:val="00F07DBB"/>
    <w:rsid w:val="00F1075A"/>
    <w:rsid w:val="00F12989"/>
    <w:rsid w:val="00F140A6"/>
    <w:rsid w:val="00F14323"/>
    <w:rsid w:val="00F14679"/>
    <w:rsid w:val="00F15F6D"/>
    <w:rsid w:val="00F20442"/>
    <w:rsid w:val="00F22954"/>
    <w:rsid w:val="00F2334C"/>
    <w:rsid w:val="00F23B4C"/>
    <w:rsid w:val="00F2452A"/>
    <w:rsid w:val="00F25EB3"/>
    <w:rsid w:val="00F26E9E"/>
    <w:rsid w:val="00F3234E"/>
    <w:rsid w:val="00F332CF"/>
    <w:rsid w:val="00F34D44"/>
    <w:rsid w:val="00F34D90"/>
    <w:rsid w:val="00F35DE6"/>
    <w:rsid w:val="00F4097E"/>
    <w:rsid w:val="00F41AB9"/>
    <w:rsid w:val="00F41C09"/>
    <w:rsid w:val="00F422F2"/>
    <w:rsid w:val="00F43C62"/>
    <w:rsid w:val="00F445FE"/>
    <w:rsid w:val="00F44E98"/>
    <w:rsid w:val="00F45032"/>
    <w:rsid w:val="00F459D2"/>
    <w:rsid w:val="00F62115"/>
    <w:rsid w:val="00F6247D"/>
    <w:rsid w:val="00F7071B"/>
    <w:rsid w:val="00F70CA5"/>
    <w:rsid w:val="00F716A5"/>
    <w:rsid w:val="00F7339D"/>
    <w:rsid w:val="00F74AE5"/>
    <w:rsid w:val="00F76675"/>
    <w:rsid w:val="00F77110"/>
    <w:rsid w:val="00F813D2"/>
    <w:rsid w:val="00F81B7F"/>
    <w:rsid w:val="00F83F86"/>
    <w:rsid w:val="00F86E25"/>
    <w:rsid w:val="00F919E4"/>
    <w:rsid w:val="00F948F2"/>
    <w:rsid w:val="00F9548B"/>
    <w:rsid w:val="00F95736"/>
    <w:rsid w:val="00F95743"/>
    <w:rsid w:val="00F97DDF"/>
    <w:rsid w:val="00FA07E6"/>
    <w:rsid w:val="00FA266E"/>
    <w:rsid w:val="00FA44B9"/>
    <w:rsid w:val="00FB7E9A"/>
    <w:rsid w:val="00FC0126"/>
    <w:rsid w:val="00FC1EF8"/>
    <w:rsid w:val="00FC4335"/>
    <w:rsid w:val="00FD168D"/>
    <w:rsid w:val="00FD2065"/>
    <w:rsid w:val="00FD36C7"/>
    <w:rsid w:val="00FD3856"/>
    <w:rsid w:val="00FD527E"/>
    <w:rsid w:val="00FD5DA3"/>
    <w:rsid w:val="00FD68D7"/>
    <w:rsid w:val="00FE02E0"/>
    <w:rsid w:val="00FE062B"/>
    <w:rsid w:val="00FE0ED9"/>
    <w:rsid w:val="00FE1004"/>
    <w:rsid w:val="00FE1172"/>
    <w:rsid w:val="00FE31A9"/>
    <w:rsid w:val="00FE3A89"/>
    <w:rsid w:val="00FE694F"/>
    <w:rsid w:val="00FE6CAE"/>
    <w:rsid w:val="00FE7302"/>
    <w:rsid w:val="00FF07D4"/>
    <w:rsid w:val="00FF22FA"/>
    <w:rsid w:val="00FF3DA5"/>
    <w:rsid w:val="00FF3DC9"/>
    <w:rsid w:val="00FF41B0"/>
    <w:rsid w:val="00FF488E"/>
    <w:rsid w:val="00FF5066"/>
    <w:rsid w:val="00FF5A68"/>
    <w:rsid w:val="00FF5CB4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32A46"/>
  <w15:docId w15:val="{DE5025CA-56C2-424C-9EBD-F1A507F9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A89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rFonts w:eastAsia="Times New Roman" w:cs="Times New Roman"/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rFonts w:eastAsia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Theme="minorHAnsi" w:hAnsiTheme="minorHAns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basedOn w:val="a0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 w:cs="Times New Roman"/>
      <w:b/>
      <w:sz w:val="28"/>
      <w:szCs w:val="20"/>
    </w:rPr>
  </w:style>
  <w:style w:type="character" w:styleId="a8">
    <w:name w:val="Hyperlink"/>
    <w:basedOn w:val="a0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rFonts w:eastAsia="Times New Roman" w:cs="Times New Roman"/>
      <w:b/>
      <w:sz w:val="22"/>
      <w:szCs w:val="20"/>
    </w:rPr>
  </w:style>
  <w:style w:type="character" w:customStyle="1" w:styleId="ae">
    <w:name w:val="Название Знак"/>
    <w:basedOn w:val="a0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B2118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rFonts w:eastAsia="Times New Roman" w:cs="Times New Roman"/>
      <w:szCs w:val="24"/>
    </w:rPr>
  </w:style>
  <w:style w:type="character" w:customStyle="1" w:styleId="24">
    <w:name w:val="Основной текст 2 Знак"/>
    <w:basedOn w:val="a0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3A4E64"/>
    <w:rPr>
      <w:rFonts w:ascii="Times New Roman" w:hAnsi="Times New Roman" w:cs="Times New Roman"/>
      <w:sz w:val="26"/>
      <w:szCs w:val="26"/>
    </w:rPr>
  </w:style>
  <w:style w:type="paragraph" w:styleId="31">
    <w:name w:val="Body Text 3"/>
    <w:basedOn w:val="a"/>
    <w:link w:val="32"/>
    <w:rsid w:val="007417E5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417E5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640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sid w:val="00F26E9E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26E9E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F26E9E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26E9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26E9E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23&amp;n=323399&amp;dst=1002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0EEE6-50DC-4526-A4AE-67437AC5F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6762</TotalTime>
  <Pages>5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397</cp:revision>
  <cp:lastPrinted>2024-05-25T08:36:00Z</cp:lastPrinted>
  <dcterms:created xsi:type="dcterms:W3CDTF">2022-01-24T04:26:00Z</dcterms:created>
  <dcterms:modified xsi:type="dcterms:W3CDTF">2024-10-22T05:10:00Z</dcterms:modified>
</cp:coreProperties>
</file>