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B56B2B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06.04.</w:t>
      </w:r>
      <w:r w:rsidR="00273EEE">
        <w:rPr>
          <w:color w:val="000000"/>
          <w:sz w:val="26"/>
          <w:szCs w:val="26"/>
        </w:rPr>
        <w:t xml:space="preserve">2016                        </w:t>
      </w:r>
      <w:r>
        <w:rPr>
          <w:color w:val="000000"/>
          <w:sz w:val="26"/>
          <w:szCs w:val="26"/>
        </w:rPr>
        <w:t xml:space="preserve">                 </w:t>
      </w:r>
      <w:r w:rsidR="00273EEE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</w:t>
      </w:r>
      <w:r w:rsidR="00273EE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273EEE">
        <w:rPr>
          <w:color w:val="000000"/>
          <w:sz w:val="26"/>
          <w:szCs w:val="26"/>
        </w:rPr>
        <w:t>Норильск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</w:t>
      </w:r>
      <w:r w:rsidR="00273EEE">
        <w:rPr>
          <w:color w:val="000000"/>
          <w:sz w:val="26"/>
          <w:szCs w:val="26"/>
        </w:rPr>
        <w:t xml:space="preserve">                                   </w:t>
      </w:r>
      <w:r>
        <w:rPr>
          <w:color w:val="000000"/>
          <w:sz w:val="26"/>
          <w:szCs w:val="26"/>
        </w:rPr>
        <w:t xml:space="preserve">        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№ 199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муниципального недвижимого имущества </w:t>
      </w:r>
      <w:r w:rsidRPr="00265567">
        <w:rPr>
          <w:sz w:val="26"/>
          <w:szCs w:val="26"/>
        </w:rPr>
        <w:br/>
        <w:t>(далее – Объект), арендуемы</w:t>
      </w:r>
      <w:r w:rsidR="00461AA2">
        <w:rPr>
          <w:sz w:val="26"/>
          <w:szCs w:val="26"/>
        </w:rPr>
        <w:t>й</w:t>
      </w:r>
      <w:r w:rsidRPr="00265567">
        <w:rPr>
          <w:sz w:val="26"/>
          <w:szCs w:val="26"/>
        </w:rPr>
        <w:t xml:space="preserve"> субъект</w:t>
      </w:r>
      <w:r w:rsidR="00461AA2">
        <w:rPr>
          <w:sz w:val="26"/>
          <w:szCs w:val="26"/>
        </w:rPr>
        <w:t>ом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1679C7">
        <w:rPr>
          <w:sz w:val="26"/>
          <w:szCs w:val="26"/>
        </w:rPr>
        <w:t xml:space="preserve">ю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461AA2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461AA2">
        <w:rPr>
          <w:sz w:val="26"/>
          <w:szCs w:val="26"/>
        </w:rPr>
        <w:t>а</w:t>
      </w:r>
      <w:r w:rsidRPr="00265567">
        <w:rPr>
          <w:sz w:val="26"/>
          <w:szCs w:val="26"/>
        </w:rPr>
        <w:t>, указанн</w:t>
      </w:r>
      <w:r w:rsidR="00461AA2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1679C7">
        <w:rPr>
          <w:sz w:val="26"/>
          <w:szCs w:val="26"/>
        </w:rPr>
        <w:t>и</w:t>
      </w:r>
      <w:r w:rsidRPr="00265567">
        <w:rPr>
          <w:sz w:val="26"/>
          <w:szCs w:val="26"/>
        </w:rPr>
        <w:t xml:space="preserve"> 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B52E38" w:rsidP="00B52E38">
      <w:pPr>
        <w:rPr>
          <w:sz w:val="22"/>
          <w:szCs w:val="22"/>
        </w:rPr>
      </w:pPr>
      <w:r>
        <w:rPr>
          <w:sz w:val="26"/>
          <w:szCs w:val="26"/>
        </w:rPr>
        <w:t xml:space="preserve">Руководитель Администрации города Норильска  </w:t>
      </w:r>
      <w:r w:rsidR="00273EEE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211055" w:rsidRDefault="0021105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211055">
          <w:headerReference w:type="even" r:id="rId8"/>
          <w:pgSz w:w="11906" w:h="16838"/>
          <w:pgMar w:top="993" w:right="566" w:bottom="993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1679C7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B56B2B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06.04.</w:t>
            </w:r>
            <w:r w:rsidR="00173A02">
              <w:rPr>
                <w:bCs/>
                <w:sz w:val="26"/>
                <w:szCs w:val="26"/>
              </w:rPr>
              <w:t>2016</w:t>
            </w:r>
            <w:r>
              <w:rPr>
                <w:bCs/>
                <w:sz w:val="26"/>
                <w:szCs w:val="26"/>
              </w:rPr>
              <w:t xml:space="preserve"> № 199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461AA2" w:rsidP="00331D3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Объект</w:t>
      </w:r>
      <w:r w:rsidR="00331D35" w:rsidRPr="006A0983">
        <w:rPr>
          <w:sz w:val="26"/>
          <w:szCs w:val="26"/>
        </w:rPr>
        <w:t xml:space="preserve"> муниципального недвижимого имущества, арендуемы</w:t>
      </w:r>
      <w:r>
        <w:rPr>
          <w:sz w:val="26"/>
          <w:szCs w:val="26"/>
        </w:rPr>
        <w:t>й</w:t>
      </w:r>
      <w:r w:rsidR="00331D35" w:rsidRPr="006A0983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ом</w:t>
      </w:r>
      <w:r w:rsidR="00331D35"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685"/>
        <w:gridCol w:w="1276"/>
        <w:gridCol w:w="1985"/>
        <w:gridCol w:w="1843"/>
      </w:tblGrid>
      <w:tr w:rsidR="00331D35" w:rsidRPr="00171962" w:rsidTr="0057282D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685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5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843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A37B55" w:rsidRPr="00171962" w:rsidTr="0057282D">
        <w:trPr>
          <w:trHeight w:val="1566"/>
        </w:trPr>
        <w:tc>
          <w:tcPr>
            <w:tcW w:w="626" w:type="dxa"/>
            <w:vAlign w:val="center"/>
          </w:tcPr>
          <w:p w:rsidR="00A37B5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7B55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A37B55" w:rsidRDefault="00461AA2" w:rsidP="00A37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A37B55" w:rsidRPr="00504B86" w:rsidRDefault="00A37B55" w:rsidP="00461AA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461AA2">
              <w:rPr>
                <w:sz w:val="26"/>
                <w:szCs w:val="26"/>
              </w:rPr>
              <w:t>04.05.2006</w:t>
            </w:r>
            <w:r>
              <w:rPr>
                <w:sz w:val="26"/>
                <w:szCs w:val="26"/>
              </w:rPr>
              <w:t xml:space="preserve"> серия </w:t>
            </w:r>
            <w:r w:rsidR="00461AA2">
              <w:rPr>
                <w:sz w:val="26"/>
                <w:szCs w:val="26"/>
              </w:rPr>
              <w:t>24 ЕЗ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461AA2">
              <w:rPr>
                <w:sz w:val="26"/>
                <w:szCs w:val="26"/>
              </w:rPr>
              <w:t>279794</w:t>
            </w:r>
            <w:r w:rsidRPr="00504B86">
              <w:rPr>
                <w:sz w:val="26"/>
                <w:szCs w:val="26"/>
              </w:rPr>
              <w:t xml:space="preserve">, </w:t>
            </w:r>
            <w:r w:rsidR="00461AA2">
              <w:rPr>
                <w:sz w:val="26"/>
                <w:szCs w:val="26"/>
              </w:rPr>
              <w:t>условный</w:t>
            </w:r>
            <w:r w:rsidRPr="00504B86">
              <w:rPr>
                <w:sz w:val="26"/>
                <w:szCs w:val="26"/>
              </w:rPr>
              <w:t xml:space="preserve"> номер 24:55:</w:t>
            </w:r>
            <w:r w:rsidR="00461AA2">
              <w:rPr>
                <w:sz w:val="26"/>
                <w:szCs w:val="26"/>
              </w:rPr>
              <w:t>000000:2311.</w:t>
            </w:r>
            <w:r w:rsidR="00461AA2">
              <w:rPr>
                <w:sz w:val="26"/>
                <w:szCs w:val="26"/>
                <w:lang w:val="en-US"/>
              </w:rPr>
              <w:t>I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:rsidR="003E4FA8" w:rsidRPr="00A37B55" w:rsidRDefault="003E4FA8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>г</w:t>
            </w:r>
            <w:r w:rsidR="00461AA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 w:rsidR="001679C7"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A37B55" w:rsidRPr="00504B86" w:rsidRDefault="00461AA2" w:rsidP="00461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Орджоникидзе</w:t>
            </w:r>
            <w:r w:rsidR="003E4FA8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</w:t>
            </w:r>
            <w:r w:rsidR="001679C7">
              <w:rPr>
                <w:sz w:val="26"/>
                <w:szCs w:val="26"/>
              </w:rPr>
              <w:t xml:space="preserve">, </w:t>
            </w:r>
            <w:r w:rsidR="001906F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пом. 97, корпус 1</w:t>
            </w:r>
          </w:p>
        </w:tc>
        <w:tc>
          <w:tcPr>
            <w:tcW w:w="1276" w:type="dxa"/>
            <w:vAlign w:val="center"/>
          </w:tcPr>
          <w:p w:rsidR="00A37B55" w:rsidRDefault="00461AA2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526,30</w:t>
            </w:r>
          </w:p>
        </w:tc>
        <w:tc>
          <w:tcPr>
            <w:tcW w:w="1985" w:type="dxa"/>
            <w:vAlign w:val="center"/>
          </w:tcPr>
          <w:p w:rsidR="00A37B55" w:rsidRPr="00504B86" w:rsidRDefault="00A37B55" w:rsidP="00C64714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461AA2" w:rsidRPr="00461AA2">
              <w:rPr>
                <w:sz w:val="26"/>
                <w:szCs w:val="26"/>
              </w:rPr>
              <w:t>01.05.2002</w:t>
            </w:r>
            <w:r w:rsidR="001679C7" w:rsidRPr="001679C7">
              <w:rPr>
                <w:sz w:val="26"/>
                <w:szCs w:val="26"/>
              </w:rPr>
              <w:t xml:space="preserve"> </w:t>
            </w:r>
            <w:r w:rsidRPr="00A37B55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1843" w:type="dxa"/>
            <w:vAlign w:val="center"/>
          </w:tcPr>
          <w:p w:rsidR="00A37B55" w:rsidRDefault="00461AA2" w:rsidP="00FA719A">
            <w:pPr>
              <w:jc w:val="center"/>
              <w:rPr>
                <w:sz w:val="26"/>
                <w:szCs w:val="26"/>
              </w:rPr>
            </w:pPr>
            <w:r w:rsidRPr="00461AA2">
              <w:rPr>
                <w:sz w:val="26"/>
                <w:szCs w:val="26"/>
              </w:rPr>
              <w:t>14</w:t>
            </w:r>
            <w:r w:rsidR="001906F6">
              <w:rPr>
                <w:sz w:val="26"/>
                <w:szCs w:val="26"/>
              </w:rPr>
              <w:t xml:space="preserve"> </w:t>
            </w:r>
            <w:r w:rsidRPr="00461AA2">
              <w:rPr>
                <w:sz w:val="26"/>
                <w:szCs w:val="26"/>
              </w:rPr>
              <w:t>978</w:t>
            </w:r>
            <w:r w:rsidR="001906F6">
              <w:rPr>
                <w:sz w:val="26"/>
                <w:szCs w:val="26"/>
              </w:rPr>
              <w:t xml:space="preserve"> </w:t>
            </w:r>
            <w:r w:rsidRPr="00461AA2">
              <w:rPr>
                <w:sz w:val="26"/>
                <w:szCs w:val="26"/>
              </w:rPr>
              <w:t>653</w:t>
            </w:r>
            <w:r>
              <w:rPr>
                <w:sz w:val="26"/>
                <w:szCs w:val="26"/>
              </w:rPr>
              <w:t>,0</w:t>
            </w:r>
          </w:p>
        </w:tc>
      </w:tr>
    </w:tbl>
    <w:p w:rsidR="00FC20B3" w:rsidRPr="000B2080" w:rsidRDefault="00FC20B3" w:rsidP="00331D35">
      <w:pPr>
        <w:rPr>
          <w:sz w:val="26"/>
        </w:rPr>
      </w:pPr>
      <w:bookmarkStart w:id="0" w:name="_GoBack"/>
      <w:bookmarkEnd w:id="0"/>
    </w:p>
    <w:sectPr w:rsidR="00FC20B3" w:rsidRPr="000B2080" w:rsidSect="00B56B2B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66" w:rsidRDefault="00192D66">
      <w:r>
        <w:separator/>
      </w:r>
    </w:p>
  </w:endnote>
  <w:endnote w:type="continuationSeparator" w:id="0">
    <w:p w:rsidR="00192D66" w:rsidRDefault="0019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66" w:rsidRDefault="00192D66">
      <w:r>
        <w:separator/>
      </w:r>
    </w:p>
  </w:footnote>
  <w:footnote w:type="continuationSeparator" w:id="0">
    <w:p w:rsidR="00192D66" w:rsidRDefault="0019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192D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B2080"/>
    <w:rsid w:val="000C6741"/>
    <w:rsid w:val="001679C7"/>
    <w:rsid w:val="00173A02"/>
    <w:rsid w:val="001906F6"/>
    <w:rsid w:val="00192D66"/>
    <w:rsid w:val="00211055"/>
    <w:rsid w:val="00273EEE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61AA2"/>
    <w:rsid w:val="004725C0"/>
    <w:rsid w:val="004D2053"/>
    <w:rsid w:val="00515281"/>
    <w:rsid w:val="00552BF7"/>
    <w:rsid w:val="0057282D"/>
    <w:rsid w:val="00637642"/>
    <w:rsid w:val="006412B4"/>
    <w:rsid w:val="00673B1D"/>
    <w:rsid w:val="00775592"/>
    <w:rsid w:val="007E7BD7"/>
    <w:rsid w:val="008626E6"/>
    <w:rsid w:val="00866CF9"/>
    <w:rsid w:val="008C1760"/>
    <w:rsid w:val="0094180D"/>
    <w:rsid w:val="00992A6C"/>
    <w:rsid w:val="00A37B55"/>
    <w:rsid w:val="00AA25C3"/>
    <w:rsid w:val="00B52E38"/>
    <w:rsid w:val="00B56B2B"/>
    <w:rsid w:val="00BF3BBF"/>
    <w:rsid w:val="00C27202"/>
    <w:rsid w:val="00C64714"/>
    <w:rsid w:val="00C661BB"/>
    <w:rsid w:val="00D64370"/>
    <w:rsid w:val="00DC6845"/>
    <w:rsid w:val="00E60D58"/>
    <w:rsid w:val="00EA025F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725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26</cp:revision>
  <cp:lastPrinted>2016-03-23T03:11:00Z</cp:lastPrinted>
  <dcterms:created xsi:type="dcterms:W3CDTF">2015-09-07T03:25:00Z</dcterms:created>
  <dcterms:modified xsi:type="dcterms:W3CDTF">2016-04-06T09:12:00Z</dcterms:modified>
</cp:coreProperties>
</file>