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2D704" w14:textId="77777777" w:rsidR="001918EF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5E900BBF" wp14:editId="571F899C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F92B6" w14:textId="77777777" w:rsidR="00491653" w:rsidRPr="00C63D50" w:rsidRDefault="00491653" w:rsidP="001918EF">
      <w:pPr>
        <w:pStyle w:val="a8"/>
        <w:tabs>
          <w:tab w:val="left" w:pos="7230"/>
        </w:tabs>
        <w:jc w:val="center"/>
      </w:pPr>
    </w:p>
    <w:p w14:paraId="0CEC3D4B" w14:textId="77777777" w:rsidR="004F540B" w:rsidRDefault="004F540B" w:rsidP="004F540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14:paraId="5DF80C4F" w14:textId="77777777" w:rsidR="004F540B" w:rsidRPr="00BE4D7D" w:rsidRDefault="004F540B" w:rsidP="004F540B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14:paraId="0FFD1708" w14:textId="77777777" w:rsidR="00491653" w:rsidRDefault="00491653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B6949B2" w14:textId="77777777" w:rsidR="001918EF" w:rsidRPr="00C63D50" w:rsidRDefault="003674A8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113D2FEC" w14:textId="77777777" w:rsidR="00D22007" w:rsidRDefault="00D22007">
      <w:pPr>
        <w:spacing w:before="80" w:line="259" w:lineRule="auto"/>
        <w:rPr>
          <w:sz w:val="26"/>
        </w:rPr>
      </w:pPr>
    </w:p>
    <w:p w14:paraId="736426C1" w14:textId="6A40B993" w:rsidR="000D7B46" w:rsidRDefault="00193AE0" w:rsidP="000D7B46">
      <w:pPr>
        <w:rPr>
          <w:sz w:val="26"/>
        </w:rPr>
      </w:pPr>
      <w:r>
        <w:rPr>
          <w:sz w:val="26"/>
        </w:rPr>
        <w:t>24.08.</w:t>
      </w:r>
      <w:r w:rsidR="00663AD2">
        <w:rPr>
          <w:sz w:val="26"/>
        </w:rPr>
        <w:t>202</w:t>
      </w:r>
      <w:r w:rsidR="00491653">
        <w:rPr>
          <w:sz w:val="26"/>
        </w:rPr>
        <w:t>3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 w:rsidR="000D7B46">
        <w:rPr>
          <w:sz w:val="26"/>
        </w:rPr>
        <w:tab/>
        <w:t>№</w:t>
      </w:r>
      <w:r>
        <w:rPr>
          <w:sz w:val="26"/>
        </w:rPr>
        <w:t xml:space="preserve"> 412</w:t>
      </w:r>
    </w:p>
    <w:p w14:paraId="642FB8E4" w14:textId="77777777"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14:paraId="15D4E98F" w14:textId="77777777" w:rsidR="000C6955" w:rsidRDefault="000C6955">
      <w:pPr>
        <w:spacing w:before="80" w:line="259" w:lineRule="auto"/>
        <w:rPr>
          <w:rFonts w:ascii="Bookman Old Style" w:hAnsi="Bookman Old Style"/>
          <w:sz w:val="26"/>
        </w:rPr>
      </w:pPr>
    </w:p>
    <w:p w14:paraId="2410C78D" w14:textId="77777777" w:rsidR="00782301" w:rsidRDefault="00641339" w:rsidP="0049165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491653">
        <w:rPr>
          <w:sz w:val="26"/>
          <w:szCs w:val="26"/>
        </w:rPr>
        <w:t>й</w:t>
      </w:r>
      <w:r>
        <w:rPr>
          <w:sz w:val="26"/>
          <w:szCs w:val="26"/>
        </w:rPr>
        <w:t xml:space="preserve"> в п</w:t>
      </w:r>
      <w:r w:rsidRPr="00BC7F30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BC7F30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города Норильска от </w:t>
      </w:r>
      <w:r w:rsidR="00491653">
        <w:rPr>
          <w:sz w:val="26"/>
          <w:szCs w:val="26"/>
        </w:rPr>
        <w:t>23.08.2004</w:t>
      </w:r>
      <w:r>
        <w:rPr>
          <w:sz w:val="26"/>
          <w:szCs w:val="26"/>
        </w:rPr>
        <w:t xml:space="preserve"> № </w:t>
      </w:r>
      <w:r w:rsidR="00491653">
        <w:rPr>
          <w:sz w:val="26"/>
          <w:szCs w:val="26"/>
        </w:rPr>
        <w:t>1534</w:t>
      </w:r>
    </w:p>
    <w:p w14:paraId="32C43355" w14:textId="77777777"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14:paraId="2BF205D1" w14:textId="05E38739" w:rsidR="00D55D8F" w:rsidRPr="0001314E" w:rsidRDefault="006E7B2D" w:rsidP="00D7317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1314E">
        <w:rPr>
          <w:sz w:val="26"/>
          <w:szCs w:val="26"/>
        </w:rPr>
        <w:t>В</w:t>
      </w:r>
      <w:r w:rsidR="0001314E">
        <w:rPr>
          <w:sz w:val="26"/>
          <w:szCs w:val="26"/>
        </w:rPr>
        <w:t xml:space="preserve"> </w:t>
      </w:r>
      <w:r w:rsidR="00641339">
        <w:rPr>
          <w:sz w:val="26"/>
          <w:szCs w:val="26"/>
        </w:rPr>
        <w:t xml:space="preserve">целях </w:t>
      </w:r>
      <w:r w:rsidR="00491653">
        <w:rPr>
          <w:sz w:val="26"/>
          <w:szCs w:val="26"/>
        </w:rPr>
        <w:t>урегулирования отдельных вопросов</w:t>
      </w:r>
      <w:r w:rsidR="00641339">
        <w:rPr>
          <w:sz w:val="26"/>
          <w:szCs w:val="26"/>
        </w:rPr>
        <w:t xml:space="preserve"> </w:t>
      </w:r>
      <w:r w:rsidR="00491653">
        <w:rPr>
          <w:sz w:val="26"/>
          <w:szCs w:val="26"/>
        </w:rPr>
        <w:t>внутренней организации деятельности Администрации города Норильска, ее должностных лиц</w:t>
      </w:r>
      <w:r w:rsidR="00C73463">
        <w:rPr>
          <w:sz w:val="26"/>
          <w:szCs w:val="26"/>
        </w:rPr>
        <w:t>,</w:t>
      </w:r>
    </w:p>
    <w:p w14:paraId="7ED5F6C4" w14:textId="77777777" w:rsidR="00941C64" w:rsidRDefault="00D55D8F" w:rsidP="00DA69A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941C64" w:rsidRPr="00941C64">
        <w:rPr>
          <w:sz w:val="26"/>
          <w:szCs w:val="26"/>
        </w:rPr>
        <w:t xml:space="preserve">           </w:t>
      </w:r>
    </w:p>
    <w:p w14:paraId="7168C738" w14:textId="77777777" w:rsidR="00782301" w:rsidRPr="007D7F0C" w:rsidRDefault="00782301" w:rsidP="00D7317C">
      <w:pPr>
        <w:ind w:right="-1" w:firstLine="709"/>
        <w:jc w:val="both"/>
        <w:rPr>
          <w:sz w:val="26"/>
          <w:szCs w:val="26"/>
        </w:rPr>
      </w:pPr>
    </w:p>
    <w:p w14:paraId="5BAF9FA9" w14:textId="77777777" w:rsidR="00F61CA0" w:rsidRDefault="00491653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изменения в Регламент Администрации города Норильска, утвержденный постановлением Главы города Норильска от 23.08.2004 № 1534 (прилагаются). </w:t>
      </w:r>
    </w:p>
    <w:p w14:paraId="7B8CFB05" w14:textId="60171C35" w:rsidR="00491653" w:rsidRDefault="00C73463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обеспечить ознакомление заместителей Главы города Норильска, руководителей структурных подразделений с настоящим постановлением в порядке, установленном Регламентом Администрации города Норильска</w:t>
      </w:r>
      <w:r w:rsidR="00C7712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BD3C1B" w14:textId="388C7DBC" w:rsidR="00C73463" w:rsidRDefault="00C73463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 обеспечить ознакомление подчиненных работников с настоящим постановлением в порядке, установленном Регламентом Администрации города Норильска</w:t>
      </w:r>
    </w:p>
    <w:p w14:paraId="55390863" w14:textId="77777777" w:rsidR="005757CF" w:rsidRPr="00F609C7" w:rsidRDefault="00C7712E" w:rsidP="00745237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C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на официальном сайте муниципального образования город Норильск.  </w:t>
      </w:r>
    </w:p>
    <w:p w14:paraId="0803A9B7" w14:textId="77777777"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F928C9A" w14:textId="77777777"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428AF7D" w14:textId="77777777"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7E10316" w14:textId="77777777" w:rsidR="00663AD2" w:rsidRDefault="00663AD2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14:paraId="7E403110" w14:textId="77777777" w:rsidR="000C6955" w:rsidRDefault="00FA578E" w:rsidP="004137E5">
      <w:pPr>
        <w:pStyle w:val="2"/>
        <w:ind w:right="-284"/>
      </w:pPr>
      <w:r w:rsidRPr="00BA0EB0">
        <w:rPr>
          <w:rFonts w:ascii="Times New Roman" w:hAnsi="Times New Roman"/>
          <w:b w:val="0"/>
          <w:sz w:val="26"/>
          <w:szCs w:val="26"/>
        </w:rPr>
        <w:t xml:space="preserve"> </w:t>
      </w:r>
      <w:r w:rsidRPr="00BA0EB0">
        <w:rPr>
          <w:sz w:val="26"/>
          <w:szCs w:val="26"/>
        </w:rPr>
        <w:t xml:space="preserve"> </w:t>
      </w:r>
    </w:p>
    <w:p w14:paraId="7FA73D5A" w14:textId="77777777" w:rsidR="000C6955" w:rsidRDefault="000C6955" w:rsidP="000C6955"/>
    <w:p w14:paraId="4DE9A05A" w14:textId="77777777" w:rsidR="00A93C11" w:rsidRDefault="00A93C11" w:rsidP="000C6955"/>
    <w:p w14:paraId="16B983E0" w14:textId="77777777" w:rsidR="00C36AF4" w:rsidRDefault="00C36AF4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14:paraId="6604E06B" w14:textId="77777777" w:rsidR="009D111A" w:rsidRDefault="009D111A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14:paraId="642263FA" w14:textId="77777777" w:rsidR="009D111A" w:rsidRDefault="009D111A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14:paraId="1662585F" w14:textId="77777777" w:rsidR="00C36AF4" w:rsidRDefault="00C36AF4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14:paraId="55E4F33A" w14:textId="77777777" w:rsidR="00C36AF4" w:rsidRDefault="00C36AF4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14:paraId="592169F5" w14:textId="77777777" w:rsidR="004F540B" w:rsidRDefault="004F540B" w:rsidP="004D44AB">
      <w:pPr>
        <w:autoSpaceDE w:val="0"/>
        <w:autoSpaceDN w:val="0"/>
        <w:adjustRightInd w:val="0"/>
        <w:ind w:left="5670"/>
        <w:outlineLvl w:val="0"/>
        <w:rPr>
          <w:sz w:val="22"/>
          <w:szCs w:val="22"/>
        </w:rPr>
      </w:pPr>
    </w:p>
    <w:p w14:paraId="501C2FB7" w14:textId="77777777" w:rsidR="00193AE0" w:rsidRDefault="00193AE0" w:rsidP="004D44AB">
      <w:pPr>
        <w:autoSpaceDE w:val="0"/>
        <w:autoSpaceDN w:val="0"/>
        <w:adjustRightInd w:val="0"/>
        <w:ind w:left="5670"/>
        <w:outlineLvl w:val="0"/>
        <w:rPr>
          <w:rFonts w:eastAsia="Calibri"/>
          <w:sz w:val="26"/>
          <w:szCs w:val="26"/>
          <w:lang w:eastAsia="en-US"/>
        </w:rPr>
      </w:pPr>
    </w:p>
    <w:p w14:paraId="71EAB098" w14:textId="77777777" w:rsidR="004D44AB" w:rsidRPr="004D44AB" w:rsidRDefault="004D44AB" w:rsidP="004D44AB">
      <w:pPr>
        <w:autoSpaceDE w:val="0"/>
        <w:autoSpaceDN w:val="0"/>
        <w:adjustRightInd w:val="0"/>
        <w:ind w:left="5670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УТВЕРЖДЕНЫ</w:t>
      </w:r>
    </w:p>
    <w:p w14:paraId="5385BA31" w14:textId="77777777" w:rsidR="004D44AB" w:rsidRPr="004D44AB" w:rsidRDefault="004D44AB" w:rsidP="004D44AB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4D44AB">
        <w:rPr>
          <w:rFonts w:eastAsia="Calibri"/>
          <w:sz w:val="26"/>
          <w:szCs w:val="26"/>
          <w:lang w:eastAsia="en-US"/>
        </w:rPr>
        <w:t>постановлением</w:t>
      </w:r>
    </w:p>
    <w:p w14:paraId="4C44D71F" w14:textId="77777777" w:rsidR="004D44AB" w:rsidRPr="004D44AB" w:rsidRDefault="004F540B" w:rsidP="004D44AB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Администрации города Норильска </w:t>
      </w:r>
    </w:p>
    <w:p w14:paraId="07FD9AA1" w14:textId="3E6BA8B0" w:rsidR="004D44AB" w:rsidRPr="004D44AB" w:rsidRDefault="003A61F2" w:rsidP="004D44AB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</w:t>
      </w:r>
      <w:r w:rsidRPr="004D44AB">
        <w:rPr>
          <w:rFonts w:eastAsia="Calibri"/>
          <w:sz w:val="26"/>
          <w:szCs w:val="26"/>
          <w:lang w:eastAsia="en-US"/>
        </w:rPr>
        <w:t>т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93AE0">
        <w:rPr>
          <w:rFonts w:eastAsia="Calibri"/>
          <w:sz w:val="26"/>
          <w:szCs w:val="26"/>
          <w:lang w:eastAsia="en-US"/>
        </w:rPr>
        <w:t>24.08.2023</w:t>
      </w:r>
      <w:r w:rsidR="004D44AB" w:rsidRPr="004D44AB">
        <w:rPr>
          <w:rFonts w:eastAsia="Calibri"/>
          <w:sz w:val="26"/>
          <w:szCs w:val="26"/>
          <w:lang w:eastAsia="en-US"/>
        </w:rPr>
        <w:t xml:space="preserve"> </w:t>
      </w:r>
      <w:r w:rsidR="004D44AB">
        <w:rPr>
          <w:rFonts w:eastAsia="Calibri"/>
          <w:sz w:val="26"/>
          <w:szCs w:val="26"/>
          <w:lang w:eastAsia="en-US"/>
        </w:rPr>
        <w:t xml:space="preserve">  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93AE0">
        <w:rPr>
          <w:rFonts w:eastAsia="Calibri"/>
          <w:sz w:val="26"/>
          <w:szCs w:val="26"/>
          <w:lang w:eastAsia="en-US"/>
        </w:rPr>
        <w:t>412</w:t>
      </w:r>
      <w:bookmarkStart w:id="0" w:name="_GoBack"/>
      <w:bookmarkEnd w:id="0"/>
    </w:p>
    <w:p w14:paraId="2721C837" w14:textId="77777777" w:rsidR="004D44AB" w:rsidRPr="004D44AB" w:rsidRDefault="004D44AB" w:rsidP="004D44A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560AA286" w14:textId="77777777" w:rsidR="004D44AB" w:rsidRPr="004D44AB" w:rsidRDefault="004D44AB" w:rsidP="004D44AB">
      <w:pPr>
        <w:autoSpaceDE w:val="0"/>
        <w:autoSpaceDN w:val="0"/>
        <w:adjustRightInd w:val="0"/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  <w:r w:rsidRPr="004D44AB">
        <w:rPr>
          <w:rFonts w:eastAsia="Calibri"/>
          <w:bCs/>
          <w:sz w:val="26"/>
          <w:szCs w:val="26"/>
          <w:lang w:eastAsia="en-US"/>
        </w:rPr>
        <w:t>Изменения в Регламент Администрации города Норильска</w:t>
      </w:r>
    </w:p>
    <w:p w14:paraId="69420469" w14:textId="1CB5E2FF" w:rsidR="00D65112" w:rsidRPr="00991C92" w:rsidRDefault="003A61F2" w:rsidP="00D6511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D65112" w:rsidRPr="00991C92">
        <w:rPr>
          <w:rFonts w:eastAsia="Calibri"/>
          <w:sz w:val="26"/>
          <w:szCs w:val="26"/>
          <w:lang w:eastAsia="en-US"/>
        </w:rPr>
        <w:t xml:space="preserve">Абзацы </w:t>
      </w:r>
      <w:r w:rsidR="00D65112">
        <w:rPr>
          <w:rFonts w:eastAsia="Calibri"/>
          <w:sz w:val="26"/>
          <w:szCs w:val="26"/>
          <w:lang w:eastAsia="en-US"/>
        </w:rPr>
        <w:t>четвертый, пятый</w:t>
      </w:r>
      <w:r w:rsidR="00D65112" w:rsidRPr="00991C92">
        <w:rPr>
          <w:rFonts w:eastAsia="Calibri"/>
          <w:sz w:val="26"/>
          <w:szCs w:val="26"/>
          <w:lang w:eastAsia="en-US"/>
        </w:rPr>
        <w:t xml:space="preserve"> </w:t>
      </w:r>
      <w:r w:rsidR="00D65112">
        <w:rPr>
          <w:rFonts w:eastAsia="Calibri"/>
          <w:sz w:val="26"/>
          <w:szCs w:val="26"/>
          <w:lang w:eastAsia="en-US"/>
        </w:rPr>
        <w:t>пункта</w:t>
      </w:r>
      <w:r w:rsidR="00D65112" w:rsidRPr="00991C92">
        <w:rPr>
          <w:rFonts w:eastAsia="Calibri"/>
          <w:sz w:val="26"/>
          <w:szCs w:val="26"/>
          <w:lang w:eastAsia="en-US"/>
        </w:rPr>
        <w:t xml:space="preserve"> 7.7 изложить в следующей редакции:</w:t>
      </w:r>
    </w:p>
    <w:p w14:paraId="24B01287" w14:textId="6FE4B42F" w:rsidR="00D65112" w:rsidRPr="009043F8" w:rsidRDefault="001177F5" w:rsidP="00D65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D65112"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проектов нормативных правовых актов Городского Совета, вносимых на очередную сессию Городского Совета и о должностных лицах, уполномоченных на представлени</w:t>
      </w:r>
      <w:r w:rsidR="00D65112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D65112"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каждого из указанных проектов на сессии Городского Совета (докладчиках) оформляется в виде приложения к протоколу</w:t>
      </w:r>
      <w:r w:rsidR="00D651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совещания</w:t>
      </w:r>
      <w:r w:rsidR="00D65112"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>. Докладчики проектов нормативных правовых актов Городского Совета определяются с учетом компетенции соответствующих должностных лиц, определенной правовыми актами органов местного самоуправления муниципального образования город Норильск</w:t>
      </w:r>
      <w:r w:rsidR="00D6511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1C38B7B" w14:textId="409025AA" w:rsidR="00D65112" w:rsidRPr="009043F8" w:rsidRDefault="00D65112" w:rsidP="00D6511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Представление проектов нормативных правовых актов Городского Совета иными должностными лицами Администрации, не </w:t>
      </w:r>
      <w:r w:rsidR="0064493F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указанными в протоколе</w:t>
      </w:r>
      <w:r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совещания, </w:t>
      </w:r>
      <w:r w:rsidR="0064493F">
        <w:rPr>
          <w:rFonts w:ascii="Times New Roman" w:eastAsia="Calibri" w:hAnsi="Times New Roman" w:cs="Times New Roman"/>
          <w:sz w:val="26"/>
          <w:szCs w:val="26"/>
          <w:lang w:eastAsia="en-US"/>
        </w:rPr>
        <w:t>предусмотренном в</w:t>
      </w:r>
      <w:r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настоящем пункте (за исключением должностных лиц, официально исполняющих обязанности по должности соответствующих уполномоченных лиц)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043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допускается, если иное не установлено Главой города.</w:t>
      </w:r>
      <w:r w:rsidR="001177F5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14:paraId="52C68B92" w14:textId="1B8B0614" w:rsidR="00EF3B82" w:rsidRPr="00EF3B82" w:rsidRDefault="003A61F2" w:rsidP="00D6511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DB57CA">
        <w:rPr>
          <w:rFonts w:eastAsia="Calibri"/>
          <w:sz w:val="26"/>
          <w:szCs w:val="26"/>
          <w:lang w:eastAsia="en-US"/>
        </w:rPr>
        <w:t>П</w:t>
      </w:r>
      <w:r w:rsidR="00DB57CA" w:rsidRPr="00EF3B82">
        <w:rPr>
          <w:rFonts w:eastAsia="Calibri"/>
          <w:sz w:val="26"/>
          <w:szCs w:val="26"/>
          <w:lang w:eastAsia="en-US"/>
        </w:rPr>
        <w:t xml:space="preserve">ункт </w:t>
      </w:r>
      <w:r w:rsidR="00EF3B82" w:rsidRPr="00EF3B82">
        <w:rPr>
          <w:rFonts w:eastAsia="Calibri"/>
          <w:sz w:val="26"/>
          <w:szCs w:val="26"/>
          <w:lang w:eastAsia="en-US"/>
        </w:rPr>
        <w:t>9.13 изложить в следующей редакции:</w:t>
      </w:r>
    </w:p>
    <w:p w14:paraId="25E5359C" w14:textId="77777777" w:rsidR="00EF3B82" w:rsidRPr="00EF3B82" w:rsidRDefault="00EF3B82" w:rsidP="00EF3B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3B82">
        <w:rPr>
          <w:rFonts w:ascii="Times New Roman" w:eastAsia="Calibri" w:hAnsi="Times New Roman" w:cs="Times New Roman"/>
          <w:sz w:val="26"/>
          <w:szCs w:val="26"/>
          <w:lang w:eastAsia="en-US"/>
        </w:rPr>
        <w:t>«9.13. Проект правового акта до представления его на подпись Главе города либо его заместителям, поручившим подготовку проекта правового акта, должен быть направлен лицом, ответственным за его подготовку, в Управление обеспечения деятельности для контроля оформления правового акта.</w:t>
      </w:r>
    </w:p>
    <w:p w14:paraId="58BB87C4" w14:textId="013828F5" w:rsidR="003F70CA" w:rsidRDefault="00EF3B82" w:rsidP="00175EFA">
      <w:pPr>
        <w:pStyle w:val="ConsPlusNormal"/>
        <w:ind w:firstLine="709"/>
        <w:jc w:val="both"/>
        <w:rPr>
          <w:rFonts w:eastAsia="Calibri"/>
          <w:lang w:eastAsia="en-US"/>
        </w:rPr>
      </w:pPr>
      <w:r w:rsidRPr="00EF3B82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Направление проектов правовых актов на согласование без предварительной регистрации не допускается.»</w:t>
      </w:r>
      <w:r w:rsidR="001177F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DFA910D" w14:textId="7A84D055" w:rsidR="004D44AB" w:rsidRDefault="003A61F2" w:rsidP="0002239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4E795B">
        <w:rPr>
          <w:rFonts w:eastAsia="Calibri"/>
          <w:sz w:val="26"/>
          <w:szCs w:val="26"/>
          <w:lang w:eastAsia="en-US"/>
        </w:rPr>
        <w:t>Раздел 12 «Информационное обеспечение деятельности Администрации»</w:t>
      </w:r>
      <w:r w:rsidR="00022390">
        <w:rPr>
          <w:rFonts w:eastAsia="Calibri"/>
          <w:sz w:val="26"/>
          <w:szCs w:val="26"/>
          <w:lang w:eastAsia="en-US"/>
        </w:rPr>
        <w:t xml:space="preserve"> изложить в следующей редакции:</w:t>
      </w:r>
    </w:p>
    <w:p w14:paraId="48340CDB" w14:textId="7FCC696E" w:rsidR="003A61F2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3A61F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12. </w:t>
      </w:r>
      <w:r w:rsidR="003A61F2" w:rsidRPr="003A61F2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Информационное обеспеч</w:t>
      </w:r>
      <w:r w:rsidR="003A61F2">
        <w:rPr>
          <w:rFonts w:ascii="Times New Roman" w:eastAsia="Calibri" w:hAnsi="Times New Roman" w:cs="Times New Roman"/>
          <w:sz w:val="26"/>
          <w:szCs w:val="26"/>
          <w:lang w:eastAsia="en-US"/>
        </w:rPr>
        <w:t>ение деятельности Администрации</w:t>
      </w:r>
    </w:p>
    <w:p w14:paraId="3AC69621" w14:textId="0FDDFD10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.1. Информирование населения о деятельности Администрации включает в себя:</w:t>
      </w:r>
    </w:p>
    <w:p w14:paraId="6F7A31C6" w14:textId="19053B70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предоставление средствам массовой информации официальных сообщений, заявлений, пресс-релизов и иных информационных материалов, касающихся деятельности Администрации, подготовленных по итогам проведения важных совещаний и результатам работы </w:t>
      </w:r>
      <w:r w:rsidR="009D7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структурных 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подразделений Администрации;</w:t>
      </w:r>
    </w:p>
    <w:p w14:paraId="3DD46534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- проведение пресс-конференций, брифингов, встреч с журналистами с Главой города, его заместителями и другими представителями Администрации;</w:t>
      </w:r>
    </w:p>
    <w:p w14:paraId="183B4180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- предоставление для опубликования в печатных средствах массовой информации и на официальном сайте отдельных публикаций (статей) по вопросам, относящимся к ведению исполнительного органа местного самоуправления;</w:t>
      </w:r>
    </w:p>
    <w:p w14:paraId="344C9B86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- участие руководителей и специалистов Администрации в телерадиопрограммах;</w:t>
      </w:r>
    </w:p>
    <w:p w14:paraId="79F73D37" w14:textId="448C82A1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предоставление периодическим печатным изданиям для опубликования принятых постановлений, распоряжений Администрации, издаваемых Главой 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города, распоряжений Администрации, издаваемых заместителем Главы города, распоряжений заместителя Главы города, </w:t>
      </w:r>
      <w:r w:rsidR="00BD2409">
        <w:rPr>
          <w:rFonts w:ascii="Times New Roman" w:eastAsiaTheme="minorHAnsi" w:hAnsi="Times New Roman"/>
          <w:sz w:val="26"/>
          <w:szCs w:val="26"/>
          <w:lang w:eastAsia="en-US"/>
        </w:rPr>
        <w:t>соглашений</w:t>
      </w:r>
      <w:r w:rsidR="00FA298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D2409">
        <w:rPr>
          <w:rFonts w:ascii="Times New Roman" w:eastAsiaTheme="minorHAnsi" w:hAnsi="Times New Roman"/>
          <w:sz w:val="26"/>
          <w:szCs w:val="26"/>
          <w:lang w:eastAsia="en-US"/>
        </w:rPr>
        <w:t xml:space="preserve">заключаемых </w:t>
      </w:r>
      <w:r w:rsidR="00FA2985"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 органами местного самоуправления, 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совместных решений, принятых с участием Администрации, затрагивающих права, свободы и обязанности граждан, либо имеющих социально-экономическое значение для территории муниципального образования, разъяснений и комментариев к данным документам.</w:t>
      </w:r>
    </w:p>
    <w:p w14:paraId="1CF46982" w14:textId="5D7C3633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.2. Информирование населения о деятельности Администрации в соответствии с абзацами вторым - пятым пункта 1</w:t>
      </w:r>
      <w:r w:rsidR="00B97E8D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.1 настоящего Регламента осуществляется Управлением общественных связей</w:t>
      </w:r>
      <w:r w:rsidR="00A5687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5687A">
        <w:rPr>
          <w:rFonts w:ascii="Times New Roman" w:hAnsi="Times New Roman"/>
          <w:color w:val="000000"/>
          <w:sz w:val="26"/>
          <w:szCs w:val="26"/>
        </w:rPr>
        <w:t xml:space="preserve">массовых коммуникаций и развития туризма Администрации города Норильска 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по указанию Главы города, либо уполномоченного им лица и курируется уполномоченным Главой города должностным лицом.</w:t>
      </w:r>
    </w:p>
    <w:p w14:paraId="678063E2" w14:textId="69799D4F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.3. Информирование населения о деятельности Администрации в соответствии с абзацем шестым пункта 1</w:t>
      </w:r>
      <w:r w:rsidR="00B97E8D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 настоящего </w:t>
      </w:r>
      <w:r w:rsidR="00BD2409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егламента осуществляется Управлением обеспечения деятельности </w:t>
      </w:r>
      <w:r w:rsidR="009D7F54"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требованиями законодательства, муниципальными правовыми актами органов местного самоуправления муниципального образования город Норильск, а также </w:t>
      </w:r>
      <w:r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указанию Главы города, либо уполномоченного им лица и курируется уполномоченным 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Главой города должностным лицом.</w:t>
      </w:r>
    </w:p>
    <w:p w14:paraId="4384D621" w14:textId="0E1A8B5C" w:rsidR="00022390" w:rsidRPr="00022390" w:rsidRDefault="004166DA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9"/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.4. При инициируемом Администрацией предоставлении официальных сообщений, заявлений, информации о принятых 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</w:t>
      </w:r>
      <w:r w:rsidR="009D7F54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</w:t>
      </w:r>
      <w:r w:rsidR="009D7F54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Администрации, издаваемых Главой города, 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</w:t>
      </w:r>
      <w:r w:rsidR="009D7F54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Администрации, издаваемых заместителем Главы города, 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</w:t>
      </w:r>
      <w:r w:rsidR="009D7F54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заместителя Главы города,</w:t>
      </w:r>
      <w:r w:rsidR="00FA2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D2409">
        <w:rPr>
          <w:rFonts w:ascii="Times New Roman" w:eastAsiaTheme="minorHAnsi" w:hAnsi="Times New Roman"/>
          <w:sz w:val="26"/>
          <w:szCs w:val="26"/>
          <w:lang w:eastAsia="en-US"/>
        </w:rPr>
        <w:t>соглашени</w:t>
      </w:r>
      <w:r w:rsidR="009D7F54">
        <w:rPr>
          <w:rFonts w:ascii="Times New Roman" w:eastAsiaTheme="minorHAnsi" w:hAnsi="Times New Roman"/>
          <w:sz w:val="26"/>
          <w:szCs w:val="26"/>
          <w:lang w:eastAsia="en-US"/>
        </w:rPr>
        <w:t>ях</w:t>
      </w:r>
      <w:r w:rsidR="00FA298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9D7F54">
        <w:rPr>
          <w:rFonts w:ascii="Times New Roman" w:eastAsiaTheme="minorHAnsi" w:hAnsi="Times New Roman"/>
          <w:sz w:val="26"/>
          <w:szCs w:val="26"/>
          <w:lang w:eastAsia="en-US"/>
        </w:rPr>
        <w:t xml:space="preserve">заключаемых </w:t>
      </w:r>
      <w:r w:rsidR="00FA2985">
        <w:rPr>
          <w:rFonts w:ascii="Times New Roman" w:eastAsiaTheme="minorHAnsi" w:hAnsi="Times New Roman"/>
          <w:sz w:val="26"/>
          <w:szCs w:val="26"/>
          <w:lang w:eastAsia="en-US"/>
        </w:rPr>
        <w:t>между органами местного самоуправления,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совместных </w:t>
      </w:r>
      <w:r w:rsidR="009D7F54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решени</w:t>
      </w:r>
      <w:r w:rsidR="009D7F54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, принятых с участием Администрации, в редакцию газеты «Заполярная правда», в сопроводительном письменном сообщении должны быть указаны конкретные сроки требуемого опубликования предоставленной информации.</w:t>
      </w:r>
    </w:p>
    <w:p w14:paraId="5A178195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.5</w:t>
      </w:r>
      <w:hyperlink r:id="rId10"/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 Предоставление Администрацией информации по запросу редакции производится в соответствии с требованиями действующего законодательства в сфере деятельности средств массовой информации.</w:t>
      </w:r>
    </w:p>
    <w:p w14:paraId="52D329EA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.6</w:t>
      </w:r>
      <w:hyperlink r:id="rId11"/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 Письменные справочно-информационные материалы, сообщения по вопросам, относящимся к ведению исполнительного органа местного самоуправления (далее - материалы для опубликования), готовятся для опубликования в средствах массовой информации по указанию Главы города либо иного уполномоченного им лица.</w:t>
      </w:r>
    </w:p>
    <w:p w14:paraId="09FBC85C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.7</w:t>
      </w:r>
      <w:hyperlink r:id="rId12"/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 Проект материала для опубликования, согласованный и оформленный в соответствии с Требованиями, предварительно предоставляется Главе города, либо уполномоченному им лицу.</w:t>
      </w:r>
    </w:p>
    <w:p w14:paraId="1B421670" w14:textId="77777777" w:rsidR="00022390" w:rsidRPr="00022390" w:rsidRDefault="004166DA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13"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</w:t>
        </w:r>
        <w:r w:rsidR="00EF3B8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</w:t>
        </w:r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</w:hyperlink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8. Контроль соответствия действительности, опубликованных в средствах массовой информации сведений, касающихся деятельности Администрации, осуществляется уполномоченным Главой города лицом.</w:t>
      </w:r>
    </w:p>
    <w:p w14:paraId="51639630" w14:textId="77777777" w:rsidR="00022390" w:rsidRPr="00022390" w:rsidRDefault="004166DA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14"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</w:t>
        </w:r>
        <w:r w:rsidR="00EF3B8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</w:t>
        </w:r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</w:hyperlink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9. Глава города, иные руководители Администрации по указанию Главы города, иного уполномоченного им лица, принимают участие в телерадиопрограммах, передачах, «прямых линиях» и т.д.</w:t>
      </w:r>
    </w:p>
    <w:p w14:paraId="74857E8F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О выпуске в эфир программы с участием Главы города, трансляции его официального выступления или обращения население муниципального образования город Норильск оповещается заранее через средства массовой информации.</w:t>
      </w:r>
    </w:p>
    <w:p w14:paraId="40552CF5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 случае необходимости экстренного (срочного) выступления, обращения Главы города трансляция выступления производится посредством запуска по всем каналам телевещания.</w:t>
      </w:r>
    </w:p>
    <w:p w14:paraId="1EAA9A55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Организацию оповещения и контроль его выполнения осуществляет уполномоченное Главой города лицо.</w:t>
      </w:r>
    </w:p>
    <w:p w14:paraId="11EF74DD" w14:textId="77777777" w:rsidR="00022390" w:rsidRPr="00022390" w:rsidRDefault="00022390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F3B82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.10</w:t>
      </w:r>
      <w:hyperlink r:id="rId15"/>
      <w:r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. О теме, времени и дате предстоящей съемки (записи) и выпуска в эфир телерадиопрограммы лица, принимающие в ней участие, оповещаются заранее.</w:t>
      </w:r>
    </w:p>
    <w:p w14:paraId="2A630ECA" w14:textId="77777777" w:rsidR="00022390" w:rsidRPr="00022390" w:rsidRDefault="004166DA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16"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</w:t>
        </w:r>
        <w:r w:rsidR="00EF3B8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</w:t>
        </w:r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.1</w:t>
        </w:r>
      </w:hyperlink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1. Для съемок (записей) программ с участием Главы города, построенных на принципе прямого контактного общения со зрителем («прямая линия» и т.д.), в целях координации поступающих вопросов Главой города могут привлекаться отдельные должностные лица и (или) специалисты Администрации.</w:t>
      </w:r>
    </w:p>
    <w:p w14:paraId="353B2051" w14:textId="77777777" w:rsidR="00022390" w:rsidRDefault="004166DA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17"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</w:t>
        </w:r>
        <w:r w:rsidR="00EF3B8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</w:t>
        </w:r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.1</w:t>
        </w:r>
      </w:hyperlink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2. При необходимости, по вопросам, определяемым Главой города, заместителями Главы города, руководителями структурных подразделений - по согласованию с Главой города, в Администрации проводятся пресс-конференции, брифинги, встречи с журналистами.</w:t>
      </w:r>
    </w:p>
    <w:p w14:paraId="372B1729" w14:textId="36EDD964" w:rsidR="009D7F54" w:rsidRPr="00175EFA" w:rsidRDefault="009D7F54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>После определения Главой города, его заместителями, руководителями структурных подразделений времени, даты и темы планируемой пресс-конференции, брифинга или встречи с журналистами уполномоченное Главой города лицо оповещает о принятых условиях ее проведения средства массовой информации.</w:t>
      </w:r>
    </w:p>
    <w:p w14:paraId="3853A176" w14:textId="77777777" w:rsidR="00022390" w:rsidRPr="00022390" w:rsidRDefault="004166DA" w:rsidP="000223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18"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</w:t>
        </w:r>
        <w:r w:rsidR="00EF3B8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</w:t>
        </w:r>
        <w:r w:rsidR="00022390" w:rsidRPr="0002239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.1</w:t>
        </w:r>
      </w:hyperlink>
      <w:r w:rsidR="00022390" w:rsidRPr="00022390">
        <w:rPr>
          <w:rFonts w:ascii="Times New Roman" w:eastAsia="Calibri" w:hAnsi="Times New Roman" w:cs="Times New Roman"/>
          <w:sz w:val="26"/>
          <w:szCs w:val="26"/>
          <w:lang w:eastAsia="en-US"/>
        </w:rPr>
        <w:t>3. Управление обеспечения деятельности ведет учет публикаций постановлений, распоряжений Администрации, издаваемых Главой города, его заместителями, совместных решений, изданных с участием Администрации.</w:t>
      </w:r>
    </w:p>
    <w:p w14:paraId="36BE8FAB" w14:textId="77777777" w:rsidR="00175EFA" w:rsidRDefault="004166DA" w:rsidP="00175E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19">
        <w:r w:rsidR="00022390" w:rsidRPr="00175EF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</w:t>
        </w:r>
        <w:r w:rsidR="00EF3B82" w:rsidRPr="00175EF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</w:t>
        </w:r>
        <w:r w:rsidR="00022390" w:rsidRPr="00175EF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.1</w:t>
        </w:r>
      </w:hyperlink>
      <w:r w:rsidR="00022390"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Предоставление работниками Администрации информации, статей, интервью средствам массовой информации, относящихся к деятельности Администрации осуществляется только после предварительного уведомления Главы города, либо иного уполномоченного им </w:t>
      </w:r>
      <w:r w:rsidR="00175EFA"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лица. </w:t>
      </w:r>
    </w:p>
    <w:p w14:paraId="13B96525" w14:textId="2D5526CF" w:rsidR="004D44AB" w:rsidRPr="00175EFA" w:rsidRDefault="00175EFA" w:rsidP="00175E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Нарушение</w:t>
      </w:r>
      <w:r w:rsidR="00022390"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работниками Администрации установленного настоящим Регламентом порядка взаимодействия со средствами массовой информации влечет привлечение виновных работников Администрации к ответственности, предусмотренной действующим законодательством</w:t>
      </w:r>
      <w:r w:rsidR="00533A0F"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22390" w:rsidRPr="00175EFA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14:paraId="4A69F95C" w14:textId="77777777" w:rsidR="00770A72" w:rsidRPr="00175EFA" w:rsidRDefault="00770A72" w:rsidP="00400C59">
      <w:pPr>
        <w:rPr>
          <w:rFonts w:eastAsia="Calibri"/>
          <w:sz w:val="26"/>
          <w:szCs w:val="26"/>
          <w:lang w:eastAsia="en-US"/>
        </w:rPr>
      </w:pPr>
    </w:p>
    <w:sectPr w:rsidR="00770A72" w:rsidRPr="00175EFA" w:rsidSect="000C6955">
      <w:pgSz w:w="11907" w:h="16840"/>
      <w:pgMar w:top="1247" w:right="851" w:bottom="1418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9F83" w14:textId="77777777" w:rsidR="004166DA" w:rsidRDefault="004166DA">
      <w:r>
        <w:separator/>
      </w:r>
    </w:p>
  </w:endnote>
  <w:endnote w:type="continuationSeparator" w:id="0">
    <w:p w14:paraId="0F307237" w14:textId="77777777" w:rsidR="004166DA" w:rsidRDefault="0041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8CE5" w14:textId="77777777" w:rsidR="004166DA" w:rsidRDefault="004166DA">
      <w:r>
        <w:separator/>
      </w:r>
    </w:p>
  </w:footnote>
  <w:footnote w:type="continuationSeparator" w:id="0">
    <w:p w14:paraId="4013CDB6" w14:textId="77777777" w:rsidR="004166DA" w:rsidRDefault="0041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314E"/>
    <w:rsid w:val="00020FB6"/>
    <w:rsid w:val="00022390"/>
    <w:rsid w:val="0002446F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177F5"/>
    <w:rsid w:val="00125136"/>
    <w:rsid w:val="001251E9"/>
    <w:rsid w:val="00126B87"/>
    <w:rsid w:val="0012782A"/>
    <w:rsid w:val="00127832"/>
    <w:rsid w:val="00127D85"/>
    <w:rsid w:val="00131DC5"/>
    <w:rsid w:val="001354A1"/>
    <w:rsid w:val="0014436E"/>
    <w:rsid w:val="00150542"/>
    <w:rsid w:val="0015653E"/>
    <w:rsid w:val="001613FF"/>
    <w:rsid w:val="001701B7"/>
    <w:rsid w:val="0017510B"/>
    <w:rsid w:val="00175EFA"/>
    <w:rsid w:val="001769F3"/>
    <w:rsid w:val="00176D5D"/>
    <w:rsid w:val="00185B32"/>
    <w:rsid w:val="00186752"/>
    <w:rsid w:val="00186C7C"/>
    <w:rsid w:val="0019183D"/>
    <w:rsid w:val="001918EF"/>
    <w:rsid w:val="001936B5"/>
    <w:rsid w:val="00193AE0"/>
    <w:rsid w:val="00194DF8"/>
    <w:rsid w:val="001A18AB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14F3E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12DD"/>
    <w:rsid w:val="00273D0D"/>
    <w:rsid w:val="00274611"/>
    <w:rsid w:val="00275F60"/>
    <w:rsid w:val="00276598"/>
    <w:rsid w:val="00282312"/>
    <w:rsid w:val="002914C3"/>
    <w:rsid w:val="0029287A"/>
    <w:rsid w:val="00293874"/>
    <w:rsid w:val="002A0661"/>
    <w:rsid w:val="002A3759"/>
    <w:rsid w:val="002A432C"/>
    <w:rsid w:val="002A7558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7D3"/>
    <w:rsid w:val="00301F95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74A8"/>
    <w:rsid w:val="003801EB"/>
    <w:rsid w:val="00383A44"/>
    <w:rsid w:val="00385C29"/>
    <w:rsid w:val="003A0369"/>
    <w:rsid w:val="003A2DC7"/>
    <w:rsid w:val="003A3023"/>
    <w:rsid w:val="003A5692"/>
    <w:rsid w:val="003A58A0"/>
    <w:rsid w:val="003A61F2"/>
    <w:rsid w:val="003B01F7"/>
    <w:rsid w:val="003B6007"/>
    <w:rsid w:val="003B6B1D"/>
    <w:rsid w:val="003B72AC"/>
    <w:rsid w:val="003D1379"/>
    <w:rsid w:val="003D7700"/>
    <w:rsid w:val="003F5F0C"/>
    <w:rsid w:val="003F70CA"/>
    <w:rsid w:val="00400C59"/>
    <w:rsid w:val="00401C2F"/>
    <w:rsid w:val="004021BF"/>
    <w:rsid w:val="00410D41"/>
    <w:rsid w:val="004116FA"/>
    <w:rsid w:val="004137E5"/>
    <w:rsid w:val="00413EB3"/>
    <w:rsid w:val="004166DA"/>
    <w:rsid w:val="00417AB9"/>
    <w:rsid w:val="00425F65"/>
    <w:rsid w:val="004270C7"/>
    <w:rsid w:val="00430419"/>
    <w:rsid w:val="00430BCC"/>
    <w:rsid w:val="004356F8"/>
    <w:rsid w:val="004468F9"/>
    <w:rsid w:val="00462240"/>
    <w:rsid w:val="00463E9C"/>
    <w:rsid w:val="00480BF1"/>
    <w:rsid w:val="00485BB3"/>
    <w:rsid w:val="00487A22"/>
    <w:rsid w:val="00491653"/>
    <w:rsid w:val="00492311"/>
    <w:rsid w:val="00492C8F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D44AB"/>
    <w:rsid w:val="004D4F22"/>
    <w:rsid w:val="004E3528"/>
    <w:rsid w:val="004E3780"/>
    <w:rsid w:val="004E63A8"/>
    <w:rsid w:val="004E795B"/>
    <w:rsid w:val="004F18C1"/>
    <w:rsid w:val="004F339A"/>
    <w:rsid w:val="004F540B"/>
    <w:rsid w:val="004F7074"/>
    <w:rsid w:val="005021EA"/>
    <w:rsid w:val="0050409B"/>
    <w:rsid w:val="00506310"/>
    <w:rsid w:val="00512F2C"/>
    <w:rsid w:val="00522431"/>
    <w:rsid w:val="005304CB"/>
    <w:rsid w:val="00531C9A"/>
    <w:rsid w:val="00533A0F"/>
    <w:rsid w:val="0054076D"/>
    <w:rsid w:val="00542F8D"/>
    <w:rsid w:val="00551D30"/>
    <w:rsid w:val="0055753D"/>
    <w:rsid w:val="0056245D"/>
    <w:rsid w:val="00567356"/>
    <w:rsid w:val="005757CF"/>
    <w:rsid w:val="00585F0D"/>
    <w:rsid w:val="00591EBD"/>
    <w:rsid w:val="00592F4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C606E"/>
    <w:rsid w:val="005D04F0"/>
    <w:rsid w:val="005D2089"/>
    <w:rsid w:val="005E2747"/>
    <w:rsid w:val="005E370D"/>
    <w:rsid w:val="005F10AE"/>
    <w:rsid w:val="005F26B2"/>
    <w:rsid w:val="005F2CB8"/>
    <w:rsid w:val="005F435F"/>
    <w:rsid w:val="005F7737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1339"/>
    <w:rsid w:val="00643393"/>
    <w:rsid w:val="0064493F"/>
    <w:rsid w:val="00644AF9"/>
    <w:rsid w:val="00650081"/>
    <w:rsid w:val="00650DBD"/>
    <w:rsid w:val="00654A63"/>
    <w:rsid w:val="00656013"/>
    <w:rsid w:val="00663AD2"/>
    <w:rsid w:val="00666511"/>
    <w:rsid w:val="00670519"/>
    <w:rsid w:val="006705D8"/>
    <w:rsid w:val="006710ED"/>
    <w:rsid w:val="00674A81"/>
    <w:rsid w:val="00676ED0"/>
    <w:rsid w:val="006800C0"/>
    <w:rsid w:val="00680756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6C8D"/>
    <w:rsid w:val="006E746F"/>
    <w:rsid w:val="006E760D"/>
    <w:rsid w:val="006E7B2D"/>
    <w:rsid w:val="006F72F2"/>
    <w:rsid w:val="0070259B"/>
    <w:rsid w:val="00703BCD"/>
    <w:rsid w:val="00704742"/>
    <w:rsid w:val="007047E6"/>
    <w:rsid w:val="007104E9"/>
    <w:rsid w:val="0071247A"/>
    <w:rsid w:val="00715FEE"/>
    <w:rsid w:val="00717A34"/>
    <w:rsid w:val="007237B2"/>
    <w:rsid w:val="00724289"/>
    <w:rsid w:val="00732E23"/>
    <w:rsid w:val="007352EA"/>
    <w:rsid w:val="00741AF4"/>
    <w:rsid w:val="00745237"/>
    <w:rsid w:val="0074560F"/>
    <w:rsid w:val="0077027F"/>
    <w:rsid w:val="00770A72"/>
    <w:rsid w:val="00781D7F"/>
    <w:rsid w:val="00782301"/>
    <w:rsid w:val="00784D27"/>
    <w:rsid w:val="0079216B"/>
    <w:rsid w:val="00794F25"/>
    <w:rsid w:val="007A0BD4"/>
    <w:rsid w:val="007A28CA"/>
    <w:rsid w:val="007A7E38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25A8D"/>
    <w:rsid w:val="00836CF5"/>
    <w:rsid w:val="0084185C"/>
    <w:rsid w:val="0085145F"/>
    <w:rsid w:val="008556BF"/>
    <w:rsid w:val="008600A7"/>
    <w:rsid w:val="008603B3"/>
    <w:rsid w:val="00876D7A"/>
    <w:rsid w:val="00887638"/>
    <w:rsid w:val="00890F6E"/>
    <w:rsid w:val="0089567D"/>
    <w:rsid w:val="008A3916"/>
    <w:rsid w:val="008A3FB2"/>
    <w:rsid w:val="008B011A"/>
    <w:rsid w:val="008B18CD"/>
    <w:rsid w:val="008D146F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27B70"/>
    <w:rsid w:val="00932894"/>
    <w:rsid w:val="009360DA"/>
    <w:rsid w:val="0094057B"/>
    <w:rsid w:val="00941C64"/>
    <w:rsid w:val="0094257D"/>
    <w:rsid w:val="00943D44"/>
    <w:rsid w:val="00961236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C481F"/>
    <w:rsid w:val="009C5C32"/>
    <w:rsid w:val="009D09C7"/>
    <w:rsid w:val="009D111A"/>
    <w:rsid w:val="009D7227"/>
    <w:rsid w:val="009D7278"/>
    <w:rsid w:val="009D7F54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45AE"/>
    <w:rsid w:val="00A2606D"/>
    <w:rsid w:val="00A2654D"/>
    <w:rsid w:val="00A2725F"/>
    <w:rsid w:val="00A32C44"/>
    <w:rsid w:val="00A40339"/>
    <w:rsid w:val="00A5687A"/>
    <w:rsid w:val="00A62195"/>
    <w:rsid w:val="00A63568"/>
    <w:rsid w:val="00A7604F"/>
    <w:rsid w:val="00A85DBD"/>
    <w:rsid w:val="00A86030"/>
    <w:rsid w:val="00A937D8"/>
    <w:rsid w:val="00A93C11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0A79"/>
    <w:rsid w:val="00B161A3"/>
    <w:rsid w:val="00B174E9"/>
    <w:rsid w:val="00B259F5"/>
    <w:rsid w:val="00B2686D"/>
    <w:rsid w:val="00B301E8"/>
    <w:rsid w:val="00B3043A"/>
    <w:rsid w:val="00B36601"/>
    <w:rsid w:val="00B44EC1"/>
    <w:rsid w:val="00B477C4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97E8D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2409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1DF1"/>
    <w:rsid w:val="00C02C66"/>
    <w:rsid w:val="00C1184B"/>
    <w:rsid w:val="00C14BE4"/>
    <w:rsid w:val="00C16C6E"/>
    <w:rsid w:val="00C24356"/>
    <w:rsid w:val="00C27373"/>
    <w:rsid w:val="00C31A0E"/>
    <w:rsid w:val="00C34FBF"/>
    <w:rsid w:val="00C36AF4"/>
    <w:rsid w:val="00C54870"/>
    <w:rsid w:val="00C5692A"/>
    <w:rsid w:val="00C57EAE"/>
    <w:rsid w:val="00C6501D"/>
    <w:rsid w:val="00C67B8D"/>
    <w:rsid w:val="00C71424"/>
    <w:rsid w:val="00C71800"/>
    <w:rsid w:val="00C73463"/>
    <w:rsid w:val="00C74DAB"/>
    <w:rsid w:val="00C75F9C"/>
    <w:rsid w:val="00C7712E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6E5E"/>
    <w:rsid w:val="00D27231"/>
    <w:rsid w:val="00D27A48"/>
    <w:rsid w:val="00D30A9A"/>
    <w:rsid w:val="00D3274B"/>
    <w:rsid w:val="00D33C53"/>
    <w:rsid w:val="00D365A6"/>
    <w:rsid w:val="00D4161B"/>
    <w:rsid w:val="00D434E5"/>
    <w:rsid w:val="00D5124E"/>
    <w:rsid w:val="00D512BA"/>
    <w:rsid w:val="00D53985"/>
    <w:rsid w:val="00D54159"/>
    <w:rsid w:val="00D55C00"/>
    <w:rsid w:val="00D55D8F"/>
    <w:rsid w:val="00D55FB2"/>
    <w:rsid w:val="00D57D24"/>
    <w:rsid w:val="00D633B6"/>
    <w:rsid w:val="00D65112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69AA"/>
    <w:rsid w:val="00DA7048"/>
    <w:rsid w:val="00DB05C8"/>
    <w:rsid w:val="00DB2590"/>
    <w:rsid w:val="00DB4C38"/>
    <w:rsid w:val="00DB5468"/>
    <w:rsid w:val="00DB57CA"/>
    <w:rsid w:val="00DC3230"/>
    <w:rsid w:val="00DC4D20"/>
    <w:rsid w:val="00DC598D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085"/>
    <w:rsid w:val="00E9058B"/>
    <w:rsid w:val="00E9456D"/>
    <w:rsid w:val="00E96FE0"/>
    <w:rsid w:val="00EA157D"/>
    <w:rsid w:val="00EA50C3"/>
    <w:rsid w:val="00EA78AD"/>
    <w:rsid w:val="00EB0AEF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3B82"/>
    <w:rsid w:val="00EF4475"/>
    <w:rsid w:val="00F167AC"/>
    <w:rsid w:val="00F23026"/>
    <w:rsid w:val="00F248F4"/>
    <w:rsid w:val="00F309BB"/>
    <w:rsid w:val="00F3100E"/>
    <w:rsid w:val="00F40777"/>
    <w:rsid w:val="00F472D0"/>
    <w:rsid w:val="00F514A6"/>
    <w:rsid w:val="00F51763"/>
    <w:rsid w:val="00F538A9"/>
    <w:rsid w:val="00F609C7"/>
    <w:rsid w:val="00F60E6A"/>
    <w:rsid w:val="00F61CA0"/>
    <w:rsid w:val="00F62155"/>
    <w:rsid w:val="00F668EE"/>
    <w:rsid w:val="00F7061B"/>
    <w:rsid w:val="00F72C02"/>
    <w:rsid w:val="00F80541"/>
    <w:rsid w:val="00F82A1C"/>
    <w:rsid w:val="00F83E66"/>
    <w:rsid w:val="00F950E6"/>
    <w:rsid w:val="00F95EFD"/>
    <w:rsid w:val="00FA2985"/>
    <w:rsid w:val="00FA4008"/>
    <w:rsid w:val="00FA578E"/>
    <w:rsid w:val="00FB6AC7"/>
    <w:rsid w:val="00FB7BB8"/>
    <w:rsid w:val="00FC71E1"/>
    <w:rsid w:val="00FC7845"/>
    <w:rsid w:val="00FD0696"/>
    <w:rsid w:val="00FE2FA6"/>
    <w:rsid w:val="00FE6B42"/>
    <w:rsid w:val="00FF32F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84C0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6800C0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800C0"/>
  </w:style>
  <w:style w:type="character" w:customStyle="1" w:styleId="af1">
    <w:name w:val="Текст примечания Знак"/>
    <w:basedOn w:val="a0"/>
    <w:link w:val="af0"/>
    <w:semiHidden/>
    <w:rsid w:val="006800C0"/>
  </w:style>
  <w:style w:type="paragraph" w:styleId="af2">
    <w:name w:val="annotation subject"/>
    <w:basedOn w:val="af0"/>
    <w:next w:val="af0"/>
    <w:link w:val="af3"/>
    <w:semiHidden/>
    <w:unhideWhenUsed/>
    <w:rsid w:val="006800C0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80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18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17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10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19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C3B73B52559CAE60EF143C215B3FC14DD83F7A07221B09F2B5AD1E7B1FA4276AD809AF08DC1074AACB7D6DB507AAB5D47CE8045A83C276B81A109r6h2J" TargetMode="External"/><Relationship Id="rId14" Type="http://schemas.openxmlformats.org/officeDocument/2006/relationships/hyperlink" Target="consultantplus://offline/ref=244C3B73B52559CAE60EF143C215B3FC14DD83F7A07221B09F2B5AD1E7B1FA4276AD809AF08DC1074AACB7D6DB507AAB5D47CE8045A83C276B81A109r6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3E76-F610-4A7D-A6BB-D7DBB3F8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5</cp:revision>
  <cp:lastPrinted>2023-04-13T02:56:00Z</cp:lastPrinted>
  <dcterms:created xsi:type="dcterms:W3CDTF">2023-08-02T05:01:00Z</dcterms:created>
  <dcterms:modified xsi:type="dcterms:W3CDTF">2023-08-24T04:13:00Z</dcterms:modified>
</cp:coreProperties>
</file>