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E" w:rsidRPr="001324F3" w:rsidRDefault="00627AE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627AE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</w:t>
            </w:r>
            <w:r w:rsidR="00627AEE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627AE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632ED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32EDC">
              <w:rPr>
                <w:szCs w:val="26"/>
              </w:rPr>
              <w:t>16/4-323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55964" w:rsidRPr="00FE31A9" w:rsidRDefault="00F7304B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О внесении изменений в решение Городского Совета от 17.12.2013 № 14/4-279 «Об утверждении местной Программы приватизации имущества муниципального образования город Норильск на 2014 год»</w:t>
      </w:r>
    </w:p>
    <w:p w:rsidR="00FE31A9" w:rsidRDefault="00FE31A9" w:rsidP="00A55964">
      <w:pPr>
        <w:ind w:firstLine="709"/>
        <w:jc w:val="both"/>
        <w:rPr>
          <w:szCs w:val="26"/>
        </w:rPr>
      </w:pPr>
    </w:p>
    <w:p w:rsidR="00997771" w:rsidRDefault="00A6305E" w:rsidP="00A55964">
      <w:pPr>
        <w:ind w:firstLine="709"/>
        <w:jc w:val="both"/>
        <w:rPr>
          <w:rFonts w:cs="Times New Roman"/>
          <w:szCs w:val="26"/>
        </w:rPr>
      </w:pPr>
      <w:r w:rsidRPr="0004354C">
        <w:rPr>
          <w:szCs w:val="26"/>
          <w:lang w:bidi="he-IL"/>
        </w:rPr>
        <w:t>В соответствии с</w:t>
      </w:r>
      <w:r w:rsidR="00F7304B">
        <w:rPr>
          <w:szCs w:val="26"/>
          <w:lang w:bidi="he-IL"/>
        </w:rPr>
        <w:t xml:space="preserve">о </w:t>
      </w:r>
      <w:r w:rsidR="00004F34" w:rsidRPr="00D14D99">
        <w:rPr>
          <w:szCs w:val="26"/>
          <w:lang w:bidi="he-IL"/>
        </w:rPr>
        <w:t>ст</w:t>
      </w:r>
      <w:r w:rsidR="00004F34">
        <w:rPr>
          <w:szCs w:val="26"/>
          <w:lang w:bidi="he-IL"/>
        </w:rPr>
        <w:t>атьей</w:t>
      </w:r>
      <w:r w:rsidR="00004F34" w:rsidRPr="00D14D99">
        <w:rPr>
          <w:szCs w:val="26"/>
          <w:lang w:bidi="he-IL"/>
        </w:rPr>
        <w:t xml:space="preserve"> 28</w:t>
      </w:r>
      <w:r w:rsidR="00004F34" w:rsidRPr="0004354C">
        <w:rPr>
          <w:szCs w:val="26"/>
          <w:lang w:bidi="he-IL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 xml:space="preserve">, </w:t>
      </w:r>
      <w:r w:rsidR="00F7304B" w:rsidRPr="009E543F">
        <w:rPr>
          <w:szCs w:val="26"/>
        </w:rPr>
        <w:t xml:space="preserve">Положением </w:t>
      </w:r>
      <w:r w:rsidR="00F7304B">
        <w:rPr>
          <w:szCs w:val="26"/>
        </w:rPr>
        <w:t>о</w:t>
      </w:r>
      <w:r w:rsidR="00F7304B" w:rsidRPr="009E543F">
        <w:rPr>
          <w:szCs w:val="26"/>
        </w:rPr>
        <w:t xml:space="preserve"> порядке приватизации муниципального имущества муниципального образования город Норильск, утвержденным решением Городского Совета от 28.05.2002 № 21-241, </w:t>
      </w:r>
      <w:r w:rsidR="00997771">
        <w:rPr>
          <w:rFonts w:cs="Times New Roman"/>
          <w:szCs w:val="26"/>
        </w:rPr>
        <w:t>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004F34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004F34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F7304B" w:rsidRPr="009E543F" w:rsidRDefault="00F7304B" w:rsidP="00F7304B">
      <w:pPr>
        <w:ind w:firstLine="709"/>
        <w:jc w:val="both"/>
        <w:rPr>
          <w:szCs w:val="26"/>
        </w:rPr>
      </w:pPr>
      <w:r>
        <w:rPr>
          <w:szCs w:val="26"/>
        </w:rPr>
        <w:t>1. Внести в Местную п</w:t>
      </w:r>
      <w:r w:rsidRPr="009E543F">
        <w:rPr>
          <w:szCs w:val="26"/>
        </w:rPr>
        <w:t xml:space="preserve">рограмму приватизации имущества муниципального образования город Норильск на 2014 год, утвержденную решением </w:t>
      </w:r>
      <w:r>
        <w:rPr>
          <w:szCs w:val="26"/>
        </w:rPr>
        <w:t>Г</w:t>
      </w:r>
      <w:r w:rsidRPr="009E543F">
        <w:rPr>
          <w:szCs w:val="26"/>
        </w:rPr>
        <w:t xml:space="preserve">ородского Совета от </w:t>
      </w:r>
      <w:r>
        <w:rPr>
          <w:szCs w:val="26"/>
        </w:rPr>
        <w:t>17.12.2013 № 14/4-279 (далее – Программа</w:t>
      </w:r>
      <w:r w:rsidRPr="009E543F">
        <w:rPr>
          <w:szCs w:val="26"/>
        </w:rPr>
        <w:t xml:space="preserve">), следующие </w:t>
      </w:r>
      <w:r>
        <w:rPr>
          <w:szCs w:val="26"/>
        </w:rPr>
        <w:t>изменения</w:t>
      </w:r>
      <w:r w:rsidRPr="009E543F">
        <w:rPr>
          <w:szCs w:val="26"/>
        </w:rPr>
        <w:t>:</w:t>
      </w:r>
    </w:p>
    <w:p w:rsidR="00F7304B" w:rsidRDefault="00F7304B" w:rsidP="00F7304B">
      <w:pPr>
        <w:ind w:firstLine="709"/>
        <w:jc w:val="both"/>
        <w:rPr>
          <w:szCs w:val="26"/>
        </w:rPr>
      </w:pPr>
      <w:r w:rsidRPr="009E543F">
        <w:rPr>
          <w:szCs w:val="26"/>
        </w:rPr>
        <w:t xml:space="preserve">1.1. </w:t>
      </w:r>
      <w:r>
        <w:rPr>
          <w:szCs w:val="26"/>
        </w:rPr>
        <w:t>Пункт 2 «</w:t>
      </w:r>
      <w:r w:rsidRPr="009E543F">
        <w:rPr>
          <w:szCs w:val="26"/>
        </w:rPr>
        <w:t>Перечень объектов движимого имущества, в отношении которых предполагается осуществить приватизацию в 2014 году</w:t>
      </w:r>
      <w:r>
        <w:rPr>
          <w:szCs w:val="26"/>
        </w:rPr>
        <w:t>:» Программы</w:t>
      </w:r>
      <w:r w:rsidRPr="009E543F">
        <w:rPr>
          <w:szCs w:val="26"/>
        </w:rPr>
        <w:t xml:space="preserve"> дополнить подпунктом 4 следующего содержания:</w:t>
      </w:r>
    </w:p>
    <w:p w:rsidR="00F7304B" w:rsidRPr="009E543F" w:rsidRDefault="00F7304B" w:rsidP="00F7304B">
      <w:pPr>
        <w:ind w:firstLine="709"/>
        <w:jc w:val="both"/>
        <w:rPr>
          <w:szCs w:val="26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68"/>
        <w:gridCol w:w="1843"/>
        <w:gridCol w:w="1360"/>
        <w:gridCol w:w="1199"/>
        <w:gridCol w:w="1693"/>
      </w:tblGrid>
      <w:tr w:rsidR="00F7304B" w:rsidRPr="009E543F" w:rsidTr="00A47378">
        <w:tc>
          <w:tcPr>
            <w:tcW w:w="709" w:type="dxa"/>
          </w:tcPr>
          <w:p w:rsidR="00F7304B" w:rsidRPr="009E543F" w:rsidRDefault="00F7304B" w:rsidP="00F7304B">
            <w:pPr>
              <w:ind w:firstLine="6"/>
              <w:jc w:val="center"/>
            </w:pPr>
            <w:r>
              <w:rPr>
                <w:szCs w:val="26"/>
              </w:rPr>
              <w:t>4.</w:t>
            </w:r>
          </w:p>
        </w:tc>
        <w:tc>
          <w:tcPr>
            <w:tcW w:w="2268" w:type="dxa"/>
          </w:tcPr>
          <w:p w:rsidR="00F7304B" w:rsidRPr="009E543F" w:rsidRDefault="00F7304B" w:rsidP="00F7304B">
            <w:pPr>
              <w:ind w:firstLine="6"/>
              <w:jc w:val="center"/>
            </w:pPr>
            <w:r w:rsidRPr="009E543F">
              <w:rPr>
                <w:szCs w:val="26"/>
              </w:rPr>
              <w:t>Автогрейдер</w:t>
            </w:r>
          </w:p>
        </w:tc>
        <w:tc>
          <w:tcPr>
            <w:tcW w:w="1843" w:type="dxa"/>
          </w:tcPr>
          <w:p w:rsidR="00F7304B" w:rsidRPr="009E543F" w:rsidRDefault="00F7304B" w:rsidP="00F7304B">
            <w:pPr>
              <w:ind w:firstLine="34"/>
              <w:jc w:val="center"/>
            </w:pPr>
            <w:r w:rsidRPr="009E543F">
              <w:rPr>
                <w:szCs w:val="26"/>
              </w:rPr>
              <w:t>ДЗ - 98</w:t>
            </w:r>
          </w:p>
        </w:tc>
        <w:tc>
          <w:tcPr>
            <w:tcW w:w="1360" w:type="dxa"/>
          </w:tcPr>
          <w:p w:rsidR="00F7304B" w:rsidRPr="009E543F" w:rsidRDefault="00F7304B" w:rsidP="00F7304B">
            <w:pPr>
              <w:ind w:firstLine="13"/>
              <w:jc w:val="center"/>
            </w:pPr>
            <w:r w:rsidRPr="009E543F">
              <w:rPr>
                <w:szCs w:val="26"/>
              </w:rPr>
              <w:t>1992</w:t>
            </w:r>
          </w:p>
        </w:tc>
        <w:tc>
          <w:tcPr>
            <w:tcW w:w="1199" w:type="dxa"/>
          </w:tcPr>
          <w:p w:rsidR="00F7304B" w:rsidRPr="009E543F" w:rsidRDefault="00F7304B" w:rsidP="00F7304B">
            <w:pPr>
              <w:jc w:val="center"/>
            </w:pPr>
            <w:r w:rsidRPr="009E543F">
              <w:rPr>
                <w:szCs w:val="26"/>
              </w:rPr>
              <w:t>1 602,45</w:t>
            </w:r>
          </w:p>
        </w:tc>
        <w:tc>
          <w:tcPr>
            <w:tcW w:w="1693" w:type="dxa"/>
          </w:tcPr>
          <w:p w:rsidR="00F7304B" w:rsidRPr="009E543F" w:rsidRDefault="00F7304B" w:rsidP="00F7304B">
            <w:pPr>
              <w:jc w:val="center"/>
            </w:pPr>
            <w:r w:rsidRPr="009E543F">
              <w:rPr>
                <w:szCs w:val="26"/>
              </w:rPr>
              <w:t>24 ХВ 3049</w:t>
            </w:r>
          </w:p>
        </w:tc>
      </w:tr>
    </w:tbl>
    <w:p w:rsidR="00F7304B" w:rsidRDefault="00F7304B" w:rsidP="00F7304B">
      <w:pPr>
        <w:ind w:firstLine="709"/>
        <w:jc w:val="both"/>
        <w:rPr>
          <w:szCs w:val="26"/>
        </w:rPr>
      </w:pPr>
    </w:p>
    <w:p w:rsidR="00F7304B" w:rsidRPr="009E543F" w:rsidRDefault="00F7304B" w:rsidP="00F7304B">
      <w:pPr>
        <w:ind w:firstLine="709"/>
        <w:jc w:val="both"/>
        <w:rPr>
          <w:szCs w:val="26"/>
        </w:rPr>
      </w:pPr>
      <w:r w:rsidRPr="009E543F">
        <w:rPr>
          <w:szCs w:val="26"/>
        </w:rPr>
        <w:t xml:space="preserve">1.2. В строке «Итого» </w:t>
      </w:r>
      <w:r>
        <w:rPr>
          <w:szCs w:val="26"/>
        </w:rPr>
        <w:t>пункта 2 «</w:t>
      </w:r>
      <w:r w:rsidRPr="009E543F">
        <w:rPr>
          <w:szCs w:val="26"/>
        </w:rPr>
        <w:t>Перечень объектов движимого имущества, в отношении которых предполагается осуществить приватизацию в 2014 году</w:t>
      </w:r>
      <w:r>
        <w:rPr>
          <w:szCs w:val="26"/>
        </w:rPr>
        <w:t>:» Программы</w:t>
      </w:r>
      <w:r w:rsidRPr="009E543F">
        <w:rPr>
          <w:szCs w:val="26"/>
        </w:rPr>
        <w:t xml:space="preserve"> цифры «476,90» заменить цифрами «2</w:t>
      </w:r>
      <w:r>
        <w:rPr>
          <w:szCs w:val="26"/>
        </w:rPr>
        <w:t xml:space="preserve"> </w:t>
      </w:r>
      <w:r w:rsidRPr="009E543F">
        <w:rPr>
          <w:szCs w:val="26"/>
        </w:rPr>
        <w:t>079,35».</w:t>
      </w:r>
    </w:p>
    <w:p w:rsidR="009D6E10" w:rsidRPr="009D6E10" w:rsidRDefault="009D6E10" w:rsidP="00004F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004F34">
        <w:rPr>
          <w:rFonts w:cs="Times New Roman"/>
          <w:szCs w:val="26"/>
        </w:rPr>
        <w:t>бюджету и собственности</w:t>
      </w:r>
      <w:r w:rsidR="004B3D4C">
        <w:rPr>
          <w:rFonts w:cs="Times New Roman"/>
          <w:szCs w:val="26"/>
        </w:rPr>
        <w:t xml:space="preserve"> </w:t>
      </w:r>
      <w:r w:rsidR="00004F34">
        <w:rPr>
          <w:rFonts w:cs="Times New Roman"/>
          <w:szCs w:val="26"/>
        </w:rPr>
        <w:t>Цюпко В.В.</w:t>
      </w:r>
    </w:p>
    <w:p w:rsidR="00F7304B" w:rsidRDefault="00F83F86" w:rsidP="00004F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>3</w:t>
      </w:r>
      <w:r w:rsidR="00997771" w:rsidRPr="009D6E10">
        <w:rPr>
          <w:rFonts w:cs="Times New Roman"/>
          <w:szCs w:val="26"/>
        </w:rPr>
        <w:t xml:space="preserve">. Решение вступает в силу </w:t>
      </w:r>
      <w:r w:rsidR="00F7304B">
        <w:rPr>
          <w:rFonts w:cs="Times New Roman"/>
          <w:szCs w:val="26"/>
        </w:rPr>
        <w:t>со дня принятия.</w:t>
      </w:r>
    </w:p>
    <w:p w:rsidR="004B3D4C" w:rsidRPr="000D52A6" w:rsidRDefault="00F7304B" w:rsidP="00004F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cs="Times New Roman"/>
          <w:szCs w:val="26"/>
        </w:rPr>
        <w:t xml:space="preserve">4. Решение опубликовать </w:t>
      </w:r>
      <w:r w:rsidR="006A4D62">
        <w:rPr>
          <w:rFonts w:cs="Times New Roman"/>
          <w:szCs w:val="26"/>
        </w:rPr>
        <w:t>в газете «Заполярная правда</w:t>
      </w:r>
      <w:r w:rsidR="002F7520">
        <w:rPr>
          <w:rFonts w:cs="Times New Roman"/>
          <w:szCs w:val="26"/>
        </w:rPr>
        <w:t>»</w:t>
      </w:r>
      <w:r w:rsidR="004B3D4C" w:rsidRPr="000D52A6">
        <w:rPr>
          <w:szCs w:val="26"/>
        </w:rPr>
        <w:t>.</w:t>
      </w:r>
    </w:p>
    <w:p w:rsidR="006A4D62" w:rsidRDefault="006A4D62" w:rsidP="008B74D5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71091" w:rsidRDefault="00971091" w:rsidP="008B74D5">
      <w:pPr>
        <w:rPr>
          <w:b/>
          <w:szCs w:val="26"/>
        </w:rPr>
      </w:pPr>
    </w:p>
    <w:p w:rsidR="004B3D4C" w:rsidRDefault="004B3D4C" w:rsidP="008B74D5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632ED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28" w:rsidRDefault="00440828" w:rsidP="00171B74">
      <w:r>
        <w:separator/>
      </w:r>
    </w:p>
  </w:endnote>
  <w:endnote w:type="continuationSeparator" w:id="1">
    <w:p w:rsidR="00440828" w:rsidRDefault="0044082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91AA7">
        <w:pPr>
          <w:pStyle w:val="af1"/>
          <w:jc w:val="center"/>
        </w:pPr>
        <w:fldSimple w:instr=" PAGE   \* MERGEFORMAT ">
          <w:r w:rsidR="00F7304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28" w:rsidRDefault="00440828" w:rsidP="00171B74">
      <w:r>
        <w:separator/>
      </w:r>
    </w:p>
  </w:footnote>
  <w:footnote w:type="continuationSeparator" w:id="1">
    <w:p w:rsidR="00440828" w:rsidRDefault="0044082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4F34"/>
    <w:rsid w:val="00006F44"/>
    <w:rsid w:val="000073CC"/>
    <w:rsid w:val="000152C3"/>
    <w:rsid w:val="00033E11"/>
    <w:rsid w:val="000340D5"/>
    <w:rsid w:val="0004252A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57FC"/>
    <w:rsid w:val="00136DFB"/>
    <w:rsid w:val="001416A3"/>
    <w:rsid w:val="00155527"/>
    <w:rsid w:val="0016342F"/>
    <w:rsid w:val="00167EFB"/>
    <w:rsid w:val="00171B74"/>
    <w:rsid w:val="00171E14"/>
    <w:rsid w:val="0018498C"/>
    <w:rsid w:val="00190442"/>
    <w:rsid w:val="001A6A6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3778E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2F7520"/>
    <w:rsid w:val="0031397A"/>
    <w:rsid w:val="0033512F"/>
    <w:rsid w:val="0034186C"/>
    <w:rsid w:val="0034202C"/>
    <w:rsid w:val="003521BD"/>
    <w:rsid w:val="003538D5"/>
    <w:rsid w:val="00356B0C"/>
    <w:rsid w:val="00371B21"/>
    <w:rsid w:val="00385858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40828"/>
    <w:rsid w:val="00457A3A"/>
    <w:rsid w:val="0046031D"/>
    <w:rsid w:val="00462E92"/>
    <w:rsid w:val="0046660D"/>
    <w:rsid w:val="00476C63"/>
    <w:rsid w:val="00495A52"/>
    <w:rsid w:val="004A2D0D"/>
    <w:rsid w:val="004B3D4C"/>
    <w:rsid w:val="004D5FE2"/>
    <w:rsid w:val="004D63BD"/>
    <w:rsid w:val="004E063D"/>
    <w:rsid w:val="004E57C9"/>
    <w:rsid w:val="00503117"/>
    <w:rsid w:val="005100D2"/>
    <w:rsid w:val="005156F7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27AEE"/>
    <w:rsid w:val="00631298"/>
    <w:rsid w:val="00632EDC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22401"/>
    <w:rsid w:val="00832614"/>
    <w:rsid w:val="00850950"/>
    <w:rsid w:val="0085581C"/>
    <w:rsid w:val="0087356B"/>
    <w:rsid w:val="0088316D"/>
    <w:rsid w:val="00895466"/>
    <w:rsid w:val="008955E0"/>
    <w:rsid w:val="008A0EF8"/>
    <w:rsid w:val="008A3FE9"/>
    <w:rsid w:val="008B4FE1"/>
    <w:rsid w:val="008B74D5"/>
    <w:rsid w:val="008E2701"/>
    <w:rsid w:val="008E3321"/>
    <w:rsid w:val="008E3622"/>
    <w:rsid w:val="008E55F9"/>
    <w:rsid w:val="008F1A58"/>
    <w:rsid w:val="008F43A5"/>
    <w:rsid w:val="00903733"/>
    <w:rsid w:val="00911E31"/>
    <w:rsid w:val="009205E0"/>
    <w:rsid w:val="0095491D"/>
    <w:rsid w:val="00954FD9"/>
    <w:rsid w:val="00955629"/>
    <w:rsid w:val="009615D4"/>
    <w:rsid w:val="00965D21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2E55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305E"/>
    <w:rsid w:val="00A64D85"/>
    <w:rsid w:val="00A65B71"/>
    <w:rsid w:val="00A713BF"/>
    <w:rsid w:val="00A92A88"/>
    <w:rsid w:val="00AA4A5E"/>
    <w:rsid w:val="00AB4B7B"/>
    <w:rsid w:val="00AB70B3"/>
    <w:rsid w:val="00AD3D20"/>
    <w:rsid w:val="00AE4E6D"/>
    <w:rsid w:val="00AE7CC8"/>
    <w:rsid w:val="00B0195F"/>
    <w:rsid w:val="00B134AC"/>
    <w:rsid w:val="00B14063"/>
    <w:rsid w:val="00B146C6"/>
    <w:rsid w:val="00B35316"/>
    <w:rsid w:val="00B42A94"/>
    <w:rsid w:val="00B5636E"/>
    <w:rsid w:val="00B61D54"/>
    <w:rsid w:val="00B62027"/>
    <w:rsid w:val="00B6569A"/>
    <w:rsid w:val="00B702B8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535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1AA7"/>
    <w:rsid w:val="00E94869"/>
    <w:rsid w:val="00EB5A5C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304B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4B3D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2014-02-21T08:06:00Z</cp:lastPrinted>
  <dcterms:created xsi:type="dcterms:W3CDTF">2014-02-26T01:30:00Z</dcterms:created>
  <dcterms:modified xsi:type="dcterms:W3CDTF">2014-02-26T01:30:00Z</dcterms:modified>
</cp:coreProperties>
</file>