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16" w:rsidRPr="00371BB4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371BB4">
        <w:rPr>
          <w:noProof/>
        </w:rPr>
        <w:drawing>
          <wp:inline distT="0" distB="0" distL="0" distR="0" wp14:anchorId="2125E33A" wp14:editId="458AFC71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371BB4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371BB4">
        <w:rPr>
          <w:sz w:val="26"/>
          <w:szCs w:val="26"/>
        </w:rPr>
        <w:t>АДМИНИСТРАЦИЯ ГОРОДА НОРИЛЬСКА</w:t>
      </w:r>
    </w:p>
    <w:p w:rsidR="00BD0716" w:rsidRPr="00371BB4" w:rsidRDefault="00BD0716" w:rsidP="00BD0716">
      <w:pPr>
        <w:pStyle w:val="aa"/>
        <w:jc w:val="center"/>
        <w:rPr>
          <w:sz w:val="26"/>
          <w:szCs w:val="26"/>
        </w:rPr>
      </w:pPr>
      <w:r w:rsidRPr="00371BB4">
        <w:rPr>
          <w:sz w:val="26"/>
          <w:szCs w:val="26"/>
        </w:rPr>
        <w:t>КРАСНОЯРСКОГО КРАЯ</w:t>
      </w:r>
    </w:p>
    <w:p w:rsidR="008D60BC" w:rsidRPr="00371BB4" w:rsidRDefault="008D60BC" w:rsidP="00BD0716">
      <w:pPr>
        <w:pStyle w:val="aa"/>
        <w:jc w:val="center"/>
      </w:pPr>
    </w:p>
    <w:p w:rsidR="00BD0716" w:rsidRPr="00371BB4" w:rsidRDefault="003F46F0" w:rsidP="00BD0716">
      <w:pPr>
        <w:pStyle w:val="aa"/>
        <w:jc w:val="center"/>
        <w:outlineLvl w:val="0"/>
        <w:rPr>
          <w:b/>
          <w:bCs/>
          <w:sz w:val="28"/>
          <w:szCs w:val="28"/>
        </w:rPr>
      </w:pPr>
      <w:r w:rsidRPr="00371BB4">
        <w:rPr>
          <w:b/>
          <w:bCs/>
          <w:sz w:val="28"/>
          <w:szCs w:val="28"/>
        </w:rPr>
        <w:t>ПОСТАНОВЛЕНИЕ</w:t>
      </w:r>
    </w:p>
    <w:p w:rsidR="008D60BC" w:rsidRPr="00371BB4" w:rsidRDefault="008D60BC" w:rsidP="00BD0716">
      <w:pPr>
        <w:pStyle w:val="aa"/>
        <w:jc w:val="center"/>
        <w:outlineLvl w:val="0"/>
        <w:rPr>
          <w:b/>
          <w:bCs/>
        </w:rPr>
      </w:pPr>
    </w:p>
    <w:p w:rsidR="00BD0716" w:rsidRPr="00371BB4" w:rsidRDefault="006018A4" w:rsidP="008D60BC">
      <w:pPr>
        <w:tabs>
          <w:tab w:val="left" w:pos="3969"/>
          <w:tab w:val="left" w:pos="8222"/>
        </w:tabs>
        <w:ind w:right="-159"/>
        <w:rPr>
          <w:sz w:val="26"/>
          <w:szCs w:val="26"/>
        </w:rPr>
      </w:pPr>
      <w:r>
        <w:rPr>
          <w:sz w:val="26"/>
          <w:szCs w:val="26"/>
        </w:rPr>
        <w:t>20.10.</w:t>
      </w:r>
      <w:r w:rsidR="002B4F66" w:rsidRPr="00371BB4">
        <w:rPr>
          <w:sz w:val="26"/>
          <w:szCs w:val="26"/>
        </w:rPr>
        <w:t>2020</w:t>
      </w:r>
      <w:r w:rsidR="00BD0716" w:rsidRPr="00371BB4">
        <w:rPr>
          <w:sz w:val="26"/>
          <w:szCs w:val="26"/>
        </w:rPr>
        <w:tab/>
        <w:t>г.</w:t>
      </w:r>
      <w:r w:rsidR="00892ACF" w:rsidRPr="00371BB4">
        <w:rPr>
          <w:sz w:val="26"/>
          <w:szCs w:val="26"/>
        </w:rPr>
        <w:t xml:space="preserve"> </w:t>
      </w:r>
      <w:r w:rsidR="00BD0716" w:rsidRPr="00371BB4">
        <w:rPr>
          <w:sz w:val="26"/>
          <w:szCs w:val="26"/>
        </w:rPr>
        <w:t>Норильск</w:t>
      </w:r>
      <w:r w:rsidR="00BD0716" w:rsidRPr="00371BB4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525</w:t>
      </w:r>
    </w:p>
    <w:p w:rsidR="00BD0716" w:rsidRPr="00371BB4" w:rsidRDefault="00521610" w:rsidP="00521610">
      <w:pPr>
        <w:tabs>
          <w:tab w:val="left" w:pos="2079"/>
        </w:tabs>
        <w:ind w:right="-159"/>
      </w:pPr>
      <w:r w:rsidRPr="00371BB4">
        <w:tab/>
      </w:r>
    </w:p>
    <w:p w:rsidR="00AC1E01" w:rsidRPr="00371BB4" w:rsidRDefault="00AC1E01" w:rsidP="00521610">
      <w:pPr>
        <w:tabs>
          <w:tab w:val="left" w:pos="2079"/>
        </w:tabs>
        <w:ind w:right="-159"/>
      </w:pPr>
    </w:p>
    <w:p w:rsidR="008D60BC" w:rsidRPr="00371BB4" w:rsidRDefault="008D60BC" w:rsidP="008D60BC">
      <w:pPr>
        <w:jc w:val="both"/>
        <w:rPr>
          <w:rFonts w:eastAsia="Calibri"/>
          <w:sz w:val="26"/>
          <w:szCs w:val="26"/>
        </w:rPr>
      </w:pPr>
      <w:r w:rsidRPr="00371BB4">
        <w:rPr>
          <w:sz w:val="26"/>
          <w:szCs w:val="26"/>
        </w:rPr>
        <w:t>О внесении изменени</w:t>
      </w:r>
      <w:r w:rsidR="002B4F66" w:rsidRPr="00371BB4">
        <w:rPr>
          <w:sz w:val="26"/>
          <w:szCs w:val="26"/>
        </w:rPr>
        <w:t>й в постановление</w:t>
      </w:r>
      <w:r w:rsidRPr="00371BB4">
        <w:rPr>
          <w:sz w:val="26"/>
          <w:szCs w:val="26"/>
        </w:rPr>
        <w:t xml:space="preserve"> Администрации города Норильска </w:t>
      </w:r>
      <w:r w:rsidR="00E92247" w:rsidRPr="00371BB4">
        <w:rPr>
          <w:sz w:val="26"/>
          <w:szCs w:val="26"/>
        </w:rPr>
        <w:br/>
      </w:r>
      <w:r w:rsidR="00FD2228" w:rsidRPr="00371BB4">
        <w:rPr>
          <w:rFonts w:eastAsia="Calibri"/>
          <w:sz w:val="26"/>
          <w:szCs w:val="26"/>
        </w:rPr>
        <w:t xml:space="preserve">от 17.01.2014 № 14 </w:t>
      </w:r>
    </w:p>
    <w:p w:rsidR="002B4F66" w:rsidRDefault="002B4F66" w:rsidP="008D60BC">
      <w:pPr>
        <w:jc w:val="both"/>
      </w:pPr>
    </w:p>
    <w:p w:rsidR="00E54032" w:rsidRPr="00371BB4" w:rsidRDefault="00E54032" w:rsidP="008D60BC">
      <w:pPr>
        <w:jc w:val="both"/>
      </w:pPr>
    </w:p>
    <w:p w:rsidR="0016401B" w:rsidRPr="00371BB4" w:rsidRDefault="007D20E9" w:rsidP="00AC1E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71BB4">
        <w:rPr>
          <w:sz w:val="26"/>
          <w:szCs w:val="26"/>
        </w:rPr>
        <w:t xml:space="preserve">В </w:t>
      </w:r>
      <w:r w:rsidR="0016401B" w:rsidRPr="00371BB4">
        <w:rPr>
          <w:rFonts w:eastAsia="Calibri"/>
          <w:sz w:val="26"/>
          <w:szCs w:val="26"/>
        </w:rPr>
        <w:t>целях урегулирования отдельных вопросов осуществления финансовой поддержки субъектов малого и среднего предпринимательства на территории муниципального образования город Норильск</w:t>
      </w:r>
      <w:r w:rsidR="00E61623" w:rsidRPr="00371BB4">
        <w:rPr>
          <w:rFonts w:eastAsia="Calibri"/>
          <w:sz w:val="26"/>
          <w:szCs w:val="26"/>
        </w:rPr>
        <w:t>,</w:t>
      </w:r>
    </w:p>
    <w:p w:rsidR="0059558C" w:rsidRPr="00371BB4" w:rsidRDefault="0059558C" w:rsidP="00AC1E01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371BB4">
        <w:rPr>
          <w:rFonts w:eastAsia="Calibri"/>
          <w:bCs/>
          <w:sz w:val="26"/>
          <w:szCs w:val="26"/>
          <w:lang w:eastAsia="en-US"/>
        </w:rPr>
        <w:t xml:space="preserve">ПОСТАНОВЛЯЮ: </w:t>
      </w:r>
    </w:p>
    <w:p w:rsidR="00711508" w:rsidRPr="00371BB4" w:rsidRDefault="00711508" w:rsidP="00AC1E01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bCs/>
          <w:lang w:eastAsia="en-US"/>
        </w:rPr>
      </w:pPr>
    </w:p>
    <w:p w:rsidR="00E61623" w:rsidRPr="00371BB4" w:rsidRDefault="005D007C" w:rsidP="00A76FC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371BB4">
        <w:rPr>
          <w:rFonts w:eastAsia="Calibri"/>
          <w:color w:val="000000" w:themeColor="text1"/>
          <w:sz w:val="26"/>
          <w:szCs w:val="26"/>
        </w:rPr>
        <w:t xml:space="preserve">1. </w:t>
      </w:r>
      <w:r w:rsidR="00711508" w:rsidRPr="00371BB4">
        <w:rPr>
          <w:rFonts w:eastAsia="Calibri"/>
          <w:color w:val="000000" w:themeColor="text1"/>
          <w:sz w:val="26"/>
          <w:szCs w:val="26"/>
        </w:rPr>
        <w:t>Внести в Порядок предоставления финансовой поддержки субъектам малого и среднего предприниматель</w:t>
      </w:r>
      <w:r w:rsidR="001C4AD2" w:rsidRPr="00371BB4">
        <w:rPr>
          <w:rFonts w:eastAsia="Calibri"/>
          <w:color w:val="000000" w:themeColor="text1"/>
          <w:sz w:val="26"/>
          <w:szCs w:val="26"/>
        </w:rPr>
        <w:t>ства, утвержденный п</w:t>
      </w:r>
      <w:r w:rsidR="00711508" w:rsidRPr="00371BB4">
        <w:rPr>
          <w:rFonts w:eastAsia="Calibri"/>
          <w:color w:val="000000" w:themeColor="text1"/>
          <w:sz w:val="26"/>
          <w:szCs w:val="26"/>
        </w:rPr>
        <w:t xml:space="preserve">остановлением Администрации </w:t>
      </w:r>
      <w:r w:rsidR="001C4AD2" w:rsidRPr="00371BB4">
        <w:rPr>
          <w:rFonts w:eastAsia="Calibri"/>
          <w:color w:val="000000" w:themeColor="text1"/>
          <w:sz w:val="26"/>
          <w:szCs w:val="26"/>
        </w:rPr>
        <w:t>города Норильска от 17.01.2014 №</w:t>
      </w:r>
      <w:r w:rsidR="00711508" w:rsidRPr="00371BB4">
        <w:rPr>
          <w:rFonts w:eastAsia="Calibri"/>
          <w:color w:val="000000" w:themeColor="text1"/>
          <w:sz w:val="26"/>
          <w:szCs w:val="26"/>
        </w:rPr>
        <w:t xml:space="preserve"> 14 (далее - Порядок), следующие изменения:</w:t>
      </w:r>
    </w:p>
    <w:p w:rsidR="0062612B" w:rsidRPr="00FF3697" w:rsidRDefault="0062612B" w:rsidP="0062612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FF3697">
        <w:rPr>
          <w:rFonts w:eastAsia="Calibri"/>
          <w:color w:val="000000" w:themeColor="text1"/>
          <w:sz w:val="26"/>
          <w:szCs w:val="26"/>
        </w:rPr>
        <w:t>1.1. Дополнить Порядок пунктом 3.2.5 следующего содержания:</w:t>
      </w:r>
    </w:p>
    <w:p w:rsidR="00A651CC" w:rsidRPr="00FF3697" w:rsidRDefault="0062612B" w:rsidP="006261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697">
        <w:rPr>
          <w:rFonts w:ascii="Times New Roman" w:eastAsia="Calibri" w:hAnsi="Times New Roman" w:cs="Times New Roman"/>
          <w:sz w:val="26"/>
          <w:szCs w:val="26"/>
        </w:rPr>
        <w:t>«</w:t>
      </w:r>
      <w:r w:rsidRPr="00FF3697">
        <w:rPr>
          <w:rFonts w:ascii="Times New Roman" w:hAnsi="Times New Roman" w:cs="Times New Roman"/>
          <w:sz w:val="26"/>
          <w:szCs w:val="26"/>
        </w:rPr>
        <w:t>3.2.5. справку территориального органа Фонда социального страхования Российской Федерации о состоянии расчетов по страховым взносам, пеням и штрафам, полученную по состоянию на дату не ранее 15 дней до даты подачи заявления (в случае</w:t>
      </w:r>
      <w:r w:rsidR="00FD692A">
        <w:rPr>
          <w:rFonts w:ascii="Times New Roman" w:hAnsi="Times New Roman" w:cs="Times New Roman"/>
          <w:sz w:val="26"/>
          <w:szCs w:val="26"/>
        </w:rPr>
        <w:t>,</w:t>
      </w:r>
      <w:r w:rsidRPr="00FF3697">
        <w:rPr>
          <w:rFonts w:ascii="Times New Roman" w:hAnsi="Times New Roman" w:cs="Times New Roman"/>
          <w:sz w:val="26"/>
          <w:szCs w:val="26"/>
        </w:rPr>
        <w:t xml:space="preserve"> если в справке отражена задолженность, представляются копии платежных документов об оплате данной задолженности)</w:t>
      </w:r>
      <w:r w:rsidR="00B6482A" w:rsidRPr="00FF3697">
        <w:rPr>
          <w:rFonts w:ascii="Times New Roman" w:hAnsi="Times New Roman" w:cs="Times New Roman"/>
          <w:sz w:val="26"/>
          <w:szCs w:val="26"/>
        </w:rPr>
        <w:t>.</w:t>
      </w:r>
    </w:p>
    <w:p w:rsidR="0062612B" w:rsidRPr="00371BB4" w:rsidRDefault="00A651CC" w:rsidP="006261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697">
        <w:rPr>
          <w:rFonts w:ascii="Times New Roman" w:hAnsi="Times New Roman" w:cs="Times New Roman"/>
          <w:sz w:val="26"/>
          <w:szCs w:val="26"/>
        </w:rPr>
        <w:t>Указанные в настоящем пункте документы предоставляются всеми заявителями за исключением индивидуальных предпринимателей</w:t>
      </w:r>
      <w:r w:rsidR="00FD692A">
        <w:rPr>
          <w:rFonts w:ascii="Times New Roman" w:hAnsi="Times New Roman" w:cs="Times New Roman"/>
          <w:sz w:val="26"/>
          <w:szCs w:val="26"/>
        </w:rPr>
        <w:t>,</w:t>
      </w:r>
      <w:r w:rsidRPr="00FF3697">
        <w:rPr>
          <w:rFonts w:ascii="Times New Roman" w:hAnsi="Times New Roman" w:cs="Times New Roman"/>
          <w:sz w:val="26"/>
          <w:szCs w:val="26"/>
        </w:rPr>
        <w:t xml:space="preserve"> у которых отсутствуют наемные работники.</w:t>
      </w:r>
      <w:r w:rsidR="0062612B" w:rsidRPr="00FF3697">
        <w:rPr>
          <w:rFonts w:ascii="Times New Roman" w:hAnsi="Times New Roman" w:cs="Times New Roman"/>
          <w:sz w:val="26"/>
          <w:szCs w:val="26"/>
        </w:rPr>
        <w:t>».</w:t>
      </w:r>
    </w:p>
    <w:p w:rsidR="00265A06" w:rsidRPr="00371BB4" w:rsidRDefault="005D007C" w:rsidP="00A76FC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371BB4">
        <w:rPr>
          <w:rFonts w:eastAsia="Calibri"/>
          <w:color w:val="000000" w:themeColor="text1"/>
          <w:sz w:val="26"/>
          <w:szCs w:val="26"/>
        </w:rPr>
        <w:t>1.</w:t>
      </w:r>
      <w:r w:rsidR="0062612B" w:rsidRPr="00371BB4">
        <w:rPr>
          <w:rFonts w:eastAsia="Calibri"/>
          <w:color w:val="000000" w:themeColor="text1"/>
          <w:sz w:val="26"/>
          <w:szCs w:val="26"/>
        </w:rPr>
        <w:t>2</w:t>
      </w:r>
      <w:r w:rsidRPr="00371BB4">
        <w:rPr>
          <w:rFonts w:eastAsia="Calibri"/>
          <w:color w:val="000000" w:themeColor="text1"/>
          <w:sz w:val="26"/>
          <w:szCs w:val="26"/>
        </w:rPr>
        <w:t xml:space="preserve">. </w:t>
      </w:r>
      <w:r w:rsidR="00974501" w:rsidRPr="00371BB4">
        <w:rPr>
          <w:rFonts w:eastAsia="Calibri"/>
          <w:color w:val="000000" w:themeColor="text1"/>
          <w:sz w:val="26"/>
          <w:szCs w:val="26"/>
        </w:rPr>
        <w:t>Пункт 3.2.6</w:t>
      </w:r>
      <w:r w:rsidR="00265A06" w:rsidRPr="00371BB4">
        <w:rPr>
          <w:rFonts w:eastAsia="Calibri"/>
          <w:color w:val="000000" w:themeColor="text1"/>
          <w:sz w:val="26"/>
          <w:szCs w:val="26"/>
        </w:rPr>
        <w:t xml:space="preserve"> Порядка изложить в следующей редакции:</w:t>
      </w:r>
    </w:p>
    <w:p w:rsidR="00265A06" w:rsidRPr="00371BB4" w:rsidRDefault="00265A06" w:rsidP="00A76F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3.2.6. для юридического лица - заверенные заявителем копии документов об учреждении юридического лица: протокол общего собрания участников или решение единственного участника, приказ или решение о назначении руководителя (при наличии); </w:t>
      </w:r>
    </w:p>
    <w:p w:rsidR="00DC7889" w:rsidRPr="00371BB4" w:rsidRDefault="00265A06" w:rsidP="00A76F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предпринимателя - заверенную заявителем копию паспорта (2, 3, 5, 19 страницы паспорта, в случае смены фамилии, имени, отчества (последнего - при наличии) - копии документов о смене фамилии, имени, отчества (последнего - при наличии);</w:t>
      </w:r>
      <w:r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="001F1F79"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711508" w:rsidRPr="00371BB4" w:rsidRDefault="005D007C" w:rsidP="00A76FC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371BB4">
        <w:rPr>
          <w:rFonts w:eastAsia="Calibri"/>
          <w:color w:val="000000" w:themeColor="text1"/>
          <w:sz w:val="26"/>
          <w:szCs w:val="26"/>
        </w:rPr>
        <w:t>1.</w:t>
      </w:r>
      <w:r w:rsidR="00D41E3F" w:rsidRPr="00371BB4">
        <w:rPr>
          <w:rFonts w:eastAsia="Calibri"/>
          <w:color w:val="000000" w:themeColor="text1"/>
          <w:sz w:val="26"/>
          <w:szCs w:val="26"/>
        </w:rPr>
        <w:t>3</w:t>
      </w:r>
      <w:r w:rsidRPr="00371BB4">
        <w:rPr>
          <w:rFonts w:eastAsia="Calibri"/>
          <w:color w:val="000000" w:themeColor="text1"/>
          <w:sz w:val="26"/>
          <w:szCs w:val="26"/>
        </w:rPr>
        <w:t xml:space="preserve">. </w:t>
      </w:r>
      <w:r w:rsidR="00390A42" w:rsidRPr="00371BB4">
        <w:rPr>
          <w:rFonts w:eastAsia="Calibri"/>
          <w:color w:val="000000" w:themeColor="text1"/>
          <w:sz w:val="26"/>
          <w:szCs w:val="26"/>
        </w:rPr>
        <w:t>Пункт</w:t>
      </w:r>
      <w:r w:rsidR="00E54032">
        <w:rPr>
          <w:rFonts w:eastAsia="Calibri"/>
          <w:color w:val="000000" w:themeColor="text1"/>
          <w:sz w:val="26"/>
          <w:szCs w:val="26"/>
        </w:rPr>
        <w:t>ы</w:t>
      </w:r>
      <w:r w:rsidR="00265A06" w:rsidRPr="00371BB4">
        <w:rPr>
          <w:rFonts w:eastAsia="Calibri"/>
          <w:color w:val="000000" w:themeColor="text1"/>
          <w:sz w:val="26"/>
          <w:szCs w:val="26"/>
        </w:rPr>
        <w:t xml:space="preserve"> 3.2</w:t>
      </w:r>
      <w:r w:rsidR="00711508" w:rsidRPr="00371BB4">
        <w:rPr>
          <w:rFonts w:eastAsia="Calibri"/>
          <w:color w:val="000000" w:themeColor="text1"/>
          <w:sz w:val="26"/>
          <w:szCs w:val="26"/>
        </w:rPr>
        <w:t>.</w:t>
      </w:r>
      <w:r w:rsidR="00265A06" w:rsidRPr="00371BB4">
        <w:rPr>
          <w:rFonts w:eastAsia="Calibri"/>
          <w:color w:val="000000" w:themeColor="text1"/>
          <w:sz w:val="26"/>
          <w:szCs w:val="26"/>
        </w:rPr>
        <w:t>7</w:t>
      </w:r>
      <w:r w:rsidR="00E54032">
        <w:rPr>
          <w:rFonts w:eastAsia="Calibri"/>
          <w:color w:val="000000" w:themeColor="text1"/>
          <w:sz w:val="26"/>
          <w:szCs w:val="26"/>
        </w:rPr>
        <w:t xml:space="preserve">, </w:t>
      </w:r>
      <w:r w:rsidR="00E54032" w:rsidRPr="00371BB4">
        <w:rPr>
          <w:rFonts w:eastAsia="Calibri"/>
          <w:color w:val="000000" w:themeColor="text1"/>
          <w:sz w:val="26"/>
          <w:szCs w:val="26"/>
        </w:rPr>
        <w:t xml:space="preserve">3.2.9 </w:t>
      </w:r>
      <w:r w:rsidR="00390A42" w:rsidRPr="00371BB4">
        <w:rPr>
          <w:rFonts w:eastAsia="Calibri"/>
          <w:color w:val="000000" w:themeColor="text1"/>
          <w:sz w:val="26"/>
          <w:szCs w:val="26"/>
        </w:rPr>
        <w:t xml:space="preserve">Порядка </w:t>
      </w:r>
      <w:r w:rsidR="001F1F79" w:rsidRPr="00371BB4">
        <w:rPr>
          <w:rFonts w:eastAsia="Calibri"/>
          <w:color w:val="000000" w:themeColor="text1"/>
          <w:sz w:val="26"/>
          <w:szCs w:val="26"/>
        </w:rPr>
        <w:t>исключить.</w:t>
      </w:r>
    </w:p>
    <w:p w:rsidR="000B4648" w:rsidRPr="008C0583" w:rsidRDefault="005D007C" w:rsidP="008C058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371BB4">
        <w:rPr>
          <w:rFonts w:eastAsia="Calibri"/>
          <w:color w:val="000000" w:themeColor="text1"/>
          <w:sz w:val="26"/>
          <w:szCs w:val="26"/>
        </w:rPr>
        <w:t>1.</w:t>
      </w:r>
      <w:r w:rsidR="00D41E3F" w:rsidRPr="00371BB4">
        <w:rPr>
          <w:rFonts w:eastAsia="Calibri"/>
          <w:color w:val="000000" w:themeColor="text1"/>
          <w:sz w:val="26"/>
          <w:szCs w:val="26"/>
        </w:rPr>
        <w:t>4</w:t>
      </w:r>
      <w:r w:rsidRPr="00371BB4">
        <w:rPr>
          <w:rFonts w:eastAsia="Calibri"/>
          <w:color w:val="000000" w:themeColor="text1"/>
          <w:sz w:val="26"/>
          <w:szCs w:val="26"/>
        </w:rPr>
        <w:t xml:space="preserve">. </w:t>
      </w:r>
      <w:r w:rsidR="003C3D09" w:rsidRPr="00371BB4">
        <w:rPr>
          <w:rFonts w:eastAsia="Calibri"/>
          <w:color w:val="000000" w:themeColor="text1"/>
          <w:sz w:val="26"/>
          <w:szCs w:val="26"/>
        </w:rPr>
        <w:t>Пункт</w:t>
      </w:r>
      <w:r w:rsidR="00265A06" w:rsidRPr="00371BB4">
        <w:rPr>
          <w:rFonts w:eastAsia="Calibri"/>
          <w:color w:val="000000" w:themeColor="text1"/>
          <w:sz w:val="26"/>
          <w:szCs w:val="26"/>
        </w:rPr>
        <w:t xml:space="preserve"> 3.2.10 Порядка</w:t>
      </w:r>
      <w:r w:rsidR="008C0583">
        <w:rPr>
          <w:rFonts w:eastAsia="Calibri"/>
          <w:color w:val="000000" w:themeColor="text1"/>
          <w:sz w:val="26"/>
          <w:szCs w:val="26"/>
        </w:rPr>
        <w:t xml:space="preserve"> после слов «</w:t>
      </w:r>
      <w:r w:rsidR="008C0583" w:rsidRPr="008C0583">
        <w:rPr>
          <w:rFonts w:eastAsia="Calibri"/>
          <w:color w:val="000000" w:themeColor="text1"/>
          <w:sz w:val="26"/>
          <w:szCs w:val="26"/>
        </w:rPr>
        <w:t>предшествующий подаче заявления</w:t>
      </w:r>
      <w:r w:rsidR="008C0583">
        <w:rPr>
          <w:rFonts w:eastAsia="Calibri"/>
          <w:color w:val="000000" w:themeColor="text1"/>
          <w:sz w:val="26"/>
          <w:szCs w:val="26"/>
        </w:rPr>
        <w:t>»</w:t>
      </w:r>
      <w:r w:rsidR="00265A06" w:rsidRPr="00371BB4">
        <w:rPr>
          <w:rFonts w:eastAsia="Calibri"/>
          <w:color w:val="000000" w:themeColor="text1"/>
          <w:sz w:val="26"/>
          <w:szCs w:val="26"/>
        </w:rPr>
        <w:t xml:space="preserve"> дополнить словами «</w:t>
      </w:r>
      <w:r w:rsidR="00E54032">
        <w:rPr>
          <w:rFonts w:eastAsia="Calibri"/>
          <w:color w:val="000000" w:themeColor="text1"/>
          <w:sz w:val="26"/>
          <w:szCs w:val="26"/>
        </w:rPr>
        <w:t>(у</w:t>
      </w:r>
      <w:r w:rsidR="00265A06" w:rsidRPr="008C0583">
        <w:rPr>
          <w:rFonts w:eastAsia="Calibri"/>
          <w:color w:val="000000" w:themeColor="text1"/>
          <w:sz w:val="26"/>
          <w:szCs w:val="26"/>
        </w:rPr>
        <w:t xml:space="preserve">казанные в настоящем пункте документы предоставляются в случае </w:t>
      </w:r>
      <w:r w:rsidR="001F1F79" w:rsidRPr="008C0583">
        <w:rPr>
          <w:rFonts w:eastAsia="Calibri"/>
          <w:color w:val="000000" w:themeColor="text1"/>
          <w:sz w:val="26"/>
          <w:szCs w:val="26"/>
        </w:rPr>
        <w:t>наличия</w:t>
      </w:r>
      <w:r w:rsidR="00E54032" w:rsidRPr="00E54032">
        <w:rPr>
          <w:sz w:val="26"/>
          <w:szCs w:val="26"/>
        </w:rPr>
        <w:t xml:space="preserve"> </w:t>
      </w:r>
      <w:r w:rsidR="00E54032">
        <w:rPr>
          <w:sz w:val="26"/>
          <w:szCs w:val="26"/>
        </w:rPr>
        <w:t>наемных</w:t>
      </w:r>
      <w:r w:rsidR="001F1F79" w:rsidRPr="008C0583">
        <w:rPr>
          <w:rFonts w:eastAsia="Calibri"/>
          <w:color w:val="000000" w:themeColor="text1"/>
          <w:sz w:val="26"/>
          <w:szCs w:val="26"/>
        </w:rPr>
        <w:t xml:space="preserve"> работников у заявителя</w:t>
      </w:r>
      <w:r w:rsidR="00E54032">
        <w:rPr>
          <w:rFonts w:eastAsia="Calibri"/>
          <w:color w:val="000000" w:themeColor="text1"/>
          <w:sz w:val="26"/>
          <w:szCs w:val="26"/>
        </w:rPr>
        <w:t>)</w:t>
      </w:r>
      <w:r w:rsidR="001F1F79" w:rsidRPr="008C0583">
        <w:rPr>
          <w:rFonts w:eastAsia="Calibri"/>
          <w:color w:val="000000" w:themeColor="text1"/>
          <w:sz w:val="26"/>
          <w:szCs w:val="26"/>
        </w:rPr>
        <w:t>».</w:t>
      </w:r>
    </w:p>
    <w:p w:rsidR="00016607" w:rsidRPr="00126679" w:rsidRDefault="00D41E3F" w:rsidP="0012667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126679">
        <w:rPr>
          <w:rFonts w:eastAsia="Calibri"/>
          <w:color w:val="000000" w:themeColor="text1"/>
          <w:sz w:val="26"/>
          <w:szCs w:val="26"/>
        </w:rPr>
        <w:t>1.</w:t>
      </w:r>
      <w:r w:rsidR="00E54032">
        <w:rPr>
          <w:rFonts w:eastAsia="Calibri"/>
          <w:color w:val="000000" w:themeColor="text1"/>
          <w:sz w:val="26"/>
          <w:szCs w:val="26"/>
        </w:rPr>
        <w:t>5</w:t>
      </w:r>
      <w:r w:rsidR="003C3D09" w:rsidRPr="00126679">
        <w:rPr>
          <w:rFonts w:eastAsia="Calibri"/>
          <w:color w:val="000000" w:themeColor="text1"/>
          <w:sz w:val="26"/>
          <w:szCs w:val="26"/>
        </w:rPr>
        <w:t>.</w:t>
      </w:r>
      <w:r w:rsidR="00016607" w:rsidRPr="00126679">
        <w:rPr>
          <w:rFonts w:eastAsia="Calibri"/>
          <w:color w:val="000000" w:themeColor="text1"/>
          <w:sz w:val="26"/>
          <w:szCs w:val="26"/>
        </w:rPr>
        <w:t xml:space="preserve"> Пункт 3.2.11 Порядка</w:t>
      </w:r>
      <w:r w:rsidR="008C0583" w:rsidRPr="00126679">
        <w:rPr>
          <w:rFonts w:eastAsia="Calibri"/>
          <w:color w:val="000000" w:themeColor="text1"/>
          <w:sz w:val="26"/>
          <w:szCs w:val="26"/>
        </w:rPr>
        <w:t xml:space="preserve"> после слов «заказного письма, заверенные заявителем)» </w:t>
      </w:r>
      <w:r w:rsidR="00016607" w:rsidRPr="00126679">
        <w:rPr>
          <w:rFonts w:eastAsia="Calibri"/>
          <w:color w:val="000000" w:themeColor="text1"/>
          <w:sz w:val="26"/>
          <w:szCs w:val="26"/>
        </w:rPr>
        <w:t>дополнить словами «</w:t>
      </w:r>
      <w:r w:rsidR="00E54032">
        <w:rPr>
          <w:rFonts w:eastAsia="Calibri"/>
          <w:color w:val="000000" w:themeColor="text1"/>
          <w:sz w:val="26"/>
          <w:szCs w:val="26"/>
        </w:rPr>
        <w:t>(у</w:t>
      </w:r>
      <w:r w:rsidR="00016607" w:rsidRPr="00126679">
        <w:rPr>
          <w:rFonts w:eastAsia="Calibri"/>
          <w:color w:val="000000" w:themeColor="text1"/>
          <w:sz w:val="26"/>
          <w:szCs w:val="26"/>
        </w:rPr>
        <w:t xml:space="preserve">казанные в настоящем пункте документы </w:t>
      </w:r>
      <w:r w:rsidR="00016607" w:rsidRPr="00126679">
        <w:rPr>
          <w:rFonts w:eastAsia="Calibri"/>
          <w:color w:val="000000" w:themeColor="text1"/>
          <w:sz w:val="26"/>
          <w:szCs w:val="26"/>
        </w:rPr>
        <w:lastRenderedPageBreak/>
        <w:t>предоставляются всеми заявителями за исключением индивидуальных предпринимателей</w:t>
      </w:r>
      <w:r w:rsidR="009437AE">
        <w:rPr>
          <w:rFonts w:eastAsia="Calibri"/>
          <w:color w:val="000000" w:themeColor="text1"/>
          <w:sz w:val="26"/>
          <w:szCs w:val="26"/>
        </w:rPr>
        <w:t>,</w:t>
      </w:r>
      <w:r w:rsidR="00016607" w:rsidRPr="00126679">
        <w:rPr>
          <w:rFonts w:eastAsia="Calibri"/>
          <w:color w:val="000000" w:themeColor="text1"/>
          <w:sz w:val="26"/>
          <w:szCs w:val="26"/>
        </w:rPr>
        <w:t xml:space="preserve"> у которых отсутствуют наемные работники</w:t>
      </w:r>
      <w:r w:rsidR="00E54032">
        <w:rPr>
          <w:rFonts w:eastAsia="Calibri"/>
          <w:color w:val="000000" w:themeColor="text1"/>
          <w:sz w:val="26"/>
          <w:szCs w:val="26"/>
        </w:rPr>
        <w:t>)</w:t>
      </w:r>
      <w:r w:rsidR="00016607" w:rsidRPr="00126679">
        <w:rPr>
          <w:rFonts w:eastAsia="Calibri"/>
          <w:color w:val="000000" w:themeColor="text1"/>
          <w:sz w:val="26"/>
          <w:szCs w:val="26"/>
        </w:rPr>
        <w:t>»</w:t>
      </w:r>
      <w:r w:rsidR="001F1F79" w:rsidRPr="00126679">
        <w:rPr>
          <w:rFonts w:eastAsia="Calibri"/>
          <w:color w:val="000000" w:themeColor="text1"/>
          <w:sz w:val="26"/>
          <w:szCs w:val="26"/>
        </w:rPr>
        <w:t>.</w:t>
      </w:r>
    </w:p>
    <w:p w:rsidR="00A300B7" w:rsidRPr="00371BB4" w:rsidRDefault="00D41E3F" w:rsidP="00DB12A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371BB4">
        <w:rPr>
          <w:rFonts w:eastAsia="Calibri"/>
          <w:color w:val="000000" w:themeColor="text1"/>
          <w:sz w:val="26"/>
          <w:szCs w:val="26"/>
        </w:rPr>
        <w:t>1.</w:t>
      </w:r>
      <w:r w:rsidR="00E54032">
        <w:rPr>
          <w:rFonts w:eastAsia="Calibri"/>
          <w:color w:val="000000" w:themeColor="text1"/>
          <w:sz w:val="26"/>
          <w:szCs w:val="26"/>
        </w:rPr>
        <w:t>6</w:t>
      </w:r>
      <w:r w:rsidR="005D007C" w:rsidRPr="00371BB4">
        <w:rPr>
          <w:rFonts w:eastAsia="Calibri"/>
          <w:color w:val="000000" w:themeColor="text1"/>
          <w:sz w:val="26"/>
          <w:szCs w:val="26"/>
        </w:rPr>
        <w:t xml:space="preserve">. </w:t>
      </w:r>
      <w:r w:rsidR="00265A06" w:rsidRPr="00371BB4">
        <w:rPr>
          <w:rFonts w:eastAsia="Calibri"/>
          <w:color w:val="000000" w:themeColor="text1"/>
          <w:sz w:val="26"/>
          <w:szCs w:val="26"/>
        </w:rPr>
        <w:t>Пункт</w:t>
      </w:r>
      <w:r w:rsidR="00E54032">
        <w:rPr>
          <w:rFonts w:eastAsia="Calibri"/>
          <w:color w:val="000000" w:themeColor="text1"/>
          <w:sz w:val="26"/>
          <w:szCs w:val="26"/>
        </w:rPr>
        <w:t>ы</w:t>
      </w:r>
      <w:r w:rsidR="00265A06" w:rsidRPr="00371BB4">
        <w:rPr>
          <w:rFonts w:eastAsia="Calibri"/>
          <w:color w:val="000000" w:themeColor="text1"/>
          <w:sz w:val="26"/>
          <w:szCs w:val="26"/>
        </w:rPr>
        <w:t xml:space="preserve"> 3.2.12</w:t>
      </w:r>
      <w:r w:rsidR="00E54032">
        <w:rPr>
          <w:rFonts w:eastAsia="Calibri"/>
          <w:color w:val="000000" w:themeColor="text1"/>
          <w:sz w:val="26"/>
          <w:szCs w:val="26"/>
        </w:rPr>
        <w:t xml:space="preserve">, </w:t>
      </w:r>
      <w:r w:rsidR="00E54032" w:rsidRPr="00371BB4">
        <w:rPr>
          <w:rFonts w:eastAsia="Calibri"/>
          <w:sz w:val="26"/>
          <w:szCs w:val="26"/>
        </w:rPr>
        <w:t>3.2.13</w:t>
      </w:r>
      <w:r w:rsidR="00265A06" w:rsidRPr="00371BB4">
        <w:rPr>
          <w:rFonts w:eastAsia="Calibri"/>
          <w:color w:val="000000" w:themeColor="text1"/>
          <w:sz w:val="26"/>
          <w:szCs w:val="26"/>
        </w:rPr>
        <w:t xml:space="preserve"> Порядка </w:t>
      </w:r>
      <w:r w:rsidR="00A300B7" w:rsidRPr="00371BB4">
        <w:rPr>
          <w:rFonts w:eastAsia="Calibri"/>
          <w:color w:val="000000" w:themeColor="text1"/>
          <w:sz w:val="26"/>
          <w:szCs w:val="26"/>
        </w:rPr>
        <w:t xml:space="preserve">изложить в следующей редакции: </w:t>
      </w:r>
    </w:p>
    <w:p w:rsidR="00265A06" w:rsidRPr="00371BB4" w:rsidRDefault="00A300B7" w:rsidP="001F1F7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«3.2.12. заверенную заявителем копию формы «Расчет по страховым взносам» (за исключением раздела, содержащего персонифицированные сведения о застрахованных лицах) за последний отчетный период с отметкой налогового органа о принятии (в случае сдачи отчетности в налоговый орган в электронном виде по телекоммуникационным каналам связи необходимо приложить документ о приеме отчетности налоговым органом)</w:t>
      </w:r>
      <w:r w:rsidR="00DB12A4"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Указанные в настоящем пункте документы предоставляются всеми заявителями за исключением индивидуальных предпринимателей</w:t>
      </w:r>
      <w:r w:rsidR="009437A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DB12A4"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у которых отсутствуют наемные работники</w:t>
      </w:r>
      <w:r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;</w:t>
      </w:r>
    </w:p>
    <w:p w:rsidR="0062612B" w:rsidRPr="00371BB4" w:rsidRDefault="0062612B" w:rsidP="006261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</w:rPr>
        <w:t>3.2.13. иные документы, предусмотренные пунктами 4.1.5, 4.2.4, 6.4, 7.4, 8.5, 9.4, 10.5 настоящего Порядка (в отношении конкретного вида субсидии).</w:t>
      </w:r>
    </w:p>
    <w:p w:rsidR="0062612B" w:rsidRPr="00371BB4" w:rsidRDefault="0062612B" w:rsidP="006261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</w:rPr>
        <w:t>Указан</w:t>
      </w:r>
      <w:r w:rsidR="009437AE">
        <w:rPr>
          <w:rFonts w:ascii="Times New Roman" w:hAnsi="Times New Roman" w:cs="Times New Roman"/>
          <w:sz w:val="26"/>
          <w:szCs w:val="26"/>
        </w:rPr>
        <w:t xml:space="preserve">ные в </w:t>
      </w:r>
      <w:r w:rsidRPr="00371BB4">
        <w:rPr>
          <w:rFonts w:ascii="Times New Roman" w:hAnsi="Times New Roman" w:cs="Times New Roman"/>
          <w:sz w:val="26"/>
          <w:szCs w:val="26"/>
        </w:rPr>
        <w:t xml:space="preserve">пунктах </w:t>
      </w:r>
      <w:r w:rsidRPr="00371BB4">
        <w:rPr>
          <w:rFonts w:ascii="Times New Roman" w:eastAsia="Calibri" w:hAnsi="Times New Roman" w:cs="Times New Roman"/>
          <w:sz w:val="26"/>
          <w:szCs w:val="26"/>
        </w:rPr>
        <w:t xml:space="preserve">3.2.2 – </w:t>
      </w:r>
      <w:r w:rsidRPr="00371BB4">
        <w:rPr>
          <w:rFonts w:ascii="Times New Roman" w:hAnsi="Times New Roman" w:cs="Times New Roman"/>
          <w:sz w:val="26"/>
          <w:szCs w:val="26"/>
        </w:rPr>
        <w:t>3.2.5, 3.2.11, 3.2.12, в абзаце втором пункта 6.4.3 настоящего Порядка документы представляются заявителем по собственной инициативе.»</w:t>
      </w:r>
      <w:r w:rsidR="0005518F" w:rsidRPr="00371BB4">
        <w:rPr>
          <w:rFonts w:ascii="Times New Roman" w:hAnsi="Times New Roman" w:cs="Times New Roman"/>
          <w:sz w:val="26"/>
          <w:szCs w:val="26"/>
        </w:rPr>
        <w:t>.</w:t>
      </w:r>
    </w:p>
    <w:p w:rsidR="0015032C" w:rsidRPr="00371BB4" w:rsidRDefault="00D41E3F" w:rsidP="00A76FC0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371BB4">
        <w:rPr>
          <w:rFonts w:eastAsia="Calibri"/>
          <w:color w:val="000000" w:themeColor="text1"/>
          <w:sz w:val="26"/>
          <w:szCs w:val="26"/>
        </w:rPr>
        <w:t>1.</w:t>
      </w:r>
      <w:r w:rsidR="00E54032">
        <w:rPr>
          <w:rFonts w:eastAsia="Calibri"/>
          <w:color w:val="000000" w:themeColor="text1"/>
          <w:sz w:val="26"/>
          <w:szCs w:val="26"/>
        </w:rPr>
        <w:t>7</w:t>
      </w:r>
      <w:r w:rsidR="005D007C" w:rsidRPr="00371BB4">
        <w:rPr>
          <w:rFonts w:eastAsia="Calibri"/>
          <w:color w:val="000000" w:themeColor="text1"/>
          <w:sz w:val="26"/>
          <w:szCs w:val="26"/>
        </w:rPr>
        <w:t xml:space="preserve">. </w:t>
      </w:r>
      <w:r w:rsidR="0015032C" w:rsidRPr="00371BB4">
        <w:rPr>
          <w:rFonts w:eastAsia="Calibri"/>
          <w:color w:val="000000" w:themeColor="text1"/>
          <w:sz w:val="26"/>
          <w:szCs w:val="26"/>
        </w:rPr>
        <w:t>В пункте 3.3 Порядка слова «</w:t>
      </w:r>
      <w:r w:rsidR="0015032C" w:rsidRPr="00371BB4">
        <w:rPr>
          <w:color w:val="000000" w:themeColor="text1"/>
          <w:sz w:val="26"/>
          <w:szCs w:val="26"/>
        </w:rPr>
        <w:t>указанных в пунктах 3.2.6, 3.2.7, 3.2.9 - 3.2.12»</w:t>
      </w:r>
      <w:r w:rsidR="0015032C" w:rsidRPr="00371BB4">
        <w:rPr>
          <w:rFonts w:eastAsia="Calibri"/>
          <w:color w:val="000000" w:themeColor="text1"/>
          <w:sz w:val="26"/>
          <w:szCs w:val="26"/>
        </w:rPr>
        <w:t xml:space="preserve"> заменить словами «</w:t>
      </w:r>
      <w:r w:rsidR="0015032C" w:rsidRPr="00371BB4">
        <w:rPr>
          <w:color w:val="000000" w:themeColor="text1"/>
          <w:sz w:val="26"/>
          <w:szCs w:val="26"/>
        </w:rPr>
        <w:t>указанных в пунктах 3.2.6, 3.2.10</w:t>
      </w:r>
      <w:r w:rsidR="00A300B7" w:rsidRPr="00371BB4">
        <w:rPr>
          <w:color w:val="000000" w:themeColor="text1"/>
          <w:sz w:val="26"/>
          <w:szCs w:val="26"/>
        </w:rPr>
        <w:t>-3.2.12</w:t>
      </w:r>
      <w:r w:rsidR="0005518F" w:rsidRPr="00371BB4">
        <w:rPr>
          <w:color w:val="000000" w:themeColor="text1"/>
          <w:sz w:val="26"/>
          <w:szCs w:val="26"/>
        </w:rPr>
        <w:t>».</w:t>
      </w:r>
    </w:p>
    <w:p w:rsidR="0062612B" w:rsidRPr="00371BB4" w:rsidRDefault="00D41E3F" w:rsidP="001F1F7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71BB4">
        <w:rPr>
          <w:color w:val="000000" w:themeColor="text1"/>
          <w:sz w:val="26"/>
          <w:szCs w:val="26"/>
        </w:rPr>
        <w:t>1.</w:t>
      </w:r>
      <w:r w:rsidR="00E54032">
        <w:rPr>
          <w:color w:val="000000" w:themeColor="text1"/>
          <w:sz w:val="26"/>
          <w:szCs w:val="26"/>
        </w:rPr>
        <w:t>8</w:t>
      </w:r>
      <w:r w:rsidR="0062612B" w:rsidRPr="00371BB4">
        <w:rPr>
          <w:color w:val="000000" w:themeColor="text1"/>
          <w:sz w:val="26"/>
          <w:szCs w:val="26"/>
        </w:rPr>
        <w:t>.</w:t>
      </w:r>
      <w:r w:rsidR="0062612B" w:rsidRPr="00371BB4">
        <w:rPr>
          <w:rFonts w:eastAsia="Calibri"/>
          <w:sz w:val="26"/>
          <w:szCs w:val="26"/>
        </w:rPr>
        <w:t xml:space="preserve"> Пункт 3.5 Порядка изложить в следующей редакции:</w:t>
      </w:r>
    </w:p>
    <w:p w:rsidR="0062612B" w:rsidRPr="00371BB4" w:rsidRDefault="0062612B" w:rsidP="00B06E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eastAsia="Calibri" w:hAnsi="Times New Roman" w:cs="Times New Roman"/>
          <w:sz w:val="26"/>
          <w:szCs w:val="26"/>
        </w:rPr>
        <w:t>«</w:t>
      </w:r>
      <w:r w:rsidRPr="00371BB4">
        <w:rPr>
          <w:rFonts w:ascii="Times New Roman" w:hAnsi="Times New Roman" w:cs="Times New Roman"/>
          <w:sz w:val="26"/>
          <w:szCs w:val="26"/>
        </w:rPr>
        <w:t xml:space="preserve">3.5. В случае непредставления заявителем по собственной инициативе документов, указанных в пунктах </w:t>
      </w:r>
      <w:r w:rsidRPr="00371BB4">
        <w:rPr>
          <w:rFonts w:ascii="Times New Roman" w:eastAsia="Calibri" w:hAnsi="Times New Roman" w:cs="Times New Roman"/>
          <w:sz w:val="26"/>
          <w:szCs w:val="26"/>
        </w:rPr>
        <w:t xml:space="preserve">3.2.2 – </w:t>
      </w:r>
      <w:r w:rsidRPr="00371BB4">
        <w:rPr>
          <w:rFonts w:ascii="Times New Roman" w:hAnsi="Times New Roman" w:cs="Times New Roman"/>
          <w:sz w:val="26"/>
          <w:szCs w:val="26"/>
        </w:rPr>
        <w:t>3.2.5, 3.2.11, 3.2.12, в абзаце втором пункта 6.4.3 настоящего Порядка, их запрашивает УПРиУ в рамках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2612B" w:rsidRPr="00371BB4" w:rsidRDefault="0062612B" w:rsidP="00B06E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</w:rPr>
        <w:t>УПРиУ в течение 10 календарных дней со дня регистрации заявления:</w:t>
      </w:r>
    </w:p>
    <w:p w:rsidR="0062612B" w:rsidRPr="00371BB4" w:rsidRDefault="0062612B" w:rsidP="00B06E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</w:rPr>
        <w:t>- запрашивает и получает на официальном сайте Федеральной налоговой службы Российской Федерации документы, указанные в пунктах 3.2.2, 3.2.4 настоящего Порядка;</w:t>
      </w:r>
    </w:p>
    <w:p w:rsidR="0062612B" w:rsidRPr="00371BB4" w:rsidRDefault="0062612B" w:rsidP="00B06E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</w:rPr>
        <w:t>- подготавливает и направляет межведомственный запрос о представлении документов, указанных в пунктах 3.2.3, 3.2.5, 3.2.11, 3.2.12, в абзаце втором пункта 6.4.3</w:t>
      </w:r>
      <w:r w:rsidR="00A651CC" w:rsidRPr="00371BB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r w:rsidR="001F1F79" w:rsidRPr="00371BB4">
        <w:rPr>
          <w:rFonts w:ascii="Times New Roman" w:hAnsi="Times New Roman" w:cs="Times New Roman"/>
          <w:sz w:val="26"/>
          <w:szCs w:val="26"/>
        </w:rPr>
        <w:t>».</w:t>
      </w:r>
    </w:p>
    <w:p w:rsidR="009437AE" w:rsidRDefault="00D41E3F" w:rsidP="009437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9437AE">
        <w:rPr>
          <w:rFonts w:eastAsia="Calibri"/>
          <w:color w:val="000000" w:themeColor="text1"/>
          <w:sz w:val="26"/>
          <w:szCs w:val="26"/>
        </w:rPr>
        <w:t>1.</w:t>
      </w:r>
      <w:r w:rsidR="00E54032" w:rsidRPr="009437AE">
        <w:rPr>
          <w:rFonts w:eastAsia="Calibri"/>
          <w:color w:val="000000" w:themeColor="text1"/>
          <w:sz w:val="26"/>
          <w:szCs w:val="26"/>
        </w:rPr>
        <w:t>9</w:t>
      </w:r>
      <w:r w:rsidR="00882DC6" w:rsidRPr="009437AE">
        <w:rPr>
          <w:rFonts w:eastAsia="Calibri"/>
          <w:color w:val="000000" w:themeColor="text1"/>
          <w:sz w:val="26"/>
          <w:szCs w:val="26"/>
        </w:rPr>
        <w:t xml:space="preserve">. </w:t>
      </w:r>
      <w:r w:rsidR="009437AE" w:rsidRPr="009437AE">
        <w:rPr>
          <w:rFonts w:eastAsia="Calibri"/>
          <w:color w:val="000000" w:themeColor="text1"/>
          <w:sz w:val="26"/>
          <w:szCs w:val="26"/>
        </w:rPr>
        <w:t>П</w:t>
      </w:r>
      <w:r w:rsidR="0015032C" w:rsidRPr="009437AE">
        <w:rPr>
          <w:rFonts w:eastAsia="Calibri"/>
          <w:sz w:val="26"/>
          <w:szCs w:val="26"/>
        </w:rPr>
        <w:t>ункт 3.6 Порядка</w:t>
      </w:r>
      <w:r w:rsidR="009437AE">
        <w:rPr>
          <w:rFonts w:eastAsia="Calibri"/>
          <w:sz w:val="26"/>
          <w:szCs w:val="26"/>
        </w:rPr>
        <w:t xml:space="preserve"> изложить в следующей редакции:</w:t>
      </w:r>
    </w:p>
    <w:p w:rsidR="009437AE" w:rsidRPr="009437AE" w:rsidRDefault="009437AE" w:rsidP="009437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E97551">
        <w:rPr>
          <w:rFonts w:eastAsia="Calibri"/>
          <w:sz w:val="26"/>
          <w:szCs w:val="26"/>
        </w:rPr>
        <w:t xml:space="preserve">«3.6. УПРиУ в течение 20 календарных дней с даты регистрации заявления и документов (для видов поддержки, указанных в </w:t>
      </w:r>
      <w:hyperlink r:id="rId9" w:history="1">
        <w:r w:rsidRPr="00E97551">
          <w:rPr>
            <w:rFonts w:eastAsia="Calibri"/>
            <w:sz w:val="26"/>
            <w:szCs w:val="26"/>
          </w:rPr>
          <w:t>пунктах 4.1</w:t>
        </w:r>
      </w:hyperlink>
      <w:r w:rsidRPr="00E97551">
        <w:rPr>
          <w:rFonts w:eastAsia="Calibri"/>
          <w:sz w:val="26"/>
          <w:szCs w:val="26"/>
        </w:rPr>
        <w:t xml:space="preserve"> и </w:t>
      </w:r>
      <w:hyperlink r:id="rId10" w:history="1">
        <w:r w:rsidRPr="00E97551">
          <w:rPr>
            <w:rFonts w:eastAsia="Calibri"/>
            <w:sz w:val="26"/>
            <w:szCs w:val="26"/>
          </w:rPr>
          <w:t>9.1</w:t>
        </w:r>
      </w:hyperlink>
      <w:r w:rsidRPr="00E97551">
        <w:rPr>
          <w:rFonts w:eastAsia="Calibri"/>
          <w:sz w:val="26"/>
          <w:szCs w:val="26"/>
        </w:rPr>
        <w:t xml:space="preserve"> настоящего Порядка, по которым предусмотрен конкурс технико-экономических обоснований проектов, на следующий день после завершения конкурса) проводит их экспертизу. Результаты экспертизы оформляются заключением, которое содержит информацию о соответствии заявителя и представленных документов условиям, указанным в абзацах </w:t>
      </w:r>
      <w:r w:rsidRPr="00E97551">
        <w:rPr>
          <w:sz w:val="26"/>
          <w:szCs w:val="26"/>
        </w:rPr>
        <w:t>втором - шестом пункта 3.6.1 настоящего Порядка</w:t>
      </w:r>
      <w:r w:rsidRPr="00E97551">
        <w:rPr>
          <w:rFonts w:eastAsia="Calibri"/>
          <w:sz w:val="26"/>
          <w:szCs w:val="26"/>
        </w:rPr>
        <w:t>. При выявлении несоответствия заявителя</w:t>
      </w:r>
      <w:r w:rsidR="00E97551" w:rsidRPr="00E97551">
        <w:rPr>
          <w:rFonts w:eastAsia="Calibri"/>
          <w:sz w:val="26"/>
          <w:szCs w:val="26"/>
        </w:rPr>
        <w:t xml:space="preserve"> и представленных документов</w:t>
      </w:r>
      <w:r w:rsidRPr="00E97551">
        <w:rPr>
          <w:rFonts w:eastAsia="Calibri"/>
          <w:sz w:val="26"/>
          <w:szCs w:val="26"/>
        </w:rPr>
        <w:t xml:space="preserve"> условиям, указанным в </w:t>
      </w:r>
      <w:r w:rsidR="00E97551" w:rsidRPr="00E97551">
        <w:rPr>
          <w:rFonts w:eastAsia="Calibri"/>
          <w:sz w:val="26"/>
          <w:szCs w:val="26"/>
        </w:rPr>
        <w:t xml:space="preserve">абзацах </w:t>
      </w:r>
      <w:r w:rsidR="00E97551" w:rsidRPr="00E97551">
        <w:rPr>
          <w:sz w:val="26"/>
          <w:szCs w:val="26"/>
        </w:rPr>
        <w:t>втором - шестом пункта 3.6.1 настоящего Порядка</w:t>
      </w:r>
      <w:r w:rsidRPr="00E97551">
        <w:rPr>
          <w:rFonts w:eastAsia="Calibri"/>
          <w:sz w:val="26"/>
          <w:szCs w:val="26"/>
        </w:rPr>
        <w:t>, УПРиУ в течение 20 календарных дней с даты регистрации заявления письменно сообщает заявителю об</w:t>
      </w:r>
      <w:r>
        <w:rPr>
          <w:rFonts w:eastAsia="Calibri"/>
          <w:sz w:val="26"/>
          <w:szCs w:val="26"/>
        </w:rPr>
        <w:t xml:space="preserve"> отказе в направлении его заявления на рассмотрение Комиссией с </w:t>
      </w:r>
      <w:r w:rsidR="00837C67">
        <w:rPr>
          <w:rFonts w:eastAsia="Calibri"/>
          <w:sz w:val="26"/>
          <w:szCs w:val="26"/>
        </w:rPr>
        <w:t>обоснов</w:t>
      </w:r>
      <w:r>
        <w:rPr>
          <w:rFonts w:eastAsia="Calibri"/>
          <w:sz w:val="26"/>
          <w:szCs w:val="26"/>
        </w:rPr>
        <w:t>анием причины отказа.</w:t>
      </w:r>
      <w:r w:rsidR="00E97551">
        <w:rPr>
          <w:rFonts w:eastAsia="Calibri"/>
          <w:sz w:val="26"/>
          <w:szCs w:val="26"/>
        </w:rPr>
        <w:t>».</w:t>
      </w:r>
    </w:p>
    <w:p w:rsidR="002F3228" w:rsidRPr="00716DBF" w:rsidRDefault="00D41E3F" w:rsidP="00A76FC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716DBF">
        <w:rPr>
          <w:rFonts w:eastAsia="Calibri"/>
          <w:color w:val="000000" w:themeColor="text1"/>
          <w:sz w:val="26"/>
          <w:szCs w:val="26"/>
        </w:rPr>
        <w:t>1.</w:t>
      </w:r>
      <w:r w:rsidR="00E97551">
        <w:rPr>
          <w:rFonts w:eastAsia="Calibri"/>
          <w:color w:val="000000" w:themeColor="text1"/>
          <w:sz w:val="26"/>
          <w:szCs w:val="26"/>
        </w:rPr>
        <w:t>10</w:t>
      </w:r>
      <w:r w:rsidR="00FE75A9" w:rsidRPr="00716DBF">
        <w:rPr>
          <w:rFonts w:eastAsia="Calibri"/>
          <w:color w:val="000000" w:themeColor="text1"/>
          <w:sz w:val="26"/>
          <w:szCs w:val="26"/>
        </w:rPr>
        <w:t xml:space="preserve">. </w:t>
      </w:r>
      <w:r w:rsidR="0015032C" w:rsidRPr="00716DBF">
        <w:rPr>
          <w:rFonts w:eastAsia="Calibri"/>
          <w:color w:val="000000" w:themeColor="text1"/>
          <w:sz w:val="26"/>
          <w:szCs w:val="26"/>
        </w:rPr>
        <w:t>Дополнить Порядок пунктом 3.6.1 следующего содержания:</w:t>
      </w:r>
    </w:p>
    <w:p w:rsidR="00716DBF" w:rsidRPr="00716DBF" w:rsidRDefault="0015032C" w:rsidP="00716D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B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>3.6.1</w:t>
      </w:r>
      <w:r w:rsidR="00C4354B"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Основания для отказа в направлении заявления и документов на </w:t>
      </w: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рассмотрение Комиссией:</w:t>
      </w:r>
    </w:p>
    <w:p w:rsidR="00716DBF" w:rsidRPr="00716DBF" w:rsidRDefault="00716DBF" w:rsidP="00716D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6DBF">
        <w:rPr>
          <w:rFonts w:ascii="Times New Roman" w:eastAsia="Calibri" w:hAnsi="Times New Roman" w:cs="Times New Roman"/>
          <w:sz w:val="26"/>
          <w:szCs w:val="26"/>
        </w:rPr>
        <w:t xml:space="preserve">- несоответствие заявителя условиям, указанным в </w:t>
      </w:r>
      <w:hyperlink r:id="rId11" w:history="1">
        <w:r w:rsidRPr="00716DBF">
          <w:rPr>
            <w:rFonts w:ascii="Times New Roman" w:eastAsia="Calibri" w:hAnsi="Times New Roman" w:cs="Times New Roman"/>
            <w:sz w:val="26"/>
            <w:szCs w:val="26"/>
          </w:rPr>
          <w:t>пункте 2.1</w:t>
        </w:r>
      </w:hyperlink>
      <w:r w:rsidRPr="00716DBF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 (за исключением условий</w:t>
      </w: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установленных пунктами 6.1, 7.1, 7.2, 8.1, 9.2, 10.1 настоящего Порядка)</w:t>
      </w:r>
      <w:r w:rsidRPr="00716DB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5032C" w:rsidRPr="00716DBF" w:rsidRDefault="0015032C" w:rsidP="00A76F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заявление о предоставлении субсидии не соответствует форме, установленной настоящим Порядком (приложение </w:t>
      </w:r>
      <w:r w:rsidR="0028211F"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1);</w:t>
      </w:r>
    </w:p>
    <w:p w:rsidR="0015032C" w:rsidRPr="00716DBF" w:rsidRDefault="0015032C" w:rsidP="00A76F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представление заявителем неполного перечня документов, предусмотренных пунктом 3.2 настоящего Порядка, за исключением документов, указанных в пунктах </w:t>
      </w:r>
      <w:r w:rsidRPr="00716DB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3.2.2 – 3.2.</w:t>
      </w:r>
      <w:r w:rsidR="0021792C" w:rsidRPr="00716DB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5</w:t>
      </w:r>
      <w:r w:rsidR="009437AE">
        <w:rPr>
          <w:rFonts w:ascii="Times New Roman" w:hAnsi="Times New Roman" w:cs="Times New Roman"/>
          <w:color w:val="000000" w:themeColor="text1"/>
          <w:sz w:val="26"/>
          <w:szCs w:val="26"/>
        </w:rPr>
        <w:t>, 3.2.11, 3.2.12</w:t>
      </w: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>, в абзаце втором пункта 6.4.3 настоящего Порядка;</w:t>
      </w:r>
    </w:p>
    <w:p w:rsidR="0015032C" w:rsidRPr="00716DBF" w:rsidRDefault="0015032C" w:rsidP="00A76F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>- представленные заявителем документы имеют подчистки либо приписки, исправления, зачеркнутые слова (цифры), а также повреждения, не позволяющие однозначно истолковать их содержание, не поддаются прочтению;</w:t>
      </w:r>
    </w:p>
    <w:p w:rsidR="0015032C" w:rsidRPr="00371BB4" w:rsidRDefault="0015032C" w:rsidP="00A76F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>- недостоверность предоста</w:t>
      </w:r>
      <w:r w:rsidR="0005518F"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>вленной заявителем информации.».</w:t>
      </w:r>
    </w:p>
    <w:p w:rsidR="00760B10" w:rsidRDefault="005D007C" w:rsidP="00760B1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760B10">
        <w:rPr>
          <w:rFonts w:eastAsia="Calibri"/>
          <w:color w:val="000000" w:themeColor="text1"/>
          <w:sz w:val="26"/>
          <w:szCs w:val="26"/>
        </w:rPr>
        <w:t>1.</w:t>
      </w:r>
      <w:r w:rsidR="00E97551">
        <w:rPr>
          <w:rFonts w:eastAsia="Calibri"/>
          <w:color w:val="000000" w:themeColor="text1"/>
          <w:sz w:val="26"/>
          <w:szCs w:val="26"/>
        </w:rPr>
        <w:t>11</w:t>
      </w:r>
      <w:r w:rsidRPr="00760B10">
        <w:rPr>
          <w:rFonts w:eastAsia="Calibri"/>
          <w:color w:val="000000" w:themeColor="text1"/>
          <w:sz w:val="26"/>
          <w:szCs w:val="26"/>
        </w:rPr>
        <w:t xml:space="preserve">. </w:t>
      </w:r>
      <w:r w:rsidR="007E7DFC" w:rsidRPr="00760B10">
        <w:rPr>
          <w:rFonts w:eastAsia="Calibri"/>
          <w:color w:val="000000" w:themeColor="text1"/>
          <w:sz w:val="26"/>
          <w:szCs w:val="26"/>
        </w:rPr>
        <w:t>Пункт 3.8</w:t>
      </w:r>
      <w:r w:rsidR="00C530BD" w:rsidRPr="00760B10">
        <w:rPr>
          <w:rFonts w:eastAsia="Calibri"/>
          <w:color w:val="000000" w:themeColor="text1"/>
          <w:sz w:val="26"/>
          <w:szCs w:val="26"/>
        </w:rPr>
        <w:t xml:space="preserve"> Порядка</w:t>
      </w:r>
      <w:r w:rsidR="00691710" w:rsidRPr="00760B10">
        <w:rPr>
          <w:rFonts w:eastAsia="Calibri"/>
          <w:color w:val="000000" w:themeColor="text1"/>
          <w:sz w:val="26"/>
          <w:szCs w:val="26"/>
        </w:rPr>
        <w:t xml:space="preserve"> </w:t>
      </w:r>
      <w:r w:rsidR="007E7DFC" w:rsidRPr="00760B10">
        <w:rPr>
          <w:rFonts w:eastAsia="Calibri"/>
          <w:sz w:val="26"/>
          <w:szCs w:val="26"/>
        </w:rPr>
        <w:t>изложить в следующей редакции</w:t>
      </w:r>
      <w:r w:rsidR="00691710" w:rsidRPr="00760B10">
        <w:rPr>
          <w:rFonts w:eastAsia="Calibri"/>
          <w:color w:val="000000" w:themeColor="text1"/>
          <w:sz w:val="26"/>
          <w:szCs w:val="26"/>
        </w:rPr>
        <w:t>:</w:t>
      </w:r>
    </w:p>
    <w:p w:rsidR="007E7DFC" w:rsidRPr="00760B10" w:rsidRDefault="007E7DFC" w:rsidP="00760B1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716DBF">
        <w:rPr>
          <w:rFonts w:eastAsia="Calibri"/>
          <w:sz w:val="26"/>
          <w:szCs w:val="26"/>
        </w:rPr>
        <w:t>«3.8 В случае соответствия представленных заявителем документов требованиям настоящего Порядка и отсутствия основ</w:t>
      </w:r>
      <w:r w:rsidR="0031721F" w:rsidRPr="00716DBF">
        <w:rPr>
          <w:rFonts w:eastAsia="Calibri"/>
          <w:sz w:val="26"/>
          <w:szCs w:val="26"/>
        </w:rPr>
        <w:t>аний, указанных в пункте 3.6.1</w:t>
      </w:r>
      <w:r w:rsidR="00760B10" w:rsidRPr="00716DBF">
        <w:rPr>
          <w:rFonts w:eastAsia="Calibri"/>
          <w:sz w:val="26"/>
          <w:szCs w:val="26"/>
        </w:rPr>
        <w:t xml:space="preserve"> настоящего Порядка</w:t>
      </w:r>
      <w:r w:rsidR="00560FC0" w:rsidRPr="00716DBF">
        <w:rPr>
          <w:rFonts w:eastAsia="Calibri"/>
          <w:sz w:val="26"/>
          <w:szCs w:val="26"/>
        </w:rPr>
        <w:t>,</w:t>
      </w:r>
      <w:r w:rsidR="0031721F" w:rsidRPr="00716DBF">
        <w:rPr>
          <w:rFonts w:eastAsia="Calibri"/>
          <w:sz w:val="26"/>
          <w:szCs w:val="26"/>
        </w:rPr>
        <w:t xml:space="preserve"> </w:t>
      </w:r>
      <w:r w:rsidRPr="00716DBF">
        <w:rPr>
          <w:rFonts w:eastAsia="Calibri"/>
          <w:sz w:val="26"/>
          <w:szCs w:val="26"/>
        </w:rPr>
        <w:t>заключение вместе с заявлением и документами направляются на рассмотрение Комиссией.</w:t>
      </w:r>
      <w:r w:rsidR="009938E6" w:rsidRPr="00716DBF">
        <w:rPr>
          <w:rFonts w:eastAsia="Calibri"/>
          <w:sz w:val="26"/>
          <w:szCs w:val="26"/>
        </w:rPr>
        <w:t>»</w:t>
      </w:r>
      <w:r w:rsidR="009437AE">
        <w:rPr>
          <w:rFonts w:eastAsia="Calibri"/>
          <w:sz w:val="26"/>
          <w:szCs w:val="26"/>
        </w:rPr>
        <w:t>.</w:t>
      </w:r>
    </w:p>
    <w:p w:rsidR="007A29E4" w:rsidRPr="00560FC0" w:rsidRDefault="00560FC0" w:rsidP="007A29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highlight w:val="green"/>
        </w:rPr>
      </w:pPr>
      <w:r>
        <w:rPr>
          <w:rFonts w:eastAsia="Calibri"/>
          <w:color w:val="000000" w:themeColor="text1"/>
          <w:sz w:val="26"/>
          <w:szCs w:val="26"/>
        </w:rPr>
        <w:t>1</w:t>
      </w:r>
      <w:r w:rsidRPr="00760B10">
        <w:rPr>
          <w:rFonts w:eastAsia="Calibri"/>
          <w:color w:val="000000" w:themeColor="text1"/>
          <w:sz w:val="26"/>
          <w:szCs w:val="26"/>
        </w:rPr>
        <w:t>.</w:t>
      </w:r>
      <w:r w:rsidR="00E97551">
        <w:rPr>
          <w:rFonts w:eastAsia="Calibri"/>
          <w:color w:val="000000" w:themeColor="text1"/>
          <w:sz w:val="26"/>
          <w:szCs w:val="26"/>
        </w:rPr>
        <w:t>12</w:t>
      </w:r>
      <w:r w:rsidR="00676294" w:rsidRPr="00760B10">
        <w:rPr>
          <w:rFonts w:eastAsia="Calibri"/>
          <w:color w:val="000000" w:themeColor="text1"/>
          <w:sz w:val="26"/>
          <w:szCs w:val="26"/>
        </w:rPr>
        <w:t xml:space="preserve">. </w:t>
      </w:r>
      <w:r w:rsidR="007A29E4" w:rsidRPr="00760B10">
        <w:rPr>
          <w:rFonts w:eastAsia="Calibri"/>
          <w:color w:val="000000" w:themeColor="text1"/>
          <w:sz w:val="26"/>
          <w:szCs w:val="26"/>
        </w:rPr>
        <w:t xml:space="preserve">Пункт 3.9 Порядка </w:t>
      </w:r>
      <w:r w:rsidR="007A29E4" w:rsidRPr="00760B10">
        <w:rPr>
          <w:rFonts w:eastAsia="Calibri"/>
          <w:sz w:val="26"/>
          <w:szCs w:val="26"/>
        </w:rPr>
        <w:t>изложить в следующей редакции</w:t>
      </w:r>
      <w:r w:rsidR="007A29E4" w:rsidRPr="00760B10">
        <w:rPr>
          <w:rFonts w:eastAsia="Calibri"/>
          <w:color w:val="000000" w:themeColor="text1"/>
          <w:sz w:val="26"/>
          <w:szCs w:val="26"/>
        </w:rPr>
        <w:t>:</w:t>
      </w:r>
    </w:p>
    <w:p w:rsidR="007E7DFC" w:rsidRPr="009B57B1" w:rsidRDefault="007E7DFC" w:rsidP="009B57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9B57B1">
        <w:rPr>
          <w:rFonts w:eastAsia="Calibri"/>
          <w:color w:val="000000" w:themeColor="text1"/>
          <w:sz w:val="26"/>
          <w:szCs w:val="26"/>
        </w:rPr>
        <w:t xml:space="preserve">«3.9. По результатам рассмотрения Комиссией документов, указанных в </w:t>
      </w:r>
      <w:hyperlink r:id="rId12" w:history="1">
        <w:r w:rsidRPr="009B57B1">
          <w:rPr>
            <w:rFonts w:eastAsia="Calibri"/>
            <w:color w:val="000000" w:themeColor="text1"/>
            <w:sz w:val="26"/>
            <w:szCs w:val="26"/>
          </w:rPr>
          <w:t>пункте 3.8</w:t>
        </w:r>
      </w:hyperlink>
      <w:r w:rsidRPr="009B57B1">
        <w:rPr>
          <w:rFonts w:eastAsia="Calibri"/>
          <w:color w:val="000000" w:themeColor="text1"/>
          <w:sz w:val="26"/>
          <w:szCs w:val="26"/>
        </w:rPr>
        <w:t xml:space="preserve"> настоящего Порядка, Комиссия принимает решение о предоставлении заявителю субсидии либо об отказе в ее предоставлении, которое оформляется протоколом </w:t>
      </w:r>
      <w:r w:rsidRPr="00760B10">
        <w:rPr>
          <w:rFonts w:eastAsia="Calibri"/>
          <w:color w:val="000000" w:themeColor="text1"/>
          <w:sz w:val="26"/>
          <w:szCs w:val="26"/>
        </w:rPr>
        <w:t>Комиссии.</w:t>
      </w:r>
      <w:r w:rsidR="004233FE" w:rsidRPr="00760B10">
        <w:rPr>
          <w:rFonts w:eastAsia="Calibri"/>
          <w:color w:val="000000" w:themeColor="text1"/>
          <w:sz w:val="26"/>
          <w:szCs w:val="26"/>
        </w:rPr>
        <w:t xml:space="preserve"> Протокол Комиссии направляется </w:t>
      </w:r>
      <w:r w:rsidR="009B57B1" w:rsidRPr="00760B10">
        <w:rPr>
          <w:rFonts w:eastAsia="Calibri"/>
          <w:color w:val="000000" w:themeColor="text1"/>
          <w:sz w:val="26"/>
          <w:szCs w:val="26"/>
        </w:rPr>
        <w:t xml:space="preserve">в </w:t>
      </w:r>
      <w:r w:rsidR="004233FE" w:rsidRPr="00760B10">
        <w:rPr>
          <w:rFonts w:eastAsia="Calibri"/>
          <w:color w:val="000000" w:themeColor="text1"/>
          <w:sz w:val="26"/>
          <w:szCs w:val="26"/>
        </w:rPr>
        <w:t>УПРиУ</w:t>
      </w:r>
      <w:r w:rsidR="009B57B1" w:rsidRPr="00760B10">
        <w:rPr>
          <w:rFonts w:eastAsia="Calibri"/>
          <w:color w:val="000000" w:themeColor="text1"/>
          <w:sz w:val="26"/>
          <w:szCs w:val="26"/>
        </w:rPr>
        <w:t>.</w:t>
      </w:r>
    </w:p>
    <w:p w:rsidR="007E7DFC" w:rsidRDefault="007E7DFC" w:rsidP="009B57B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CE2670">
        <w:rPr>
          <w:color w:val="000000" w:themeColor="text1"/>
          <w:sz w:val="26"/>
          <w:szCs w:val="26"/>
        </w:rPr>
        <w:t xml:space="preserve">Основанием для отказа в предоставлении субсидии </w:t>
      </w:r>
      <w:r w:rsidR="00FD692A">
        <w:rPr>
          <w:color w:val="000000" w:themeColor="text1"/>
          <w:sz w:val="26"/>
          <w:szCs w:val="26"/>
        </w:rPr>
        <w:t>является не</w:t>
      </w:r>
      <w:r w:rsidR="00CE2670" w:rsidRPr="00CE2670">
        <w:rPr>
          <w:color w:val="000000" w:themeColor="text1"/>
          <w:sz w:val="26"/>
          <w:szCs w:val="26"/>
        </w:rPr>
        <w:t>соответствие заявителя условиям</w:t>
      </w:r>
      <w:r w:rsidRPr="00CE2670">
        <w:rPr>
          <w:color w:val="000000" w:themeColor="text1"/>
          <w:sz w:val="26"/>
          <w:szCs w:val="26"/>
        </w:rPr>
        <w:t>, у</w:t>
      </w:r>
      <w:r w:rsidR="00CE2670" w:rsidRPr="00CE2670">
        <w:rPr>
          <w:color w:val="000000" w:themeColor="text1"/>
          <w:sz w:val="26"/>
          <w:szCs w:val="26"/>
        </w:rPr>
        <w:t>становле</w:t>
      </w:r>
      <w:r w:rsidRPr="00CE2670">
        <w:rPr>
          <w:color w:val="000000" w:themeColor="text1"/>
          <w:sz w:val="26"/>
          <w:szCs w:val="26"/>
        </w:rPr>
        <w:t>нны</w:t>
      </w:r>
      <w:r w:rsidR="00CE2670" w:rsidRPr="00CE2670">
        <w:rPr>
          <w:color w:val="000000" w:themeColor="text1"/>
          <w:sz w:val="26"/>
          <w:szCs w:val="26"/>
        </w:rPr>
        <w:t>м</w:t>
      </w:r>
      <w:r w:rsidRPr="00CE2670">
        <w:rPr>
          <w:color w:val="000000" w:themeColor="text1"/>
          <w:sz w:val="26"/>
          <w:szCs w:val="26"/>
        </w:rPr>
        <w:t xml:space="preserve"> пункт</w:t>
      </w:r>
      <w:r w:rsidR="00CE2670" w:rsidRPr="00CE2670">
        <w:rPr>
          <w:color w:val="000000" w:themeColor="text1"/>
          <w:sz w:val="26"/>
          <w:szCs w:val="26"/>
        </w:rPr>
        <w:t>ами</w:t>
      </w:r>
      <w:r w:rsidRPr="00CE2670">
        <w:rPr>
          <w:color w:val="000000" w:themeColor="text1"/>
          <w:sz w:val="26"/>
          <w:szCs w:val="26"/>
        </w:rPr>
        <w:t xml:space="preserve"> </w:t>
      </w:r>
      <w:r w:rsidR="00CE2670" w:rsidRPr="00CE2670">
        <w:rPr>
          <w:color w:val="000000" w:themeColor="text1"/>
          <w:sz w:val="26"/>
          <w:szCs w:val="26"/>
        </w:rPr>
        <w:t>6</w:t>
      </w:r>
      <w:r w:rsidRPr="00CE2670">
        <w:rPr>
          <w:color w:val="000000" w:themeColor="text1"/>
          <w:sz w:val="26"/>
          <w:szCs w:val="26"/>
        </w:rPr>
        <w:t>.1</w:t>
      </w:r>
      <w:r w:rsidR="00CE2670" w:rsidRPr="00CE2670">
        <w:rPr>
          <w:color w:val="000000" w:themeColor="text1"/>
          <w:sz w:val="26"/>
          <w:szCs w:val="26"/>
        </w:rPr>
        <w:t>, 7.1, 7.2, 8.1, 9.2, 10.1</w:t>
      </w:r>
      <w:r w:rsidRPr="00CE2670">
        <w:rPr>
          <w:color w:val="000000" w:themeColor="text1"/>
          <w:sz w:val="26"/>
          <w:szCs w:val="26"/>
        </w:rPr>
        <w:t xml:space="preserve"> настоящего Порядка</w:t>
      </w:r>
      <w:r w:rsidR="00CE2670" w:rsidRPr="00CE2670">
        <w:rPr>
          <w:color w:val="000000" w:themeColor="text1"/>
          <w:sz w:val="26"/>
          <w:szCs w:val="26"/>
        </w:rPr>
        <w:t xml:space="preserve"> (в отношении конкретного вида субсидии)</w:t>
      </w:r>
      <w:r w:rsidR="009437AE">
        <w:rPr>
          <w:color w:val="000000" w:themeColor="text1"/>
          <w:sz w:val="26"/>
          <w:szCs w:val="26"/>
        </w:rPr>
        <w:t>.</w:t>
      </w:r>
    </w:p>
    <w:p w:rsidR="007E7DFC" w:rsidRDefault="007E7DFC" w:rsidP="009B57B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Информация о принятом Комиссией решении доводится УПРиУ до сведения заявителя в срок, не превышающий 30 календарных дней со дн</w:t>
      </w:r>
      <w:r w:rsidR="009938E6">
        <w:rPr>
          <w:rFonts w:eastAsia="Calibri"/>
          <w:sz w:val="26"/>
          <w:szCs w:val="26"/>
        </w:rPr>
        <w:t>я регистрации заявления в УПРиУ</w:t>
      </w:r>
      <w:r w:rsidR="00502D93">
        <w:rPr>
          <w:rFonts w:eastAsia="Calibri"/>
          <w:sz w:val="26"/>
          <w:szCs w:val="26"/>
        </w:rPr>
        <w:t>.</w:t>
      </w:r>
      <w:r w:rsidR="009938E6">
        <w:rPr>
          <w:rFonts w:eastAsia="Calibri"/>
          <w:sz w:val="26"/>
          <w:szCs w:val="26"/>
        </w:rPr>
        <w:t>»</w:t>
      </w:r>
      <w:r w:rsidR="00760B10">
        <w:rPr>
          <w:rFonts w:eastAsia="Calibri"/>
          <w:sz w:val="26"/>
          <w:szCs w:val="26"/>
        </w:rPr>
        <w:t>.</w:t>
      </w:r>
    </w:p>
    <w:p w:rsidR="0015032C" w:rsidRPr="00371BB4" w:rsidRDefault="0015032C" w:rsidP="00560FC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371BB4">
        <w:rPr>
          <w:rFonts w:eastAsia="Calibri"/>
          <w:color w:val="000000" w:themeColor="text1"/>
          <w:sz w:val="26"/>
          <w:szCs w:val="26"/>
        </w:rPr>
        <w:t>1.</w:t>
      </w:r>
      <w:r w:rsidR="00E97551">
        <w:rPr>
          <w:rFonts w:eastAsia="Calibri"/>
          <w:color w:val="000000" w:themeColor="text1"/>
          <w:sz w:val="26"/>
          <w:szCs w:val="26"/>
        </w:rPr>
        <w:t>13</w:t>
      </w:r>
      <w:r w:rsidRPr="00371BB4">
        <w:rPr>
          <w:rFonts w:eastAsia="Calibri"/>
          <w:color w:val="000000" w:themeColor="text1"/>
          <w:sz w:val="26"/>
          <w:szCs w:val="26"/>
        </w:rPr>
        <w:t>. Пункт 3.14 Порядка изложить в следующей редакции:</w:t>
      </w:r>
    </w:p>
    <w:p w:rsidR="0015032C" w:rsidRPr="00371BB4" w:rsidRDefault="002D5212" w:rsidP="00A76F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3.14. В случае выявления</w:t>
      </w:r>
      <w:r w:rsidR="009437AE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</w:t>
      </w: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результате проверки уполномоченным органом муниципального финансового контроля, факта нарушения получателем субсидии требований, установленных пунктом 2.1 настоящего Порядка, и (или) Положения, Комиссия принимает решение о возврате субсидии (дале</w:t>
      </w:r>
      <w:r w:rsidR="00760B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- решение о возврате субсидии) </w:t>
      </w: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с указанием оснований его принятия. Решение оформляется протоколом Комиссии</w:t>
      </w:r>
      <w:r w:rsidRPr="006E74C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B57B1" w:rsidRPr="006E7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Протокол Комиссии направляется в УПРиУ</w:t>
      </w:r>
      <w:r w:rsidR="009437A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5518F" w:rsidRPr="006E74C1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B73426" w:rsidRPr="00B73426" w:rsidRDefault="00D41E3F" w:rsidP="00B73426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B73426">
        <w:rPr>
          <w:rFonts w:eastAsia="Calibri"/>
          <w:color w:val="000000" w:themeColor="text1"/>
          <w:sz w:val="26"/>
          <w:szCs w:val="26"/>
        </w:rPr>
        <w:t>1.</w:t>
      </w:r>
      <w:r w:rsidR="00E97551" w:rsidRPr="00B73426">
        <w:rPr>
          <w:rFonts w:eastAsia="Calibri"/>
          <w:color w:val="000000" w:themeColor="text1"/>
          <w:sz w:val="26"/>
          <w:szCs w:val="26"/>
        </w:rPr>
        <w:t>14</w:t>
      </w:r>
      <w:r w:rsidR="002D5212" w:rsidRPr="00B73426">
        <w:rPr>
          <w:rFonts w:eastAsia="Calibri"/>
          <w:color w:val="000000" w:themeColor="text1"/>
          <w:sz w:val="26"/>
          <w:szCs w:val="26"/>
        </w:rPr>
        <w:t xml:space="preserve">. </w:t>
      </w:r>
      <w:r w:rsidR="00B73426" w:rsidRPr="00B73426">
        <w:rPr>
          <w:rFonts w:eastAsia="Calibri"/>
          <w:color w:val="000000" w:themeColor="text1"/>
          <w:sz w:val="26"/>
          <w:szCs w:val="26"/>
        </w:rPr>
        <w:t>П</w:t>
      </w:r>
      <w:r w:rsidR="002D5212" w:rsidRPr="00B73426">
        <w:rPr>
          <w:rFonts w:eastAsia="Calibri"/>
          <w:color w:val="000000" w:themeColor="text1"/>
          <w:sz w:val="26"/>
          <w:szCs w:val="26"/>
        </w:rPr>
        <w:t xml:space="preserve">ункт 3.15 Порядка </w:t>
      </w:r>
      <w:r w:rsidR="00B73426" w:rsidRPr="00B73426">
        <w:rPr>
          <w:rFonts w:eastAsia="Calibri"/>
          <w:color w:val="000000" w:themeColor="text1"/>
          <w:sz w:val="26"/>
          <w:szCs w:val="26"/>
        </w:rPr>
        <w:t>изложить в следующей редакции:</w:t>
      </w:r>
      <w:r w:rsidR="002D5212" w:rsidRPr="00B73426">
        <w:rPr>
          <w:rFonts w:eastAsia="Calibri"/>
          <w:color w:val="000000" w:themeColor="text1"/>
          <w:sz w:val="26"/>
          <w:szCs w:val="26"/>
        </w:rPr>
        <w:t xml:space="preserve"> </w:t>
      </w:r>
    </w:p>
    <w:p w:rsidR="0015032C" w:rsidRPr="00B73426" w:rsidRDefault="002D5212" w:rsidP="00B73426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B73426">
        <w:rPr>
          <w:rFonts w:eastAsia="Calibri"/>
          <w:color w:val="000000" w:themeColor="text1"/>
          <w:sz w:val="26"/>
          <w:szCs w:val="26"/>
        </w:rPr>
        <w:t>«</w:t>
      </w:r>
      <w:r w:rsidR="00B73426" w:rsidRPr="00B73426">
        <w:rPr>
          <w:rFonts w:eastAsia="Calibri"/>
          <w:color w:val="000000" w:themeColor="text1"/>
          <w:sz w:val="26"/>
          <w:szCs w:val="26"/>
        </w:rPr>
        <w:t xml:space="preserve">3.15. </w:t>
      </w:r>
      <w:r w:rsidRPr="00B73426">
        <w:rPr>
          <w:rFonts w:eastAsia="Calibri"/>
          <w:color w:val="000000" w:themeColor="text1"/>
          <w:sz w:val="26"/>
          <w:szCs w:val="26"/>
        </w:rPr>
        <w:t>УПРиУ</w:t>
      </w:r>
      <w:r w:rsidR="00B73426" w:rsidRPr="00B73426">
        <w:rPr>
          <w:rFonts w:eastAsia="Calibri"/>
          <w:sz w:val="26"/>
          <w:szCs w:val="26"/>
        </w:rPr>
        <w:t xml:space="preserve"> в течение 3 рабочих дней с даты принятия Комиссией решения о возврате субсидии письменно уведомляет о таком решении получателя субсидии.</w:t>
      </w:r>
      <w:r w:rsidRPr="00B73426">
        <w:rPr>
          <w:rFonts w:eastAsia="Calibri"/>
          <w:color w:val="000000" w:themeColor="text1"/>
          <w:sz w:val="26"/>
          <w:szCs w:val="26"/>
        </w:rPr>
        <w:t>»</w:t>
      </w:r>
      <w:r w:rsidR="0005518F" w:rsidRPr="00B73426">
        <w:rPr>
          <w:rFonts w:eastAsia="Calibri"/>
          <w:color w:val="000000" w:themeColor="text1"/>
          <w:sz w:val="26"/>
          <w:szCs w:val="26"/>
        </w:rPr>
        <w:t>.</w:t>
      </w:r>
    </w:p>
    <w:p w:rsidR="002D5212" w:rsidRPr="00371BB4" w:rsidRDefault="00D41E3F" w:rsidP="00A76FC0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B73426">
        <w:rPr>
          <w:rFonts w:eastAsia="Calibri"/>
          <w:color w:val="000000" w:themeColor="text1"/>
          <w:sz w:val="26"/>
          <w:szCs w:val="26"/>
        </w:rPr>
        <w:t>1.</w:t>
      </w:r>
      <w:r w:rsidR="00E97551" w:rsidRPr="00B73426">
        <w:rPr>
          <w:rFonts w:eastAsia="Calibri"/>
          <w:color w:val="000000" w:themeColor="text1"/>
          <w:sz w:val="26"/>
          <w:szCs w:val="26"/>
        </w:rPr>
        <w:t>15</w:t>
      </w:r>
      <w:r w:rsidR="002D5212" w:rsidRPr="00B73426">
        <w:rPr>
          <w:rFonts w:eastAsia="Calibri"/>
          <w:color w:val="000000" w:themeColor="text1"/>
          <w:sz w:val="26"/>
          <w:szCs w:val="26"/>
        </w:rPr>
        <w:t>. Пункт 4.1.3</w:t>
      </w:r>
      <w:r w:rsidR="00502D93" w:rsidRPr="00B73426">
        <w:rPr>
          <w:rFonts w:eastAsia="Calibri"/>
          <w:color w:val="000000" w:themeColor="text1"/>
          <w:sz w:val="26"/>
          <w:szCs w:val="26"/>
        </w:rPr>
        <w:t xml:space="preserve"> Порядка</w:t>
      </w:r>
      <w:r w:rsidR="002D5212" w:rsidRPr="00B73426">
        <w:rPr>
          <w:rFonts w:eastAsia="Calibri"/>
          <w:color w:val="000000" w:themeColor="text1"/>
          <w:sz w:val="26"/>
          <w:szCs w:val="26"/>
        </w:rPr>
        <w:t xml:space="preserve"> изложить в следующей редакции:</w:t>
      </w:r>
    </w:p>
    <w:p w:rsidR="002D5212" w:rsidRPr="00371BB4" w:rsidRDefault="004D09B5" w:rsidP="00A76FC0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371BB4">
        <w:rPr>
          <w:rFonts w:eastAsia="Calibri"/>
          <w:color w:val="000000" w:themeColor="text1"/>
          <w:sz w:val="26"/>
          <w:szCs w:val="26"/>
        </w:rPr>
        <w:t>«</w:t>
      </w:r>
      <w:r w:rsidR="0005408C">
        <w:rPr>
          <w:rFonts w:eastAsia="Calibri"/>
          <w:color w:val="000000" w:themeColor="text1"/>
          <w:sz w:val="26"/>
          <w:szCs w:val="26"/>
        </w:rPr>
        <w:t xml:space="preserve">4.1.3 </w:t>
      </w:r>
      <w:r w:rsidRPr="00371BB4">
        <w:rPr>
          <w:color w:val="000000" w:themeColor="text1"/>
          <w:sz w:val="26"/>
          <w:szCs w:val="26"/>
        </w:rPr>
        <w:t>Размер субсидии ра</w:t>
      </w:r>
      <w:r w:rsidR="0051421D" w:rsidRPr="00371BB4">
        <w:rPr>
          <w:color w:val="000000" w:themeColor="text1"/>
          <w:sz w:val="26"/>
          <w:szCs w:val="26"/>
        </w:rPr>
        <w:t xml:space="preserve">ссчитывается в соответствии с пунктом </w:t>
      </w:r>
      <w:r w:rsidRPr="00371BB4">
        <w:rPr>
          <w:color w:val="000000" w:themeColor="text1"/>
          <w:sz w:val="26"/>
          <w:szCs w:val="26"/>
        </w:rPr>
        <w:t>1 Ме</w:t>
      </w:r>
      <w:r w:rsidR="00245082" w:rsidRPr="00371BB4">
        <w:rPr>
          <w:color w:val="000000" w:themeColor="text1"/>
          <w:sz w:val="26"/>
          <w:szCs w:val="26"/>
        </w:rPr>
        <w:t>тодики расчета размера субсидии</w:t>
      </w:r>
      <w:r w:rsidRPr="00371BB4">
        <w:rPr>
          <w:color w:val="000000" w:themeColor="text1"/>
          <w:sz w:val="26"/>
          <w:szCs w:val="26"/>
        </w:rPr>
        <w:t xml:space="preserve"> </w:t>
      </w:r>
      <w:r w:rsidR="00245082" w:rsidRPr="00371BB4">
        <w:rPr>
          <w:color w:val="000000" w:themeColor="text1"/>
          <w:sz w:val="26"/>
          <w:szCs w:val="26"/>
        </w:rPr>
        <w:t>(п</w:t>
      </w:r>
      <w:r w:rsidRPr="00371BB4">
        <w:rPr>
          <w:color w:val="000000" w:themeColor="text1"/>
          <w:sz w:val="26"/>
          <w:szCs w:val="26"/>
        </w:rPr>
        <w:t xml:space="preserve">риложение </w:t>
      </w:r>
      <w:r w:rsidR="0028211F" w:rsidRPr="00371BB4">
        <w:rPr>
          <w:color w:val="000000" w:themeColor="text1"/>
          <w:sz w:val="26"/>
          <w:szCs w:val="26"/>
        </w:rPr>
        <w:t>№</w:t>
      </w:r>
      <w:r w:rsidRPr="00371BB4">
        <w:rPr>
          <w:color w:val="000000" w:themeColor="text1"/>
          <w:sz w:val="26"/>
          <w:szCs w:val="26"/>
        </w:rPr>
        <w:t xml:space="preserve"> 3 к настоящему Порядку</w:t>
      </w:r>
      <w:r w:rsidR="00245082" w:rsidRPr="00371BB4">
        <w:rPr>
          <w:color w:val="000000" w:themeColor="text1"/>
          <w:sz w:val="26"/>
          <w:szCs w:val="26"/>
        </w:rPr>
        <w:t>).</w:t>
      </w:r>
      <w:r w:rsidR="0005518F" w:rsidRPr="00371BB4">
        <w:rPr>
          <w:rFonts w:eastAsia="Calibri"/>
          <w:color w:val="000000" w:themeColor="text1"/>
          <w:sz w:val="26"/>
          <w:szCs w:val="26"/>
        </w:rPr>
        <w:t>».</w:t>
      </w:r>
    </w:p>
    <w:p w:rsidR="004D09B5" w:rsidRPr="00371BB4" w:rsidRDefault="00D41E3F" w:rsidP="00A76FC0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371BB4">
        <w:rPr>
          <w:rFonts w:eastAsia="Calibri"/>
          <w:color w:val="000000" w:themeColor="text1"/>
          <w:sz w:val="26"/>
          <w:szCs w:val="26"/>
        </w:rPr>
        <w:t>1.</w:t>
      </w:r>
      <w:r w:rsidR="00E97551">
        <w:rPr>
          <w:rFonts w:eastAsia="Calibri"/>
          <w:color w:val="000000" w:themeColor="text1"/>
          <w:sz w:val="26"/>
          <w:szCs w:val="26"/>
        </w:rPr>
        <w:t>16</w:t>
      </w:r>
      <w:r w:rsidR="000F77EB" w:rsidRPr="00371BB4">
        <w:rPr>
          <w:rFonts w:eastAsia="Calibri"/>
          <w:color w:val="000000" w:themeColor="text1"/>
          <w:sz w:val="26"/>
          <w:szCs w:val="26"/>
        </w:rPr>
        <w:t>. Дополнить Порядок пунктом 4.2.6 следующего содержания:</w:t>
      </w:r>
    </w:p>
    <w:p w:rsidR="000F77EB" w:rsidRPr="00371BB4" w:rsidRDefault="000F77EB" w:rsidP="00A76FC0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371BB4">
        <w:rPr>
          <w:rFonts w:eastAsia="Calibri"/>
          <w:color w:val="000000" w:themeColor="text1"/>
          <w:sz w:val="26"/>
          <w:szCs w:val="26"/>
        </w:rPr>
        <w:t>«</w:t>
      </w:r>
      <w:r w:rsidRPr="00371BB4">
        <w:rPr>
          <w:color w:val="000000" w:themeColor="text1"/>
          <w:sz w:val="26"/>
          <w:szCs w:val="26"/>
        </w:rPr>
        <w:t>4.2.6. Размер субсидии ра</w:t>
      </w:r>
      <w:r w:rsidR="0051421D" w:rsidRPr="00371BB4">
        <w:rPr>
          <w:color w:val="000000" w:themeColor="text1"/>
          <w:sz w:val="26"/>
          <w:szCs w:val="26"/>
        </w:rPr>
        <w:t xml:space="preserve">ссчитывается в соответствии с пунктом </w:t>
      </w:r>
      <w:r w:rsidRPr="00371BB4">
        <w:rPr>
          <w:color w:val="000000" w:themeColor="text1"/>
          <w:sz w:val="26"/>
          <w:szCs w:val="26"/>
        </w:rPr>
        <w:t>2 Мет</w:t>
      </w:r>
      <w:r w:rsidR="00160172" w:rsidRPr="00371BB4">
        <w:rPr>
          <w:color w:val="000000" w:themeColor="text1"/>
          <w:sz w:val="26"/>
          <w:szCs w:val="26"/>
        </w:rPr>
        <w:t>одики расчета размера субсидии (п</w:t>
      </w:r>
      <w:r w:rsidRPr="00371BB4">
        <w:rPr>
          <w:color w:val="000000" w:themeColor="text1"/>
          <w:sz w:val="26"/>
          <w:szCs w:val="26"/>
        </w:rPr>
        <w:t xml:space="preserve">риложение </w:t>
      </w:r>
      <w:r w:rsidR="0028211F" w:rsidRPr="00371BB4">
        <w:rPr>
          <w:color w:val="000000" w:themeColor="text1"/>
          <w:sz w:val="26"/>
          <w:szCs w:val="26"/>
        </w:rPr>
        <w:t>№</w:t>
      </w:r>
      <w:r w:rsidRPr="00371BB4">
        <w:rPr>
          <w:color w:val="000000" w:themeColor="text1"/>
          <w:sz w:val="26"/>
          <w:szCs w:val="26"/>
        </w:rPr>
        <w:t xml:space="preserve"> 3 к насто</w:t>
      </w:r>
      <w:r w:rsidR="009938E6">
        <w:rPr>
          <w:color w:val="000000" w:themeColor="text1"/>
          <w:sz w:val="26"/>
          <w:szCs w:val="26"/>
        </w:rPr>
        <w:t>я</w:t>
      </w:r>
      <w:r w:rsidRPr="00371BB4">
        <w:rPr>
          <w:color w:val="000000" w:themeColor="text1"/>
          <w:sz w:val="26"/>
          <w:szCs w:val="26"/>
        </w:rPr>
        <w:t>щему Порядку</w:t>
      </w:r>
      <w:r w:rsidR="00160172" w:rsidRPr="00371BB4">
        <w:rPr>
          <w:color w:val="000000" w:themeColor="text1"/>
          <w:sz w:val="26"/>
          <w:szCs w:val="26"/>
        </w:rPr>
        <w:t>)</w:t>
      </w:r>
      <w:r w:rsidRPr="00371BB4">
        <w:rPr>
          <w:color w:val="000000" w:themeColor="text1"/>
          <w:sz w:val="26"/>
          <w:szCs w:val="26"/>
        </w:rPr>
        <w:t>.</w:t>
      </w:r>
      <w:r w:rsidRPr="00371BB4">
        <w:rPr>
          <w:rFonts w:eastAsia="Calibri"/>
          <w:color w:val="000000" w:themeColor="text1"/>
          <w:sz w:val="26"/>
          <w:szCs w:val="26"/>
        </w:rPr>
        <w:t>»</w:t>
      </w:r>
      <w:r w:rsidR="00160172" w:rsidRPr="00371BB4">
        <w:rPr>
          <w:rFonts w:eastAsia="Calibri"/>
          <w:color w:val="000000" w:themeColor="text1"/>
          <w:sz w:val="26"/>
          <w:szCs w:val="26"/>
        </w:rPr>
        <w:t>.</w:t>
      </w:r>
    </w:p>
    <w:p w:rsidR="009437AE" w:rsidRPr="00371BB4" w:rsidRDefault="00560FC0" w:rsidP="009437AE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1.</w:t>
      </w:r>
      <w:r w:rsidR="00E97551">
        <w:rPr>
          <w:rFonts w:eastAsia="Calibri"/>
          <w:color w:val="000000" w:themeColor="text1"/>
          <w:sz w:val="26"/>
          <w:szCs w:val="26"/>
        </w:rPr>
        <w:t>17</w:t>
      </w:r>
      <w:r w:rsidR="000F77EB" w:rsidRPr="00371BB4">
        <w:rPr>
          <w:rFonts w:eastAsia="Calibri"/>
          <w:color w:val="000000" w:themeColor="text1"/>
          <w:sz w:val="26"/>
          <w:szCs w:val="26"/>
        </w:rPr>
        <w:t xml:space="preserve">. </w:t>
      </w:r>
      <w:r w:rsidR="009437AE" w:rsidRPr="00371BB4">
        <w:rPr>
          <w:rFonts w:eastAsia="Calibri"/>
          <w:color w:val="000000" w:themeColor="text1"/>
          <w:sz w:val="26"/>
          <w:szCs w:val="26"/>
        </w:rPr>
        <w:t>Абзац второй пункта 6.4.2</w:t>
      </w:r>
      <w:r w:rsidR="009437AE">
        <w:rPr>
          <w:rFonts w:eastAsia="Calibri"/>
          <w:color w:val="000000" w:themeColor="text1"/>
          <w:sz w:val="26"/>
          <w:szCs w:val="26"/>
        </w:rPr>
        <w:t xml:space="preserve"> Порядка</w:t>
      </w:r>
      <w:r w:rsidR="009437AE" w:rsidRPr="00371BB4">
        <w:rPr>
          <w:rFonts w:eastAsia="Calibri"/>
          <w:color w:val="000000" w:themeColor="text1"/>
          <w:sz w:val="26"/>
          <w:szCs w:val="26"/>
        </w:rPr>
        <w:t xml:space="preserve"> исключить.</w:t>
      </w:r>
    </w:p>
    <w:p w:rsidR="009437AE" w:rsidRPr="00371BB4" w:rsidRDefault="00560FC0" w:rsidP="009437AE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lastRenderedPageBreak/>
        <w:t>1.</w:t>
      </w:r>
      <w:r w:rsidR="00E97551">
        <w:rPr>
          <w:rFonts w:eastAsia="Calibri"/>
          <w:color w:val="000000" w:themeColor="text1"/>
          <w:sz w:val="26"/>
          <w:szCs w:val="26"/>
        </w:rPr>
        <w:t>18</w:t>
      </w:r>
      <w:r w:rsidR="000F77EB" w:rsidRPr="00371BB4">
        <w:rPr>
          <w:rFonts w:eastAsia="Calibri"/>
          <w:color w:val="000000" w:themeColor="text1"/>
          <w:sz w:val="26"/>
          <w:szCs w:val="26"/>
        </w:rPr>
        <w:t xml:space="preserve">. </w:t>
      </w:r>
      <w:r w:rsidR="009437AE">
        <w:rPr>
          <w:rFonts w:eastAsia="Calibri"/>
          <w:color w:val="000000" w:themeColor="text1"/>
          <w:sz w:val="26"/>
          <w:szCs w:val="26"/>
        </w:rPr>
        <w:t>П</w:t>
      </w:r>
      <w:r w:rsidR="009437AE" w:rsidRPr="00371BB4">
        <w:rPr>
          <w:rFonts w:eastAsia="Calibri"/>
          <w:color w:val="000000" w:themeColor="text1"/>
          <w:sz w:val="26"/>
          <w:szCs w:val="26"/>
        </w:rPr>
        <w:t xml:space="preserve">ункт </w:t>
      </w:r>
      <w:r w:rsidR="009437AE" w:rsidRPr="00371BB4">
        <w:rPr>
          <w:color w:val="000000" w:themeColor="text1"/>
          <w:sz w:val="26"/>
          <w:szCs w:val="26"/>
        </w:rPr>
        <w:t>6.4.2</w:t>
      </w:r>
      <w:r w:rsidR="009437AE">
        <w:rPr>
          <w:color w:val="000000" w:themeColor="text1"/>
          <w:sz w:val="26"/>
          <w:szCs w:val="26"/>
        </w:rPr>
        <w:t xml:space="preserve"> Порядка</w:t>
      </w:r>
      <w:r w:rsidR="009437AE" w:rsidRPr="00371BB4">
        <w:rPr>
          <w:color w:val="000000" w:themeColor="text1"/>
          <w:sz w:val="26"/>
          <w:szCs w:val="26"/>
        </w:rPr>
        <w:t xml:space="preserve"> </w:t>
      </w:r>
      <w:r w:rsidR="009437AE">
        <w:rPr>
          <w:rFonts w:eastAsia="Calibri"/>
          <w:color w:val="000000" w:themeColor="text1"/>
          <w:sz w:val="26"/>
          <w:szCs w:val="26"/>
        </w:rPr>
        <w:t>д</w:t>
      </w:r>
      <w:r w:rsidR="009437AE" w:rsidRPr="00371BB4">
        <w:rPr>
          <w:rFonts w:eastAsia="Calibri"/>
          <w:color w:val="000000" w:themeColor="text1"/>
          <w:sz w:val="26"/>
          <w:szCs w:val="26"/>
        </w:rPr>
        <w:t xml:space="preserve">ополнить </w:t>
      </w:r>
      <w:r w:rsidR="009437AE" w:rsidRPr="00371BB4">
        <w:rPr>
          <w:color w:val="000000" w:themeColor="text1"/>
          <w:sz w:val="26"/>
          <w:szCs w:val="26"/>
        </w:rPr>
        <w:t>абзацем</w:t>
      </w:r>
      <w:r w:rsidR="009437AE">
        <w:rPr>
          <w:color w:val="000000" w:themeColor="text1"/>
          <w:sz w:val="26"/>
          <w:szCs w:val="26"/>
        </w:rPr>
        <w:t xml:space="preserve"> </w:t>
      </w:r>
      <w:r w:rsidR="009437AE" w:rsidRPr="00371BB4">
        <w:rPr>
          <w:rFonts w:eastAsia="Calibri"/>
          <w:color w:val="000000" w:themeColor="text1"/>
          <w:sz w:val="26"/>
          <w:szCs w:val="26"/>
        </w:rPr>
        <w:t>следующего содержания:</w:t>
      </w:r>
    </w:p>
    <w:p w:rsidR="00502D93" w:rsidRPr="00371BB4" w:rsidRDefault="009437AE" w:rsidP="009437AE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371BB4">
        <w:rPr>
          <w:rFonts w:eastAsia="Calibri"/>
          <w:color w:val="000000" w:themeColor="text1"/>
          <w:sz w:val="26"/>
          <w:szCs w:val="26"/>
        </w:rPr>
        <w:t>«</w:t>
      </w:r>
      <w:r w:rsidRPr="00371BB4">
        <w:rPr>
          <w:color w:val="000000" w:themeColor="text1"/>
          <w:sz w:val="26"/>
          <w:szCs w:val="26"/>
        </w:rPr>
        <w:t>Документы, указанные в настоящем пункте, подтверждают соответствующие расходы и предоставляются только в случае предъявления соответствующих расходов к возмещению.</w:t>
      </w:r>
      <w:r w:rsidRPr="00371BB4">
        <w:rPr>
          <w:rFonts w:eastAsia="Calibri"/>
          <w:color w:val="000000" w:themeColor="text1"/>
          <w:sz w:val="26"/>
          <w:szCs w:val="26"/>
        </w:rPr>
        <w:t>».</w:t>
      </w:r>
    </w:p>
    <w:p w:rsidR="000F77EB" w:rsidRPr="00371BB4" w:rsidRDefault="00D41E3F" w:rsidP="00A76FC0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371BB4">
        <w:rPr>
          <w:rFonts w:eastAsia="Calibri"/>
          <w:color w:val="000000" w:themeColor="text1"/>
          <w:sz w:val="26"/>
          <w:szCs w:val="26"/>
        </w:rPr>
        <w:t>1.</w:t>
      </w:r>
      <w:r w:rsidR="00E97551">
        <w:rPr>
          <w:rFonts w:eastAsia="Calibri"/>
          <w:color w:val="000000" w:themeColor="text1"/>
          <w:sz w:val="26"/>
          <w:szCs w:val="26"/>
        </w:rPr>
        <w:t>19</w:t>
      </w:r>
      <w:r w:rsidR="000F77EB" w:rsidRPr="00371BB4">
        <w:rPr>
          <w:rFonts w:eastAsia="Calibri"/>
          <w:color w:val="000000" w:themeColor="text1"/>
          <w:sz w:val="26"/>
          <w:szCs w:val="26"/>
        </w:rPr>
        <w:t>. Пункты 6.5, 6.5.1, 6.5.2 Порядка исключить</w:t>
      </w:r>
      <w:r w:rsidR="00160172" w:rsidRPr="00371BB4">
        <w:rPr>
          <w:rFonts w:eastAsia="Calibri"/>
          <w:color w:val="000000" w:themeColor="text1"/>
          <w:sz w:val="26"/>
          <w:szCs w:val="26"/>
        </w:rPr>
        <w:t>.</w:t>
      </w:r>
    </w:p>
    <w:p w:rsidR="000F77EB" w:rsidRPr="00371BB4" w:rsidRDefault="00560FC0" w:rsidP="00A76FC0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1.</w:t>
      </w:r>
      <w:r w:rsidR="00E97551">
        <w:rPr>
          <w:rFonts w:eastAsia="Calibri"/>
          <w:color w:val="000000" w:themeColor="text1"/>
          <w:sz w:val="26"/>
          <w:szCs w:val="26"/>
        </w:rPr>
        <w:t>20</w:t>
      </w:r>
      <w:r w:rsidR="000F77EB" w:rsidRPr="00371BB4">
        <w:rPr>
          <w:rFonts w:eastAsia="Calibri"/>
          <w:color w:val="000000" w:themeColor="text1"/>
          <w:sz w:val="26"/>
          <w:szCs w:val="26"/>
        </w:rPr>
        <w:t>. Дополнить Порядок пунктом 6.7 следующего содержания:</w:t>
      </w:r>
    </w:p>
    <w:p w:rsidR="000F77EB" w:rsidRPr="00371BB4" w:rsidRDefault="000F77EB" w:rsidP="00A76FC0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6.7. Размер субсидии ра</w:t>
      </w:r>
      <w:r w:rsidR="0051421D"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ссчитывается в соответствии с пунктом </w:t>
      </w: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 Методики расчета размера субсидии </w:t>
      </w:r>
      <w:r w:rsidR="00160172"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 w:rsidR="0028211F"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 к настоящему Порядку</w:t>
      </w:r>
      <w:r w:rsidR="00160172"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="00160172"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0F77EB" w:rsidRPr="00371BB4" w:rsidRDefault="00560FC0" w:rsidP="00A76FC0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1.</w:t>
      </w:r>
      <w:r w:rsidR="00E97551">
        <w:rPr>
          <w:rFonts w:eastAsia="Calibri"/>
          <w:color w:val="000000" w:themeColor="text1"/>
          <w:sz w:val="26"/>
          <w:szCs w:val="26"/>
        </w:rPr>
        <w:t>21</w:t>
      </w:r>
      <w:r w:rsidR="000F77EB" w:rsidRPr="00371BB4">
        <w:rPr>
          <w:rFonts w:eastAsia="Calibri"/>
          <w:color w:val="000000" w:themeColor="text1"/>
          <w:sz w:val="26"/>
          <w:szCs w:val="26"/>
        </w:rPr>
        <w:t>. Дополнить Порядок пунктом 7.6 следующего содержания:</w:t>
      </w:r>
    </w:p>
    <w:p w:rsidR="000F77EB" w:rsidRPr="00371BB4" w:rsidRDefault="000F77EB" w:rsidP="00A76FC0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7.6. Размер субсидии рассчитываетс</w:t>
      </w:r>
      <w:r w:rsidR="0051421D"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в соответствии с пунктом </w:t>
      </w: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3 Методики расчета размера субсидии</w:t>
      </w:r>
      <w:r w:rsidR="005F6B3A"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 w:rsidR="0028211F"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 к настоящему Порядку</w:t>
      </w:r>
      <w:r w:rsidR="005F6B3A"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="005F6B3A"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0F77EB" w:rsidRPr="00371BB4" w:rsidRDefault="00560FC0" w:rsidP="00A76FC0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1.</w:t>
      </w:r>
      <w:r w:rsidR="00E97551">
        <w:rPr>
          <w:rFonts w:eastAsia="Calibri"/>
          <w:color w:val="000000" w:themeColor="text1"/>
          <w:sz w:val="26"/>
          <w:szCs w:val="26"/>
        </w:rPr>
        <w:t>22</w:t>
      </w:r>
      <w:r w:rsidR="000F77EB" w:rsidRPr="00371BB4">
        <w:rPr>
          <w:rFonts w:eastAsia="Calibri"/>
          <w:color w:val="000000" w:themeColor="text1"/>
          <w:sz w:val="26"/>
          <w:szCs w:val="26"/>
        </w:rPr>
        <w:t>. Дополнить Порядок пунктом 8.7 следующего содержания:</w:t>
      </w:r>
    </w:p>
    <w:p w:rsidR="000F77EB" w:rsidRPr="00371BB4" w:rsidRDefault="000F77EB" w:rsidP="00A76FC0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8.7. Размер субсидии ра</w:t>
      </w:r>
      <w:r w:rsidR="0051421D"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ссчитывается в соответствии с пунктом </w:t>
      </w: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3 Методики расчета размера субсидии</w:t>
      </w:r>
      <w:r w:rsidR="005F6B3A"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№ 3 к настоящему Порядку).</w:t>
      </w:r>
      <w:r w:rsidR="005F6B3A"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».</w:t>
      </w:r>
    </w:p>
    <w:p w:rsidR="000F77EB" w:rsidRPr="00371BB4" w:rsidRDefault="00560FC0" w:rsidP="00A76FC0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1.</w:t>
      </w:r>
      <w:r w:rsidR="00E97551">
        <w:rPr>
          <w:rFonts w:eastAsia="Calibri"/>
          <w:color w:val="000000" w:themeColor="text1"/>
          <w:sz w:val="26"/>
          <w:szCs w:val="26"/>
        </w:rPr>
        <w:t>23</w:t>
      </w:r>
      <w:r w:rsidR="000F77EB" w:rsidRPr="00371BB4">
        <w:rPr>
          <w:rFonts w:eastAsia="Calibri"/>
          <w:color w:val="000000" w:themeColor="text1"/>
          <w:sz w:val="26"/>
          <w:szCs w:val="26"/>
        </w:rPr>
        <w:t xml:space="preserve">. </w:t>
      </w:r>
      <w:r w:rsidR="00A76FC0" w:rsidRPr="00371BB4">
        <w:rPr>
          <w:rFonts w:eastAsia="Calibri"/>
          <w:color w:val="000000" w:themeColor="text1"/>
          <w:sz w:val="26"/>
          <w:szCs w:val="26"/>
        </w:rPr>
        <w:t>Пункт 9.2.1.3 Порядка исключить</w:t>
      </w:r>
      <w:r w:rsidR="005F6B3A" w:rsidRPr="00371BB4">
        <w:rPr>
          <w:rFonts w:eastAsia="Calibri"/>
          <w:color w:val="000000" w:themeColor="text1"/>
          <w:sz w:val="26"/>
          <w:szCs w:val="26"/>
        </w:rPr>
        <w:t>.</w:t>
      </w:r>
    </w:p>
    <w:p w:rsidR="00A76FC0" w:rsidRPr="00371BB4" w:rsidRDefault="00560FC0" w:rsidP="00A76FC0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1.</w:t>
      </w:r>
      <w:r w:rsidR="00E97551">
        <w:rPr>
          <w:rFonts w:eastAsia="Calibri"/>
          <w:color w:val="000000" w:themeColor="text1"/>
          <w:sz w:val="26"/>
          <w:szCs w:val="26"/>
        </w:rPr>
        <w:t>24</w:t>
      </w:r>
      <w:r w:rsidR="00A76FC0" w:rsidRPr="00371BB4">
        <w:rPr>
          <w:rFonts w:eastAsia="Calibri"/>
          <w:color w:val="000000" w:themeColor="text1"/>
          <w:sz w:val="26"/>
          <w:szCs w:val="26"/>
        </w:rPr>
        <w:t xml:space="preserve">. Абзацы </w:t>
      </w:r>
      <w:r w:rsidR="005F6B3A" w:rsidRPr="00371BB4">
        <w:rPr>
          <w:rFonts w:eastAsia="Calibri"/>
          <w:color w:val="000000" w:themeColor="text1"/>
          <w:sz w:val="26"/>
          <w:szCs w:val="26"/>
        </w:rPr>
        <w:t>пятый</w:t>
      </w:r>
      <w:r w:rsidR="00A76FC0" w:rsidRPr="00371BB4">
        <w:rPr>
          <w:rFonts w:eastAsia="Calibri"/>
          <w:color w:val="000000" w:themeColor="text1"/>
          <w:sz w:val="26"/>
          <w:szCs w:val="26"/>
        </w:rPr>
        <w:t xml:space="preserve">, </w:t>
      </w:r>
      <w:r w:rsidR="005F6B3A" w:rsidRPr="00371BB4">
        <w:rPr>
          <w:rFonts w:eastAsia="Calibri"/>
          <w:color w:val="000000" w:themeColor="text1"/>
          <w:sz w:val="26"/>
          <w:szCs w:val="26"/>
        </w:rPr>
        <w:t>шестой</w:t>
      </w:r>
      <w:r w:rsidR="00A76FC0" w:rsidRPr="00371BB4">
        <w:rPr>
          <w:rFonts w:eastAsia="Calibri"/>
          <w:color w:val="000000" w:themeColor="text1"/>
          <w:sz w:val="26"/>
          <w:szCs w:val="26"/>
        </w:rPr>
        <w:t xml:space="preserve"> пункта 9.4.2 исключить</w:t>
      </w:r>
      <w:r w:rsidR="005F6B3A" w:rsidRPr="00371BB4">
        <w:rPr>
          <w:rFonts w:eastAsia="Calibri"/>
          <w:color w:val="000000" w:themeColor="text1"/>
          <w:sz w:val="26"/>
          <w:szCs w:val="26"/>
        </w:rPr>
        <w:t>.</w:t>
      </w:r>
    </w:p>
    <w:p w:rsidR="00A76FC0" w:rsidRPr="00371BB4" w:rsidRDefault="00560FC0" w:rsidP="00A76FC0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1.</w:t>
      </w:r>
      <w:r w:rsidR="00E97551">
        <w:rPr>
          <w:rFonts w:eastAsia="Calibri"/>
          <w:color w:val="000000" w:themeColor="text1"/>
          <w:sz w:val="26"/>
          <w:szCs w:val="26"/>
        </w:rPr>
        <w:t>25</w:t>
      </w:r>
      <w:r w:rsidR="00016607" w:rsidRPr="00371BB4">
        <w:rPr>
          <w:rFonts w:eastAsia="Calibri"/>
          <w:color w:val="000000" w:themeColor="text1"/>
          <w:sz w:val="26"/>
          <w:szCs w:val="26"/>
        </w:rPr>
        <w:t>.</w:t>
      </w:r>
      <w:r w:rsidR="00A76FC0" w:rsidRPr="00371BB4">
        <w:rPr>
          <w:rFonts w:eastAsia="Calibri"/>
          <w:color w:val="000000" w:themeColor="text1"/>
          <w:sz w:val="26"/>
          <w:szCs w:val="26"/>
        </w:rPr>
        <w:t xml:space="preserve"> </w:t>
      </w:r>
      <w:r w:rsidR="000401DC" w:rsidRPr="00371BB4">
        <w:rPr>
          <w:rFonts w:eastAsia="Calibri"/>
          <w:color w:val="000000" w:themeColor="text1"/>
          <w:sz w:val="26"/>
          <w:szCs w:val="26"/>
        </w:rPr>
        <w:t>В а</w:t>
      </w:r>
      <w:r w:rsidR="00A76FC0" w:rsidRPr="00371BB4">
        <w:rPr>
          <w:rFonts w:eastAsia="Calibri"/>
          <w:color w:val="000000" w:themeColor="text1"/>
          <w:sz w:val="26"/>
          <w:szCs w:val="26"/>
        </w:rPr>
        <w:t>бзац</w:t>
      </w:r>
      <w:r w:rsidR="000401DC" w:rsidRPr="00371BB4">
        <w:rPr>
          <w:rFonts w:eastAsia="Calibri"/>
          <w:color w:val="000000" w:themeColor="text1"/>
          <w:sz w:val="26"/>
          <w:szCs w:val="26"/>
        </w:rPr>
        <w:t>е</w:t>
      </w:r>
      <w:r w:rsidR="00A76FC0" w:rsidRPr="00371BB4">
        <w:rPr>
          <w:rFonts w:eastAsia="Calibri"/>
          <w:color w:val="000000" w:themeColor="text1"/>
          <w:sz w:val="26"/>
          <w:szCs w:val="26"/>
        </w:rPr>
        <w:t xml:space="preserve"> </w:t>
      </w:r>
      <w:r w:rsidR="005F6B3A" w:rsidRPr="00371BB4">
        <w:rPr>
          <w:rFonts w:eastAsia="Calibri"/>
          <w:color w:val="000000" w:themeColor="text1"/>
          <w:sz w:val="26"/>
          <w:szCs w:val="26"/>
        </w:rPr>
        <w:t>седьмо</w:t>
      </w:r>
      <w:r w:rsidR="000401DC" w:rsidRPr="00371BB4">
        <w:rPr>
          <w:rFonts w:eastAsia="Calibri"/>
          <w:color w:val="000000" w:themeColor="text1"/>
          <w:sz w:val="26"/>
          <w:szCs w:val="26"/>
        </w:rPr>
        <w:t>м</w:t>
      </w:r>
      <w:r w:rsidR="00A76FC0" w:rsidRPr="00371BB4">
        <w:rPr>
          <w:rFonts w:eastAsia="Calibri"/>
          <w:color w:val="000000" w:themeColor="text1"/>
          <w:sz w:val="26"/>
          <w:szCs w:val="26"/>
        </w:rPr>
        <w:t xml:space="preserve"> пункта 9.4.2 </w:t>
      </w:r>
      <w:r w:rsidR="000401DC" w:rsidRPr="00371BB4">
        <w:rPr>
          <w:rFonts w:eastAsia="Calibri"/>
          <w:color w:val="000000" w:themeColor="text1"/>
          <w:sz w:val="26"/>
          <w:szCs w:val="26"/>
        </w:rPr>
        <w:t xml:space="preserve">слова </w:t>
      </w:r>
      <w:r w:rsidR="000401DC" w:rsidRPr="00371BB4">
        <w:rPr>
          <w:rFonts w:eastAsia="Calibri"/>
          <w:sz w:val="26"/>
          <w:szCs w:val="26"/>
        </w:rPr>
        <w:t xml:space="preserve">«(нежилые помещения, здания, строения, сооружения должны соответствовать санитарно-эпидемиологическим требованиям и нормам пожарной безопасности)» </w:t>
      </w:r>
      <w:r w:rsidR="00A76FC0" w:rsidRPr="00371BB4">
        <w:rPr>
          <w:rFonts w:eastAsia="Calibri"/>
          <w:color w:val="000000" w:themeColor="text1"/>
          <w:sz w:val="26"/>
          <w:szCs w:val="26"/>
        </w:rPr>
        <w:t>и</w:t>
      </w:r>
      <w:r w:rsidR="000401DC" w:rsidRPr="00371BB4">
        <w:rPr>
          <w:rFonts w:eastAsia="Calibri"/>
          <w:color w:val="000000" w:themeColor="text1"/>
          <w:sz w:val="26"/>
          <w:szCs w:val="26"/>
        </w:rPr>
        <w:t>сключить.</w:t>
      </w:r>
    </w:p>
    <w:p w:rsidR="00A76FC0" w:rsidRPr="00371BB4" w:rsidRDefault="00560FC0" w:rsidP="00A76FC0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1.</w:t>
      </w:r>
      <w:r w:rsidR="00E97551">
        <w:rPr>
          <w:rFonts w:eastAsia="Calibri"/>
          <w:color w:val="000000" w:themeColor="text1"/>
          <w:sz w:val="26"/>
          <w:szCs w:val="26"/>
        </w:rPr>
        <w:t>26</w:t>
      </w:r>
      <w:r w:rsidR="00A76FC0" w:rsidRPr="00371BB4">
        <w:rPr>
          <w:rFonts w:eastAsia="Calibri"/>
          <w:color w:val="000000" w:themeColor="text1"/>
          <w:sz w:val="26"/>
          <w:szCs w:val="26"/>
        </w:rPr>
        <w:t>. Дополнить Порядок пунктом 9.6 следующего содержания:</w:t>
      </w:r>
    </w:p>
    <w:p w:rsidR="00A76FC0" w:rsidRPr="00371BB4" w:rsidRDefault="00A76FC0" w:rsidP="00A76FC0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371BB4">
        <w:rPr>
          <w:rFonts w:eastAsia="Calibri"/>
          <w:color w:val="000000" w:themeColor="text1"/>
          <w:sz w:val="26"/>
          <w:szCs w:val="26"/>
        </w:rPr>
        <w:t xml:space="preserve">«9.6. </w:t>
      </w:r>
      <w:r w:rsidRPr="00371BB4">
        <w:rPr>
          <w:color w:val="000000" w:themeColor="text1"/>
          <w:sz w:val="26"/>
          <w:szCs w:val="26"/>
        </w:rPr>
        <w:t>Размер субсидии рассчитывается в соответствии с п</w:t>
      </w:r>
      <w:r w:rsidR="0051421D" w:rsidRPr="00371BB4">
        <w:rPr>
          <w:color w:val="000000" w:themeColor="text1"/>
          <w:sz w:val="26"/>
          <w:szCs w:val="26"/>
        </w:rPr>
        <w:t xml:space="preserve">унктом </w:t>
      </w:r>
      <w:r w:rsidRPr="00371BB4">
        <w:rPr>
          <w:color w:val="000000" w:themeColor="text1"/>
          <w:sz w:val="26"/>
          <w:szCs w:val="26"/>
        </w:rPr>
        <w:t xml:space="preserve">3 Методики расчета размера субсидии </w:t>
      </w:r>
      <w:r w:rsidR="005F6B3A" w:rsidRPr="00371BB4">
        <w:rPr>
          <w:color w:val="000000" w:themeColor="text1"/>
          <w:sz w:val="26"/>
          <w:szCs w:val="26"/>
        </w:rPr>
        <w:t>(приложение № 3 к настоящему Порядку).</w:t>
      </w:r>
      <w:r w:rsidR="005F6B3A" w:rsidRPr="00371BB4">
        <w:rPr>
          <w:rFonts w:eastAsia="Calibri"/>
          <w:color w:val="000000" w:themeColor="text1"/>
          <w:sz w:val="26"/>
          <w:szCs w:val="26"/>
        </w:rPr>
        <w:t>».</w:t>
      </w:r>
    </w:p>
    <w:p w:rsidR="00B22F39" w:rsidRPr="00371BB4" w:rsidRDefault="00560FC0" w:rsidP="00A76FC0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1.</w:t>
      </w:r>
      <w:r w:rsidR="00E97551">
        <w:rPr>
          <w:rFonts w:eastAsia="Calibri"/>
          <w:color w:val="000000" w:themeColor="text1"/>
          <w:sz w:val="26"/>
          <w:szCs w:val="26"/>
        </w:rPr>
        <w:t>27</w:t>
      </w:r>
      <w:r w:rsidR="00B22F39" w:rsidRPr="00371BB4">
        <w:rPr>
          <w:rFonts w:eastAsia="Calibri"/>
          <w:color w:val="000000" w:themeColor="text1"/>
          <w:sz w:val="26"/>
          <w:szCs w:val="26"/>
        </w:rPr>
        <w:t xml:space="preserve">. В абзаце </w:t>
      </w:r>
      <w:r w:rsidR="005F6B3A" w:rsidRPr="00371BB4">
        <w:rPr>
          <w:rFonts w:eastAsia="Calibri"/>
          <w:color w:val="000000" w:themeColor="text1"/>
          <w:sz w:val="26"/>
          <w:szCs w:val="26"/>
        </w:rPr>
        <w:t>втором</w:t>
      </w:r>
      <w:r w:rsidR="00B22F39" w:rsidRPr="00371BB4">
        <w:rPr>
          <w:rFonts w:eastAsia="Calibri"/>
          <w:color w:val="000000" w:themeColor="text1"/>
          <w:sz w:val="26"/>
          <w:szCs w:val="26"/>
        </w:rPr>
        <w:t xml:space="preserve"> пункта 10.5</w:t>
      </w:r>
      <w:r w:rsidR="00502D93" w:rsidRPr="00502D93">
        <w:rPr>
          <w:rFonts w:eastAsia="Calibri"/>
          <w:color w:val="000000" w:themeColor="text1"/>
          <w:sz w:val="26"/>
          <w:szCs w:val="26"/>
        </w:rPr>
        <w:t xml:space="preserve"> </w:t>
      </w:r>
      <w:r w:rsidR="00502D93" w:rsidRPr="00371BB4">
        <w:rPr>
          <w:rFonts w:eastAsia="Calibri"/>
          <w:color w:val="000000" w:themeColor="text1"/>
          <w:sz w:val="26"/>
          <w:szCs w:val="26"/>
        </w:rPr>
        <w:t>Порядка</w:t>
      </w:r>
      <w:r w:rsidR="00B22F39" w:rsidRPr="00371BB4">
        <w:rPr>
          <w:rFonts w:eastAsia="Calibri"/>
          <w:color w:val="000000" w:themeColor="text1"/>
          <w:sz w:val="26"/>
          <w:szCs w:val="26"/>
        </w:rPr>
        <w:t xml:space="preserve"> слова «и трудовых книжек» исключить</w:t>
      </w:r>
      <w:r w:rsidR="005F6B3A" w:rsidRPr="00371BB4">
        <w:rPr>
          <w:rFonts w:eastAsia="Calibri"/>
          <w:color w:val="000000" w:themeColor="text1"/>
          <w:sz w:val="26"/>
          <w:szCs w:val="26"/>
        </w:rPr>
        <w:t>.</w:t>
      </w:r>
    </w:p>
    <w:p w:rsidR="00A76FC0" w:rsidRPr="00371BB4" w:rsidRDefault="00560FC0" w:rsidP="00A76FC0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1.</w:t>
      </w:r>
      <w:r w:rsidR="00E97551">
        <w:rPr>
          <w:rFonts w:eastAsia="Calibri"/>
          <w:color w:val="000000" w:themeColor="text1"/>
          <w:sz w:val="26"/>
          <w:szCs w:val="26"/>
        </w:rPr>
        <w:t>28</w:t>
      </w:r>
      <w:r w:rsidR="00A76FC0" w:rsidRPr="00371BB4">
        <w:rPr>
          <w:rFonts w:eastAsia="Calibri"/>
          <w:color w:val="000000" w:themeColor="text1"/>
          <w:sz w:val="26"/>
          <w:szCs w:val="26"/>
        </w:rPr>
        <w:t>. Дополнить Порядок пунктом 10.7 следующего содержания:</w:t>
      </w:r>
    </w:p>
    <w:p w:rsidR="00A76FC0" w:rsidRPr="00371BB4" w:rsidRDefault="00A76FC0" w:rsidP="00A76FC0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10.7. Размер субсидии рассчитывается </w:t>
      </w:r>
      <w:r w:rsidR="0051421D"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пунктом </w:t>
      </w: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 Методики расчета размера субсидии </w:t>
      </w:r>
      <w:r w:rsidR="005F6B3A"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 № 3 к настоящему Порядку).</w:t>
      </w:r>
      <w:r w:rsidR="005F6B3A"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».</w:t>
      </w:r>
    </w:p>
    <w:p w:rsidR="0028211F" w:rsidRPr="00371BB4" w:rsidRDefault="00560FC0" w:rsidP="00A76FC0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1.</w:t>
      </w:r>
      <w:r w:rsidR="00E9755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29</w:t>
      </w:r>
      <w:r w:rsidR="0028211F"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Пункт 1 Приложения №</w:t>
      </w:r>
      <w:r w:rsidR="005F6B3A"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760B1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0401DC"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907A11"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к Порядку </w:t>
      </w:r>
      <w:r w:rsidR="003C3D09"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изложить в следующей редакции:</w:t>
      </w:r>
    </w:p>
    <w:p w:rsidR="003C3D09" w:rsidRPr="00371BB4" w:rsidRDefault="003C3D09" w:rsidP="003C3D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Pr="00371BB4">
        <w:rPr>
          <w:rFonts w:ascii="Times New Roman" w:hAnsi="Times New Roman" w:cs="Times New Roman"/>
          <w:sz w:val="26"/>
          <w:szCs w:val="26"/>
        </w:rPr>
        <w:t>1. Сведения об имуществе субъекта предпринимательства (тыс. рублей):</w:t>
      </w:r>
    </w:p>
    <w:p w:rsidR="008D761E" w:rsidRPr="00371BB4" w:rsidRDefault="008D761E" w:rsidP="003C3D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3370"/>
        <w:gridCol w:w="4253"/>
      </w:tblGrid>
      <w:tr w:rsidR="003C3D09" w:rsidRPr="00371BB4" w:rsidTr="00E97551">
        <w:tc>
          <w:tcPr>
            <w:tcW w:w="1870" w:type="dxa"/>
            <w:vMerge w:val="restart"/>
          </w:tcPr>
          <w:p w:rsidR="003C3D09" w:rsidRPr="00371BB4" w:rsidRDefault="003C3D09" w:rsidP="002238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BB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623" w:type="dxa"/>
            <w:gridSpan w:val="2"/>
          </w:tcPr>
          <w:p w:rsidR="003C3D09" w:rsidRPr="00371BB4" w:rsidRDefault="003C3D09" w:rsidP="002238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BB4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 на отчетную дату</w:t>
            </w:r>
          </w:p>
        </w:tc>
      </w:tr>
      <w:tr w:rsidR="003C3D09" w:rsidRPr="00371BB4" w:rsidTr="00E97551">
        <w:trPr>
          <w:trHeight w:val="1619"/>
        </w:trPr>
        <w:tc>
          <w:tcPr>
            <w:tcW w:w="1870" w:type="dxa"/>
            <w:vMerge/>
          </w:tcPr>
          <w:p w:rsidR="003C3D09" w:rsidRPr="00371BB4" w:rsidRDefault="003C3D09" w:rsidP="00223885">
            <w:pPr>
              <w:rPr>
                <w:sz w:val="26"/>
                <w:szCs w:val="26"/>
              </w:rPr>
            </w:pPr>
          </w:p>
        </w:tc>
        <w:tc>
          <w:tcPr>
            <w:tcW w:w="3370" w:type="dxa"/>
          </w:tcPr>
          <w:p w:rsidR="003C3D09" w:rsidRPr="00371BB4" w:rsidRDefault="003C3D09" w:rsidP="002238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BB4">
              <w:rPr>
                <w:rFonts w:ascii="Times New Roman" w:hAnsi="Times New Roman" w:cs="Times New Roman"/>
                <w:sz w:val="26"/>
                <w:szCs w:val="26"/>
              </w:rPr>
              <w:t>Отчетный год (факт)</w:t>
            </w:r>
          </w:p>
        </w:tc>
        <w:tc>
          <w:tcPr>
            <w:tcW w:w="4253" w:type="dxa"/>
          </w:tcPr>
          <w:p w:rsidR="003C3D09" w:rsidRPr="00371BB4" w:rsidRDefault="003C3D09" w:rsidP="002238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1-е число месяца, предшествующего дате подачи заявления</w:t>
            </w:r>
          </w:p>
          <w:p w:rsidR="003C3D09" w:rsidRPr="00371BB4" w:rsidRDefault="003C3D09" w:rsidP="002238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BB4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B22F39" w:rsidRPr="00371BB4" w:rsidRDefault="003C3D09" w:rsidP="00E975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BB4">
              <w:rPr>
                <w:rFonts w:ascii="Times New Roman" w:hAnsi="Times New Roman" w:cs="Times New Roman"/>
                <w:sz w:val="26"/>
                <w:szCs w:val="26"/>
              </w:rPr>
              <w:t>(указать)</w:t>
            </w:r>
          </w:p>
        </w:tc>
      </w:tr>
      <w:tr w:rsidR="003C3D09" w:rsidRPr="00371BB4" w:rsidTr="00E97551">
        <w:trPr>
          <w:trHeight w:val="289"/>
        </w:trPr>
        <w:tc>
          <w:tcPr>
            <w:tcW w:w="1870" w:type="dxa"/>
          </w:tcPr>
          <w:p w:rsidR="003C3D09" w:rsidRPr="00371BB4" w:rsidRDefault="003C3D09" w:rsidP="002238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3C3D09" w:rsidRPr="00371BB4" w:rsidRDefault="003C3D09" w:rsidP="002238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C3D09" w:rsidRPr="00371BB4" w:rsidRDefault="003C3D09" w:rsidP="002238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D09" w:rsidRPr="00371BB4" w:rsidTr="00E97551">
        <w:trPr>
          <w:trHeight w:val="55"/>
        </w:trPr>
        <w:tc>
          <w:tcPr>
            <w:tcW w:w="1870" w:type="dxa"/>
          </w:tcPr>
          <w:p w:rsidR="003C3D09" w:rsidRPr="00371BB4" w:rsidRDefault="003C3D09" w:rsidP="002238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3C3D09" w:rsidRPr="00371BB4" w:rsidRDefault="003C3D09" w:rsidP="002238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C3D09" w:rsidRPr="00371BB4" w:rsidRDefault="003C3D09" w:rsidP="002238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D09" w:rsidRPr="00371BB4" w:rsidTr="00E97551">
        <w:tc>
          <w:tcPr>
            <w:tcW w:w="1870" w:type="dxa"/>
          </w:tcPr>
          <w:p w:rsidR="003C3D09" w:rsidRPr="00371BB4" w:rsidRDefault="003C3D09" w:rsidP="002238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1BB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370" w:type="dxa"/>
          </w:tcPr>
          <w:p w:rsidR="003C3D09" w:rsidRPr="00371BB4" w:rsidRDefault="003C3D09" w:rsidP="002238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C3D09" w:rsidRPr="00371BB4" w:rsidRDefault="003C3D09" w:rsidP="002238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3D09" w:rsidRPr="00371BB4" w:rsidRDefault="003C3D09" w:rsidP="003C3D0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</w:rPr>
        <w:t>»</w:t>
      </w:r>
      <w:r w:rsidR="0005518F" w:rsidRPr="00371BB4">
        <w:rPr>
          <w:rFonts w:ascii="Times New Roman" w:hAnsi="Times New Roman" w:cs="Times New Roman"/>
          <w:sz w:val="26"/>
          <w:szCs w:val="26"/>
        </w:rPr>
        <w:t>.</w:t>
      </w:r>
    </w:p>
    <w:p w:rsidR="00A942F3" w:rsidRPr="00371BB4" w:rsidRDefault="006E74C1" w:rsidP="00A76FC0">
      <w:pPr>
        <w:pStyle w:val="ae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1.</w:t>
      </w:r>
      <w:r w:rsidR="00E97551">
        <w:rPr>
          <w:rFonts w:eastAsia="Calibri"/>
          <w:color w:val="000000" w:themeColor="text1"/>
          <w:sz w:val="26"/>
          <w:szCs w:val="26"/>
        </w:rPr>
        <w:t>30</w:t>
      </w:r>
      <w:r w:rsidR="00A942F3" w:rsidRPr="00371BB4">
        <w:rPr>
          <w:rFonts w:eastAsia="Calibri"/>
          <w:color w:val="000000" w:themeColor="text1"/>
          <w:sz w:val="26"/>
          <w:szCs w:val="26"/>
        </w:rPr>
        <w:t xml:space="preserve">. </w:t>
      </w:r>
      <w:hyperlink r:id="rId13" w:history="1">
        <w:r w:rsidR="00A942F3" w:rsidRPr="00371BB4">
          <w:rPr>
            <w:sz w:val="26"/>
            <w:szCs w:val="26"/>
          </w:rPr>
          <w:t xml:space="preserve">Приложение </w:t>
        </w:r>
      </w:hyperlink>
      <w:r>
        <w:rPr>
          <w:sz w:val="26"/>
          <w:szCs w:val="26"/>
        </w:rPr>
        <w:t>№ 3</w:t>
      </w:r>
      <w:r w:rsidR="005F6B3A" w:rsidRPr="00371BB4">
        <w:rPr>
          <w:sz w:val="26"/>
          <w:szCs w:val="26"/>
        </w:rPr>
        <w:t xml:space="preserve"> </w:t>
      </w:r>
      <w:r w:rsidR="00A942F3" w:rsidRPr="00371BB4">
        <w:rPr>
          <w:sz w:val="26"/>
          <w:szCs w:val="26"/>
        </w:rPr>
        <w:t>к Порядку изложить в</w:t>
      </w:r>
      <w:r w:rsidR="00502D93">
        <w:rPr>
          <w:sz w:val="26"/>
          <w:szCs w:val="26"/>
        </w:rPr>
        <w:t xml:space="preserve"> редакции согласно п</w:t>
      </w:r>
      <w:r>
        <w:rPr>
          <w:sz w:val="26"/>
          <w:szCs w:val="26"/>
        </w:rPr>
        <w:t xml:space="preserve">риложению </w:t>
      </w:r>
      <w:r w:rsidR="00A942F3" w:rsidRPr="00371BB4">
        <w:rPr>
          <w:sz w:val="26"/>
          <w:szCs w:val="26"/>
        </w:rPr>
        <w:t>к настоящему постановлению.</w:t>
      </w:r>
    </w:p>
    <w:p w:rsidR="005F6B3A" w:rsidRPr="00371BB4" w:rsidRDefault="006E74C1" w:rsidP="00A76FC0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sz w:val="26"/>
          <w:szCs w:val="26"/>
        </w:rPr>
        <w:t>1.</w:t>
      </w:r>
      <w:r w:rsidR="00E97551">
        <w:rPr>
          <w:sz w:val="26"/>
          <w:szCs w:val="26"/>
        </w:rPr>
        <w:t>31</w:t>
      </w:r>
      <w:r w:rsidR="005F6B3A" w:rsidRPr="00371BB4">
        <w:rPr>
          <w:sz w:val="26"/>
          <w:szCs w:val="26"/>
        </w:rPr>
        <w:t>.</w:t>
      </w:r>
      <w:r w:rsidR="00F208E3" w:rsidRPr="00371BB4">
        <w:rPr>
          <w:sz w:val="26"/>
          <w:szCs w:val="26"/>
        </w:rPr>
        <w:t xml:space="preserve"> </w:t>
      </w:r>
      <w:r w:rsidR="005F6B3A" w:rsidRPr="00371BB4">
        <w:rPr>
          <w:sz w:val="26"/>
          <w:szCs w:val="26"/>
        </w:rPr>
        <w:t>В пункте 10 приложения № 4 к Порядку</w:t>
      </w:r>
      <w:r w:rsidR="00D41E3F" w:rsidRPr="00371BB4">
        <w:rPr>
          <w:sz w:val="26"/>
          <w:szCs w:val="26"/>
        </w:rPr>
        <w:t xml:space="preserve"> слова «</w:t>
      </w:r>
      <w:r>
        <w:rPr>
          <w:sz w:val="26"/>
          <w:szCs w:val="26"/>
        </w:rPr>
        <w:t xml:space="preserve">пунктами </w:t>
      </w:r>
      <w:r w:rsidR="00D41E3F" w:rsidRPr="00371BB4">
        <w:rPr>
          <w:sz w:val="26"/>
          <w:szCs w:val="26"/>
        </w:rPr>
        <w:t>3.2.1 – 3.2.12» заменить словами «</w:t>
      </w:r>
      <w:r>
        <w:rPr>
          <w:sz w:val="26"/>
          <w:szCs w:val="26"/>
        </w:rPr>
        <w:t xml:space="preserve">пунктами </w:t>
      </w:r>
      <w:r w:rsidR="00D41E3F" w:rsidRPr="00371BB4">
        <w:rPr>
          <w:sz w:val="26"/>
          <w:szCs w:val="26"/>
        </w:rPr>
        <w:t>3.2.1 -3.2.5, 3.2.6, 3.2.8, 3.2.10 – 3.2.12».</w:t>
      </w:r>
    </w:p>
    <w:p w:rsidR="00134683" w:rsidRPr="00371BB4" w:rsidRDefault="006E74C1" w:rsidP="00AD166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2</w:t>
      </w:r>
      <w:r w:rsidR="00A942F3" w:rsidRPr="00371BB4">
        <w:rPr>
          <w:rFonts w:eastAsia="Calibri"/>
          <w:sz w:val="26"/>
          <w:szCs w:val="26"/>
        </w:rPr>
        <w:t>.</w:t>
      </w:r>
      <w:r w:rsidR="002B4F66" w:rsidRPr="00371BB4">
        <w:rPr>
          <w:rFonts w:eastAsia="Calibri"/>
          <w:sz w:val="26"/>
          <w:szCs w:val="26"/>
        </w:rPr>
        <w:t xml:space="preserve"> </w:t>
      </w:r>
      <w:r w:rsidR="00C031D9" w:rsidRPr="00371BB4">
        <w:rPr>
          <w:rFonts w:eastAsia="Calibri"/>
          <w:sz w:val="26"/>
          <w:szCs w:val="26"/>
        </w:rPr>
        <w:t>Опубликовать настоящее п</w:t>
      </w:r>
      <w:r w:rsidR="00134683" w:rsidRPr="00371BB4">
        <w:rPr>
          <w:rFonts w:eastAsia="Calibri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7673E" w:rsidRPr="00371BB4" w:rsidRDefault="0057673E" w:rsidP="00DB1EEB">
      <w:pPr>
        <w:tabs>
          <w:tab w:val="left" w:pos="709"/>
        </w:tabs>
        <w:ind w:firstLine="709"/>
        <w:jc w:val="both"/>
      </w:pPr>
    </w:p>
    <w:p w:rsidR="00711508" w:rsidRDefault="00711508" w:rsidP="00DB1EEB">
      <w:pPr>
        <w:tabs>
          <w:tab w:val="left" w:pos="709"/>
        </w:tabs>
        <w:ind w:firstLine="709"/>
        <w:jc w:val="both"/>
      </w:pPr>
    </w:p>
    <w:p w:rsidR="00B73426" w:rsidRPr="00371BB4" w:rsidRDefault="00B73426" w:rsidP="00DB1EEB">
      <w:pPr>
        <w:tabs>
          <w:tab w:val="left" w:pos="709"/>
        </w:tabs>
        <w:ind w:firstLine="709"/>
        <w:jc w:val="both"/>
      </w:pPr>
    </w:p>
    <w:p w:rsidR="00560FC0" w:rsidRDefault="00560FC0" w:rsidP="006E2DB3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D07824">
        <w:rPr>
          <w:sz w:val="26"/>
          <w:szCs w:val="26"/>
        </w:rPr>
        <w:t>.о. исполняющего</w:t>
      </w:r>
      <w:r>
        <w:rPr>
          <w:sz w:val="26"/>
          <w:szCs w:val="26"/>
        </w:rPr>
        <w:t xml:space="preserve"> полномочия</w:t>
      </w:r>
    </w:p>
    <w:p w:rsidR="00BD0716" w:rsidRPr="00371BB4" w:rsidRDefault="00F17D24" w:rsidP="006E2DB3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  <w:r w:rsidRPr="00371BB4">
        <w:rPr>
          <w:sz w:val="26"/>
          <w:szCs w:val="26"/>
        </w:rPr>
        <w:t>Главы</w:t>
      </w:r>
      <w:r w:rsidR="00805960" w:rsidRPr="00371BB4">
        <w:rPr>
          <w:sz w:val="26"/>
          <w:szCs w:val="26"/>
        </w:rPr>
        <w:t xml:space="preserve"> </w:t>
      </w:r>
      <w:r w:rsidR="006E2DB3" w:rsidRPr="00371BB4">
        <w:rPr>
          <w:sz w:val="26"/>
          <w:szCs w:val="26"/>
        </w:rPr>
        <w:t xml:space="preserve">города </w:t>
      </w:r>
      <w:r w:rsidR="00374F4E" w:rsidRPr="00371BB4">
        <w:rPr>
          <w:sz w:val="26"/>
          <w:szCs w:val="26"/>
        </w:rPr>
        <w:t>Норильска</w:t>
      </w:r>
      <w:r w:rsidR="006E2DB3" w:rsidRPr="00371BB4">
        <w:rPr>
          <w:sz w:val="26"/>
          <w:szCs w:val="26"/>
        </w:rPr>
        <w:tab/>
      </w:r>
      <w:r w:rsidR="00FF3697">
        <w:rPr>
          <w:sz w:val="26"/>
          <w:szCs w:val="26"/>
        </w:rPr>
        <w:t xml:space="preserve">   </w:t>
      </w:r>
      <w:r w:rsidR="00B43C68" w:rsidRPr="00371BB4">
        <w:rPr>
          <w:sz w:val="26"/>
          <w:szCs w:val="26"/>
        </w:rPr>
        <w:t xml:space="preserve"> </w:t>
      </w:r>
      <w:r w:rsidRPr="00371BB4">
        <w:rPr>
          <w:sz w:val="26"/>
          <w:szCs w:val="26"/>
        </w:rPr>
        <w:t>А.</w:t>
      </w:r>
      <w:r w:rsidR="00D07824">
        <w:rPr>
          <w:sz w:val="26"/>
          <w:szCs w:val="26"/>
        </w:rPr>
        <w:t>В.</w:t>
      </w:r>
      <w:r w:rsidRPr="00371BB4">
        <w:rPr>
          <w:sz w:val="26"/>
          <w:szCs w:val="26"/>
        </w:rPr>
        <w:t xml:space="preserve"> </w:t>
      </w:r>
      <w:r w:rsidR="00D07824">
        <w:rPr>
          <w:sz w:val="26"/>
          <w:szCs w:val="26"/>
        </w:rPr>
        <w:t>Малко</w:t>
      </w:r>
      <w:r w:rsidRPr="00371BB4">
        <w:rPr>
          <w:sz w:val="26"/>
          <w:szCs w:val="26"/>
        </w:rPr>
        <w:t>в</w:t>
      </w:r>
    </w:p>
    <w:p w:rsidR="004E134B" w:rsidRPr="00371BB4" w:rsidRDefault="004E134B" w:rsidP="006E2DB3">
      <w:pPr>
        <w:shd w:val="clear" w:color="auto" w:fill="FFFFFF"/>
        <w:jc w:val="both"/>
        <w:rPr>
          <w:sz w:val="22"/>
          <w:szCs w:val="22"/>
        </w:rPr>
      </w:pPr>
    </w:p>
    <w:p w:rsidR="00F17D24" w:rsidRDefault="00F17D24" w:rsidP="006E2DB3">
      <w:pPr>
        <w:shd w:val="clear" w:color="auto" w:fill="FFFFFF"/>
        <w:jc w:val="both"/>
        <w:rPr>
          <w:sz w:val="22"/>
          <w:szCs w:val="22"/>
        </w:rPr>
      </w:pPr>
    </w:p>
    <w:p w:rsidR="00FF3697" w:rsidRDefault="00FF3697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B73426" w:rsidRDefault="00B73426" w:rsidP="006E2DB3">
      <w:pPr>
        <w:shd w:val="clear" w:color="auto" w:fill="FFFFFF"/>
        <w:jc w:val="both"/>
        <w:rPr>
          <w:sz w:val="22"/>
          <w:szCs w:val="22"/>
        </w:rPr>
      </w:pPr>
    </w:p>
    <w:p w:rsidR="00907A11" w:rsidRPr="00371BB4" w:rsidRDefault="00907A11" w:rsidP="006E2DB3">
      <w:pPr>
        <w:shd w:val="clear" w:color="auto" w:fill="FFFFFF"/>
        <w:jc w:val="both"/>
        <w:rPr>
          <w:sz w:val="22"/>
          <w:szCs w:val="22"/>
        </w:rPr>
        <w:sectPr w:rsidR="00907A11" w:rsidRPr="00371BB4" w:rsidSect="00FF36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42F3" w:rsidRPr="00716DBF" w:rsidRDefault="006E74C1" w:rsidP="00716DBF">
      <w:pPr>
        <w:pStyle w:val="3"/>
        <w:ind w:left="5245"/>
        <w:jc w:val="left"/>
        <w:rPr>
          <w:b w:val="0"/>
          <w:sz w:val="26"/>
          <w:szCs w:val="26"/>
        </w:rPr>
      </w:pPr>
      <w:r w:rsidRPr="00716DBF">
        <w:rPr>
          <w:b w:val="0"/>
          <w:sz w:val="26"/>
          <w:szCs w:val="26"/>
        </w:rPr>
        <w:lastRenderedPageBreak/>
        <w:t xml:space="preserve">Приложение </w:t>
      </w:r>
    </w:p>
    <w:p w:rsidR="00F208E3" w:rsidRPr="00716DBF" w:rsidRDefault="00A942F3" w:rsidP="00716DBF">
      <w:pPr>
        <w:ind w:left="5245"/>
        <w:rPr>
          <w:color w:val="000000"/>
          <w:sz w:val="26"/>
          <w:szCs w:val="26"/>
        </w:rPr>
      </w:pPr>
      <w:r w:rsidRPr="00716DBF">
        <w:rPr>
          <w:color w:val="000000"/>
          <w:sz w:val="26"/>
          <w:szCs w:val="26"/>
        </w:rPr>
        <w:t xml:space="preserve">к постановлению </w:t>
      </w:r>
    </w:p>
    <w:p w:rsidR="00A942F3" w:rsidRPr="00716DBF" w:rsidRDefault="00A942F3" w:rsidP="00716DBF">
      <w:pPr>
        <w:ind w:left="5245"/>
        <w:rPr>
          <w:color w:val="000000"/>
          <w:sz w:val="26"/>
          <w:szCs w:val="26"/>
        </w:rPr>
      </w:pPr>
      <w:r w:rsidRPr="00716DBF">
        <w:rPr>
          <w:color w:val="000000"/>
          <w:sz w:val="26"/>
          <w:szCs w:val="26"/>
        </w:rPr>
        <w:t>Администрации города Норильска</w:t>
      </w:r>
    </w:p>
    <w:p w:rsidR="00A942F3" w:rsidRPr="00716DBF" w:rsidRDefault="006018A4" w:rsidP="00716DBF">
      <w:pPr>
        <w:shd w:val="clear" w:color="auto" w:fill="FFFFFF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20.10.2020 № 525</w:t>
      </w:r>
      <w:bookmarkStart w:id="0" w:name="_GoBack"/>
      <w:bookmarkEnd w:id="0"/>
    </w:p>
    <w:p w:rsidR="006B2DB4" w:rsidRPr="00716DBF" w:rsidRDefault="006B2DB4" w:rsidP="00716DBF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2DB4" w:rsidRPr="00716DBF" w:rsidRDefault="006B2DB4" w:rsidP="00716DBF">
      <w:pPr>
        <w:pStyle w:val="ConsPlusNormal"/>
        <w:ind w:left="5245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 w:rsidR="0028211F"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</w:t>
      </w:r>
    </w:p>
    <w:p w:rsidR="00716DBF" w:rsidRDefault="006B2DB4" w:rsidP="00716DBF">
      <w:pPr>
        <w:pStyle w:val="ConsPlusNormal"/>
        <w:ind w:left="524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>к Порядку</w:t>
      </w:r>
      <w:r w:rsidR="00716DBF"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финансовой</w:t>
      </w:r>
      <w:r w:rsidR="00716DBF"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>поддержки субъектам малого и</w:t>
      </w:r>
      <w:r w:rsidR="00716DBF"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>среднего предпринимательства,</w:t>
      </w:r>
      <w:r w:rsidR="00716DBF"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утвержденному постановлением</w:t>
      </w:r>
      <w:r w:rsidR="00716DBF"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Норильска</w:t>
      </w:r>
      <w:r w:rsidR="00716DBF"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B2DB4" w:rsidRPr="00716DBF" w:rsidRDefault="006B2DB4" w:rsidP="00716DBF">
      <w:pPr>
        <w:pStyle w:val="ConsPlusNormal"/>
        <w:ind w:left="524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>от 17</w:t>
      </w:r>
      <w:r w:rsidR="006E74C1"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2014 </w:t>
      </w:r>
      <w:r w:rsidR="0028211F"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71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14</w:t>
      </w:r>
    </w:p>
    <w:p w:rsidR="006B2DB4" w:rsidRPr="00371BB4" w:rsidRDefault="006B2DB4" w:rsidP="006B2DB4">
      <w:pPr>
        <w:pStyle w:val="ConsPlusTitle"/>
        <w:ind w:firstLine="709"/>
        <w:contextualSpacing/>
        <w:jc w:val="right"/>
        <w:rPr>
          <w:rFonts w:eastAsia="Calibri"/>
          <w:color w:val="000000" w:themeColor="text1"/>
          <w:sz w:val="26"/>
          <w:szCs w:val="26"/>
        </w:rPr>
      </w:pPr>
    </w:p>
    <w:p w:rsidR="006B2DB4" w:rsidRPr="00371BB4" w:rsidRDefault="006B2DB4" w:rsidP="006B2DB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МЕ</w:t>
      </w:r>
      <w:r w:rsidR="006E74C1">
        <w:rPr>
          <w:rFonts w:ascii="Times New Roman" w:hAnsi="Times New Roman" w:cs="Times New Roman"/>
          <w:color w:val="000000" w:themeColor="text1"/>
          <w:sz w:val="26"/>
          <w:szCs w:val="26"/>
        </w:rPr>
        <w:t>ТОДИКА РАСЧЕТА РАЗМЕРА СУБСИДИИ</w:t>
      </w:r>
    </w:p>
    <w:p w:rsidR="006B2DB4" w:rsidRPr="00371BB4" w:rsidRDefault="006B2DB4" w:rsidP="006B2DB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B2DB4" w:rsidRPr="00371BB4" w:rsidRDefault="006B2DB4" w:rsidP="006B2DB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1. Расчет субсидии на возмещение части процентных платежей по кредитам (займам, микрозаймам) российских кредитных и микрофинансовых организаций.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Размер субсидии на возмещение части процентных платежей по кредиту (займу, микрозайму) рассчитывается по формуле: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2DB4" w:rsidRPr="00371BB4" w:rsidRDefault="006B2DB4" w:rsidP="006B2DB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hAnsi="Times New Roman" w:cs="Times New Roman"/>
          <w:noProof/>
          <w:color w:val="000000" w:themeColor="text1"/>
          <w:position w:val="-26"/>
          <w:sz w:val="26"/>
          <w:szCs w:val="26"/>
        </w:rPr>
        <w:drawing>
          <wp:inline distT="0" distB="0" distL="0" distR="0" wp14:anchorId="04705590" wp14:editId="648F2D22">
            <wp:extent cx="1914525" cy="476250"/>
            <wp:effectExtent l="0" t="0" r="0" b="0"/>
            <wp:docPr id="2" name="Рисунок 2" descr="base_23675_23661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36614_327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где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S – размер предоставляемой субсидии, рублей;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Кост - остаток ссудной задолженности по кредиту (займу, микрозайму), рублей;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Рк - период уплаты процентов за пользование кредитом (займом, микрозаймом), установленный договором, дней;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Пr - ключевая ставка Банка России;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Д - количество календарных дней в расчетном году.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2DB4" w:rsidRPr="00371BB4" w:rsidRDefault="006B2DB4" w:rsidP="006B2DB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Рк = Рк1 - Рк0, где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Рк0 - дата начала периода расчета субсидии;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Рк1 - дата окончания периода расчета субсидии.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досрочного погашения кредита (займа, микрозайма) субсидия рассчитывается из фактического остатка ссудной задолженности получателя.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BB4">
        <w:rPr>
          <w:rFonts w:ascii="Times New Roman" w:hAnsi="Times New Roman" w:cs="Times New Roman"/>
          <w:color w:val="000000" w:themeColor="text1"/>
          <w:sz w:val="26"/>
          <w:szCs w:val="26"/>
        </w:rPr>
        <w:t>Размер субсидии не должен превышать размер ежемесячно начисляемых процентов за пользование кредитными средствами по кредитному договору (займа, микрозайма).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</w:rPr>
        <w:t>Также, размер предоставляемой субсидии не может превышать размер, установленный абзацем 2 пункта 1 раздела 3.1 Программы.</w:t>
      </w:r>
    </w:p>
    <w:p w:rsidR="006B2DB4" w:rsidRPr="00371BB4" w:rsidRDefault="006B2DB4" w:rsidP="006B2DB4">
      <w:pPr>
        <w:ind w:firstLine="709"/>
        <w:contextualSpacing/>
        <w:jc w:val="both"/>
        <w:rPr>
          <w:sz w:val="26"/>
          <w:szCs w:val="26"/>
        </w:rPr>
      </w:pPr>
    </w:p>
    <w:p w:rsidR="006B2DB4" w:rsidRPr="00371BB4" w:rsidRDefault="006B2DB4" w:rsidP="006B2DB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</w:rPr>
        <w:t>2. Расчет субсидии на возмещение авансового лизингового платежа, уплачиваемого лизинговым компаниям, на приобретение оборудования в целях создания и (или) развития, либо модернизации производства товаров (работ, услуг).</w:t>
      </w:r>
    </w:p>
    <w:p w:rsidR="006B2DB4" w:rsidRPr="00371BB4" w:rsidRDefault="006B2DB4" w:rsidP="006B2DB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2DB4" w:rsidRPr="00371BB4" w:rsidRDefault="006B2DB4" w:rsidP="006B2DB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71BB4">
        <w:rPr>
          <w:rFonts w:ascii="Times New Roman" w:hAnsi="Times New Roman" w:cs="Times New Roman"/>
          <w:b w:val="0"/>
          <w:sz w:val="26"/>
          <w:szCs w:val="26"/>
        </w:rPr>
        <w:t xml:space="preserve">Размер субсидии на возмещение авансового лизингового платежа, </w:t>
      </w:r>
      <w:r w:rsidRPr="00371BB4">
        <w:rPr>
          <w:rFonts w:ascii="Times New Roman" w:hAnsi="Times New Roman" w:cs="Times New Roman"/>
          <w:b w:val="0"/>
          <w:sz w:val="26"/>
          <w:szCs w:val="26"/>
        </w:rPr>
        <w:lastRenderedPageBreak/>
        <w:t>уплачиваемого лизинговым компаниям, на приобретение оборудования в целях создания и (или) развития, либо модернизации производства товаров (работ, услуг) рассчитывается по формуле:</w:t>
      </w:r>
    </w:p>
    <w:p w:rsidR="006B2DB4" w:rsidRPr="00371BB4" w:rsidRDefault="006B2DB4" w:rsidP="006B2DB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2DB4" w:rsidRPr="00371BB4" w:rsidRDefault="006B2DB4" w:rsidP="006B2DB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71BB4">
        <w:rPr>
          <w:rFonts w:ascii="Times New Roman" w:hAnsi="Times New Roman" w:cs="Times New Roman"/>
          <w:sz w:val="26"/>
          <w:szCs w:val="26"/>
        </w:rPr>
        <w:t>=</w:t>
      </w:r>
      <w:r w:rsidR="009C7870" w:rsidRPr="00371BB4">
        <w:rPr>
          <w:rFonts w:ascii="Times New Roman" w:hAnsi="Times New Roman" w:cs="Times New Roman"/>
          <w:sz w:val="26"/>
          <w:szCs w:val="26"/>
        </w:rPr>
        <w:t xml:space="preserve"> </w:t>
      </w:r>
      <w:r w:rsidRPr="00371BB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71A5A" w:rsidRPr="00371BB4">
        <w:rPr>
          <w:rFonts w:ascii="Times New Roman" w:hAnsi="Times New Roman" w:cs="Times New Roman"/>
          <w:sz w:val="26"/>
          <w:szCs w:val="26"/>
        </w:rPr>
        <w:t xml:space="preserve"> </w:t>
      </w:r>
      <w:r w:rsidR="00B71A5A" w:rsidRPr="00371BB4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B71A5A" w:rsidRPr="00371BB4">
        <w:rPr>
          <w:rFonts w:ascii="Times New Roman" w:hAnsi="Times New Roman" w:cs="Times New Roman"/>
          <w:sz w:val="26"/>
          <w:szCs w:val="26"/>
        </w:rPr>
        <w:t xml:space="preserve"> 0.3</w:t>
      </w:r>
      <w:r w:rsidRPr="00371BB4">
        <w:rPr>
          <w:rFonts w:ascii="Times New Roman" w:hAnsi="Times New Roman" w:cs="Times New Roman"/>
          <w:sz w:val="26"/>
          <w:szCs w:val="26"/>
        </w:rPr>
        <w:t xml:space="preserve">, при этом </w:t>
      </w:r>
      <w:r w:rsidRPr="00371BB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71BB4">
        <w:rPr>
          <w:rFonts w:ascii="Times New Roman" w:hAnsi="Times New Roman" w:cs="Times New Roman"/>
          <w:sz w:val="26"/>
          <w:szCs w:val="26"/>
        </w:rPr>
        <w:t xml:space="preserve"> ≤ </w:t>
      </w:r>
      <w:r w:rsidRPr="00371BB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371BB4">
        <w:rPr>
          <w:rFonts w:ascii="Times New Roman" w:hAnsi="Times New Roman" w:cs="Times New Roman"/>
          <w:sz w:val="26"/>
          <w:szCs w:val="26"/>
          <w:vertAlign w:val="subscript"/>
        </w:rPr>
        <w:t>аванс</w:t>
      </w:r>
      <w:r w:rsidRPr="00371BB4">
        <w:rPr>
          <w:rFonts w:ascii="Times New Roman" w:hAnsi="Times New Roman" w:cs="Times New Roman"/>
          <w:sz w:val="26"/>
          <w:szCs w:val="26"/>
        </w:rPr>
        <w:t>, где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</w:rPr>
        <w:t>S – размер предоставляемой субсидии на 1 заявителя, рублей;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371BB4">
        <w:rPr>
          <w:rFonts w:ascii="Times New Roman" w:hAnsi="Times New Roman" w:cs="Times New Roman"/>
          <w:sz w:val="26"/>
          <w:szCs w:val="26"/>
        </w:rPr>
        <w:t xml:space="preserve"> – </w:t>
      </w:r>
      <w:r w:rsidR="00F208E3" w:rsidRPr="00371BB4">
        <w:rPr>
          <w:rFonts w:ascii="Times New Roman" w:hAnsi="Times New Roman" w:cs="Times New Roman"/>
          <w:sz w:val="26"/>
          <w:szCs w:val="26"/>
        </w:rPr>
        <w:t>стоимость</w:t>
      </w:r>
      <w:r w:rsidRPr="00371BB4">
        <w:rPr>
          <w:rFonts w:ascii="Times New Roman" w:hAnsi="Times New Roman" w:cs="Times New Roman"/>
          <w:sz w:val="26"/>
          <w:szCs w:val="26"/>
        </w:rPr>
        <w:t xml:space="preserve"> оборудования, рублей;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371BB4">
        <w:rPr>
          <w:rFonts w:ascii="Times New Roman" w:hAnsi="Times New Roman" w:cs="Times New Roman"/>
          <w:sz w:val="26"/>
          <w:szCs w:val="26"/>
          <w:vertAlign w:val="subscript"/>
        </w:rPr>
        <w:t xml:space="preserve">аванс </w:t>
      </w:r>
      <w:r w:rsidRPr="00371BB4">
        <w:rPr>
          <w:rFonts w:ascii="Times New Roman" w:hAnsi="Times New Roman" w:cs="Times New Roman"/>
          <w:sz w:val="26"/>
          <w:szCs w:val="26"/>
        </w:rPr>
        <w:t>- сумма</w:t>
      </w:r>
      <w:r w:rsidR="00E571F0" w:rsidRPr="00371BB4">
        <w:rPr>
          <w:rFonts w:ascii="Times New Roman" w:hAnsi="Times New Roman" w:cs="Times New Roman"/>
          <w:sz w:val="26"/>
          <w:szCs w:val="26"/>
        </w:rPr>
        <w:t xml:space="preserve"> авансового лизингового платежа, рублей</w:t>
      </w:r>
    </w:p>
    <w:p w:rsidR="00530322" w:rsidRPr="00371BB4" w:rsidRDefault="00530322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322" w:rsidRPr="00371BB4" w:rsidRDefault="00530322" w:rsidP="00530322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</w:rPr>
        <w:t xml:space="preserve">При этом должно выполняться неравенство </w:t>
      </w:r>
      <w:r w:rsidRPr="00371BB4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S</w:t>
      </w:r>
      <w:r w:rsidRPr="00371B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≤ </w:t>
      </w:r>
      <w:r w:rsidRPr="00371BB4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S</w:t>
      </w:r>
      <w:r w:rsidRPr="00371BB4">
        <w:rPr>
          <w:rFonts w:ascii="Times New Roman" w:eastAsiaTheme="minorHAnsi" w:hAnsi="Times New Roman" w:cs="Times New Roman"/>
          <w:sz w:val="26"/>
          <w:szCs w:val="26"/>
          <w:vertAlign w:val="subscript"/>
          <w:lang w:val="en-US" w:eastAsia="en-US"/>
        </w:rPr>
        <w:t>max</w:t>
      </w:r>
      <w:r w:rsidRPr="00371BB4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371BB4">
        <w:rPr>
          <w:rFonts w:ascii="Times New Roman" w:hAnsi="Times New Roman" w:cs="Times New Roman"/>
          <w:sz w:val="26"/>
          <w:szCs w:val="26"/>
        </w:rPr>
        <w:t xml:space="preserve"> где</w:t>
      </w:r>
    </w:p>
    <w:p w:rsidR="00530322" w:rsidRPr="00371BB4" w:rsidRDefault="00530322" w:rsidP="005303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322" w:rsidRPr="00371BB4" w:rsidRDefault="00530322" w:rsidP="005303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71BB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max</w:t>
      </w:r>
      <w:r w:rsidRPr="00371BB4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371BB4">
        <w:rPr>
          <w:rFonts w:ascii="Times New Roman" w:hAnsi="Times New Roman" w:cs="Times New Roman"/>
          <w:sz w:val="26"/>
          <w:szCs w:val="26"/>
        </w:rPr>
        <w:t>– максимальный размер субсидии, установленный абзацем 3 пункта 1 раздела 3.1 Программы.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322" w:rsidRPr="00371BB4" w:rsidRDefault="00530322" w:rsidP="00530322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</w:rPr>
        <w:t xml:space="preserve">В случае, если </w:t>
      </w:r>
      <w:r w:rsidRPr="00371BB4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S</w:t>
      </w:r>
      <w:r w:rsidRPr="00371B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&gt; </w:t>
      </w:r>
      <w:r w:rsidRPr="00371BB4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S</w:t>
      </w:r>
      <w:r w:rsidRPr="00371BB4">
        <w:rPr>
          <w:rFonts w:ascii="Times New Roman" w:eastAsiaTheme="minorHAnsi" w:hAnsi="Times New Roman" w:cs="Times New Roman"/>
          <w:sz w:val="26"/>
          <w:szCs w:val="26"/>
          <w:vertAlign w:val="subscript"/>
          <w:lang w:val="en-US" w:eastAsia="en-US"/>
        </w:rPr>
        <w:t>max</w:t>
      </w:r>
      <w:r w:rsidRPr="00371BB4">
        <w:rPr>
          <w:rFonts w:ascii="Times New Roman" w:hAnsi="Times New Roman" w:cs="Times New Roman"/>
          <w:sz w:val="26"/>
          <w:szCs w:val="26"/>
        </w:rPr>
        <w:t xml:space="preserve">, то </w:t>
      </w:r>
      <w:r w:rsidRPr="00371BB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71BB4">
        <w:rPr>
          <w:rFonts w:ascii="Times New Roman" w:hAnsi="Times New Roman" w:cs="Times New Roman"/>
          <w:sz w:val="26"/>
          <w:szCs w:val="26"/>
        </w:rPr>
        <w:t xml:space="preserve"> = </w:t>
      </w:r>
      <w:r w:rsidRPr="00371BB4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S</w:t>
      </w:r>
      <w:r w:rsidRPr="00371BB4">
        <w:rPr>
          <w:rFonts w:ascii="Times New Roman" w:eastAsiaTheme="minorHAnsi" w:hAnsi="Times New Roman" w:cs="Times New Roman"/>
          <w:sz w:val="26"/>
          <w:szCs w:val="26"/>
          <w:vertAlign w:val="subscript"/>
          <w:lang w:val="en-US" w:eastAsia="en-US"/>
        </w:rPr>
        <w:t>max</w:t>
      </w:r>
    </w:p>
    <w:p w:rsidR="006B2DB4" w:rsidRPr="00371BB4" w:rsidRDefault="006B2DB4" w:rsidP="006B2DB4">
      <w:pPr>
        <w:ind w:firstLine="709"/>
        <w:contextualSpacing/>
        <w:jc w:val="both"/>
        <w:rPr>
          <w:b/>
          <w:sz w:val="26"/>
          <w:szCs w:val="26"/>
        </w:rPr>
      </w:pPr>
    </w:p>
    <w:p w:rsidR="006B2DB4" w:rsidRPr="00371BB4" w:rsidRDefault="006B2DB4" w:rsidP="006B2DB4">
      <w:pPr>
        <w:ind w:firstLine="709"/>
        <w:contextualSpacing/>
        <w:jc w:val="both"/>
        <w:rPr>
          <w:b/>
          <w:sz w:val="26"/>
          <w:szCs w:val="26"/>
        </w:rPr>
      </w:pPr>
      <w:r w:rsidRPr="00371BB4">
        <w:rPr>
          <w:b/>
          <w:sz w:val="26"/>
          <w:szCs w:val="26"/>
        </w:rPr>
        <w:t>3. Расчет субсидий, указанных в разделах 6-9 настоящего Порядка.</w:t>
      </w:r>
    </w:p>
    <w:p w:rsidR="006B2DB4" w:rsidRPr="00371BB4" w:rsidRDefault="006B2DB4" w:rsidP="006B2DB4">
      <w:pPr>
        <w:ind w:firstLine="709"/>
        <w:contextualSpacing/>
        <w:jc w:val="both"/>
        <w:rPr>
          <w:sz w:val="26"/>
          <w:szCs w:val="26"/>
        </w:rPr>
      </w:pPr>
      <w:r w:rsidRPr="00371BB4">
        <w:rPr>
          <w:sz w:val="26"/>
          <w:szCs w:val="26"/>
        </w:rPr>
        <w:t>Размер следующих видов субсидий:</w:t>
      </w:r>
    </w:p>
    <w:p w:rsidR="006B2DB4" w:rsidRPr="00371BB4" w:rsidRDefault="006B2DB4" w:rsidP="006B2DB4">
      <w:pPr>
        <w:pStyle w:val="ae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371BB4">
        <w:rPr>
          <w:sz w:val="26"/>
          <w:szCs w:val="26"/>
        </w:rPr>
        <w:t>вновь созданным субъектам предпринимательства на возмещение части расходов, связанных с приобретением и созданием основных средств и началом коммерческой деятельности (далее – субсидия вновь созданным субъектам);</w:t>
      </w:r>
    </w:p>
    <w:p w:rsidR="006B2DB4" w:rsidRPr="00371BB4" w:rsidRDefault="006B2DB4" w:rsidP="006B2DB4">
      <w:pPr>
        <w:pStyle w:val="ae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371BB4">
        <w:rPr>
          <w:sz w:val="26"/>
          <w:szCs w:val="26"/>
        </w:rPr>
        <w:t>на возмещение части затрат по оплате работ (услуг), связанных с сертификацией, регистрацией или другими формами подтверждения соответствия товаров собственного производства, и затрат, связанных с выполнением обязательных требований законодательства Российской Федерации по их производству (далее – субсидия по сертификации);</w:t>
      </w:r>
    </w:p>
    <w:p w:rsidR="006B2DB4" w:rsidRPr="00371BB4" w:rsidRDefault="006B2DB4" w:rsidP="006B2DB4">
      <w:pPr>
        <w:pStyle w:val="ae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371BB4">
        <w:rPr>
          <w:sz w:val="26"/>
          <w:szCs w:val="26"/>
        </w:rPr>
        <w:t>на возмещение части затрат по участию в конкурсах профессионального мастерства и национальных премий, выставочно-ярмарочных мероприятиях на территории Российской Федерации (далее – субсидия по конкурсам, ярмаркам);</w:t>
      </w:r>
    </w:p>
    <w:p w:rsidR="006B2DB4" w:rsidRPr="00371BB4" w:rsidRDefault="006B2DB4" w:rsidP="006B2DB4">
      <w:pPr>
        <w:pStyle w:val="ae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371BB4">
        <w:rPr>
          <w:sz w:val="26"/>
          <w:szCs w:val="26"/>
        </w:rPr>
        <w:t>на возмещение части затрат на приобретение, доставку, сборку (установку) специальной техники, оборудования, агрегатов и комплексов в целях создания и (или) развития, и (или) модернизации производства товаров народного потребления и продукции сельского хозяйства (далее – субсидия по оборудованию)</w:t>
      </w:r>
    </w:p>
    <w:p w:rsidR="006B2DB4" w:rsidRPr="00371BB4" w:rsidRDefault="006B2DB4" w:rsidP="006B2DB4">
      <w:pPr>
        <w:pStyle w:val="ae"/>
        <w:ind w:left="0" w:firstLine="709"/>
        <w:jc w:val="both"/>
        <w:rPr>
          <w:sz w:val="26"/>
          <w:szCs w:val="26"/>
        </w:rPr>
      </w:pPr>
    </w:p>
    <w:p w:rsidR="006B2DB4" w:rsidRPr="00371BB4" w:rsidRDefault="006B2DB4" w:rsidP="006B2DB4">
      <w:pPr>
        <w:ind w:firstLine="709"/>
        <w:contextualSpacing/>
        <w:jc w:val="both"/>
        <w:rPr>
          <w:sz w:val="26"/>
          <w:szCs w:val="26"/>
        </w:rPr>
      </w:pPr>
      <w:r w:rsidRPr="00371BB4">
        <w:rPr>
          <w:sz w:val="26"/>
          <w:szCs w:val="26"/>
        </w:rPr>
        <w:t>рассчитывается по формуле:</w:t>
      </w:r>
    </w:p>
    <w:p w:rsidR="006B2DB4" w:rsidRPr="00371BB4" w:rsidRDefault="006B2DB4" w:rsidP="006B2DB4">
      <w:pPr>
        <w:pStyle w:val="ae"/>
        <w:ind w:left="0" w:firstLine="709"/>
        <w:jc w:val="both"/>
        <w:rPr>
          <w:sz w:val="26"/>
          <w:szCs w:val="26"/>
        </w:rPr>
      </w:pPr>
    </w:p>
    <w:p w:rsidR="006B2DB4" w:rsidRPr="00371BB4" w:rsidRDefault="006B2DB4" w:rsidP="006B2DB4">
      <w:pPr>
        <w:pStyle w:val="ae"/>
        <w:ind w:left="0" w:firstLine="709"/>
        <w:jc w:val="center"/>
        <w:rPr>
          <w:sz w:val="26"/>
          <w:szCs w:val="26"/>
        </w:rPr>
      </w:pPr>
      <w:r w:rsidRPr="00371BB4">
        <w:rPr>
          <w:sz w:val="26"/>
          <w:szCs w:val="26"/>
          <w:lang w:val="en-US"/>
        </w:rPr>
        <w:t>S</w:t>
      </w:r>
      <w:r w:rsidRPr="00371BB4">
        <w:rPr>
          <w:sz w:val="26"/>
          <w:szCs w:val="26"/>
        </w:rPr>
        <w:t xml:space="preserve"> = </w:t>
      </w:r>
      <w:r w:rsidRPr="00371BB4">
        <w:rPr>
          <w:sz w:val="26"/>
          <w:szCs w:val="26"/>
          <w:lang w:val="en-US"/>
        </w:rPr>
        <w:t>Q</w:t>
      </w:r>
      <w:r w:rsidRPr="00371BB4">
        <w:rPr>
          <w:sz w:val="26"/>
          <w:szCs w:val="26"/>
        </w:rPr>
        <w:t xml:space="preserve"> х К</w:t>
      </w:r>
      <w:r w:rsidR="00530322" w:rsidRPr="00371BB4">
        <w:rPr>
          <w:sz w:val="26"/>
          <w:szCs w:val="26"/>
          <w:vertAlign w:val="subscript"/>
        </w:rPr>
        <w:t>в</w:t>
      </w:r>
      <w:r w:rsidRPr="00371BB4">
        <w:rPr>
          <w:sz w:val="26"/>
          <w:szCs w:val="26"/>
        </w:rPr>
        <w:t>, где</w:t>
      </w:r>
    </w:p>
    <w:p w:rsidR="006B2DB4" w:rsidRPr="00371BB4" w:rsidRDefault="006B2DB4" w:rsidP="006B2DB4">
      <w:pPr>
        <w:pStyle w:val="ae"/>
        <w:ind w:left="0" w:firstLine="709"/>
        <w:jc w:val="both"/>
        <w:rPr>
          <w:sz w:val="26"/>
          <w:szCs w:val="26"/>
        </w:rPr>
      </w:pP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530322" w:rsidRPr="00371BB4">
        <w:rPr>
          <w:rFonts w:ascii="Times New Roman" w:hAnsi="Times New Roman" w:cs="Times New Roman"/>
          <w:sz w:val="26"/>
          <w:szCs w:val="26"/>
        </w:rPr>
        <w:t xml:space="preserve"> - </w:t>
      </w:r>
      <w:r w:rsidRPr="00371BB4">
        <w:rPr>
          <w:rFonts w:ascii="Times New Roman" w:hAnsi="Times New Roman" w:cs="Times New Roman"/>
          <w:sz w:val="26"/>
          <w:szCs w:val="26"/>
        </w:rPr>
        <w:t>размер предоставляемой субсидии на 1 заявителя, рублей;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371BB4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371BB4">
        <w:rPr>
          <w:rFonts w:ascii="Times New Roman" w:hAnsi="Times New Roman" w:cs="Times New Roman"/>
          <w:sz w:val="26"/>
          <w:szCs w:val="26"/>
        </w:rPr>
        <w:t>- сумма расходов, соответствующая условиям настоящего Порядка, установленным по каждому виду субсидии, подлежащих возмещению</w:t>
      </w:r>
      <w:r w:rsidR="00E571F0" w:rsidRPr="00371BB4">
        <w:rPr>
          <w:rFonts w:ascii="Times New Roman" w:hAnsi="Times New Roman" w:cs="Times New Roman"/>
          <w:sz w:val="26"/>
          <w:szCs w:val="26"/>
        </w:rPr>
        <w:t>, рублей</w:t>
      </w:r>
      <w:r w:rsidRPr="00371BB4">
        <w:rPr>
          <w:rFonts w:ascii="Times New Roman" w:hAnsi="Times New Roman" w:cs="Times New Roman"/>
          <w:sz w:val="26"/>
          <w:szCs w:val="26"/>
        </w:rPr>
        <w:t>;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</w:rPr>
        <w:t>К</w:t>
      </w:r>
      <w:r w:rsidRPr="00371BB4">
        <w:rPr>
          <w:rFonts w:ascii="Times New Roman" w:hAnsi="Times New Roman" w:cs="Times New Roman"/>
          <w:sz w:val="26"/>
          <w:szCs w:val="26"/>
          <w:vertAlign w:val="subscript"/>
        </w:rPr>
        <w:t xml:space="preserve">в  </w:t>
      </w:r>
      <w:r w:rsidRPr="00371BB4">
        <w:rPr>
          <w:rFonts w:ascii="Times New Roman" w:hAnsi="Times New Roman" w:cs="Times New Roman"/>
          <w:sz w:val="26"/>
          <w:szCs w:val="26"/>
        </w:rPr>
        <w:t>- коэффициент возмещения по каждому виду субсидии и составляет: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</w:rPr>
        <w:t>К</w:t>
      </w:r>
      <w:r w:rsidRPr="00371BB4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r w:rsidRPr="00371BB4">
        <w:rPr>
          <w:rFonts w:ascii="Times New Roman" w:hAnsi="Times New Roman" w:cs="Times New Roman"/>
          <w:sz w:val="26"/>
          <w:szCs w:val="26"/>
        </w:rPr>
        <w:t xml:space="preserve"> для субсидии вновь созданным субъектам – 0,85;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</w:rPr>
        <w:t>К</w:t>
      </w:r>
      <w:r w:rsidRPr="00371BB4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r w:rsidRPr="00371BB4">
        <w:rPr>
          <w:rFonts w:ascii="Times New Roman" w:hAnsi="Times New Roman" w:cs="Times New Roman"/>
          <w:sz w:val="26"/>
          <w:szCs w:val="26"/>
        </w:rPr>
        <w:t xml:space="preserve"> для субсидии по сертификации – 0,8;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</w:rPr>
        <w:t>К</w:t>
      </w:r>
      <w:r w:rsidRPr="00371BB4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r w:rsidRPr="00371BB4">
        <w:rPr>
          <w:rFonts w:ascii="Times New Roman" w:hAnsi="Times New Roman" w:cs="Times New Roman"/>
          <w:sz w:val="26"/>
          <w:szCs w:val="26"/>
        </w:rPr>
        <w:t xml:space="preserve"> для субсидии по конкурсам, ярмаркам – 0,9;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</w:rPr>
        <w:t>К</w:t>
      </w:r>
      <w:r w:rsidRPr="00371BB4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r w:rsidRPr="00371BB4">
        <w:rPr>
          <w:rFonts w:ascii="Times New Roman" w:hAnsi="Times New Roman" w:cs="Times New Roman"/>
          <w:sz w:val="26"/>
          <w:szCs w:val="26"/>
        </w:rPr>
        <w:t xml:space="preserve"> для субсидии по оборудованию – 0,3.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2DB4" w:rsidRPr="00371BB4" w:rsidRDefault="00530322" w:rsidP="00530322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</w:rPr>
        <w:t>П</w:t>
      </w:r>
      <w:r w:rsidR="006B2DB4" w:rsidRPr="00371BB4">
        <w:rPr>
          <w:rFonts w:ascii="Times New Roman" w:hAnsi="Times New Roman" w:cs="Times New Roman"/>
          <w:sz w:val="26"/>
          <w:szCs w:val="26"/>
        </w:rPr>
        <w:t>ри этом</w:t>
      </w:r>
      <w:r w:rsidRPr="00371BB4">
        <w:rPr>
          <w:rFonts w:ascii="Times New Roman" w:hAnsi="Times New Roman" w:cs="Times New Roman"/>
          <w:sz w:val="26"/>
          <w:szCs w:val="26"/>
        </w:rPr>
        <w:t xml:space="preserve"> должно выполняться неравенство </w:t>
      </w:r>
      <w:r w:rsidR="006B2DB4" w:rsidRPr="00371BB4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S</w:t>
      </w:r>
      <w:r w:rsidR="006B2DB4" w:rsidRPr="00371B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≤ </w:t>
      </w:r>
      <w:r w:rsidR="006B2DB4" w:rsidRPr="00371BB4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S</w:t>
      </w:r>
      <w:r w:rsidR="006B2DB4" w:rsidRPr="00371BB4">
        <w:rPr>
          <w:rFonts w:ascii="Times New Roman" w:eastAsiaTheme="minorHAnsi" w:hAnsi="Times New Roman" w:cs="Times New Roman"/>
          <w:sz w:val="26"/>
          <w:szCs w:val="26"/>
          <w:vertAlign w:val="subscript"/>
          <w:lang w:val="en-US" w:eastAsia="en-US"/>
        </w:rPr>
        <w:t>max</w:t>
      </w:r>
      <w:r w:rsidR="006B2DB4" w:rsidRPr="00371B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,</w:t>
      </w:r>
      <w:r w:rsidR="006B2DB4" w:rsidRPr="00371BB4">
        <w:rPr>
          <w:rFonts w:ascii="Times New Roman" w:hAnsi="Times New Roman" w:cs="Times New Roman"/>
          <w:sz w:val="26"/>
          <w:szCs w:val="26"/>
        </w:rPr>
        <w:t xml:space="preserve"> где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71BB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max</w:t>
      </w:r>
      <w:r w:rsidRPr="00371BB4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371BB4">
        <w:rPr>
          <w:rFonts w:ascii="Times New Roman" w:hAnsi="Times New Roman" w:cs="Times New Roman"/>
          <w:sz w:val="26"/>
          <w:szCs w:val="26"/>
        </w:rPr>
        <w:t>– максимальный размер субсидии по каждому виду субсидии: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71BB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max</w:t>
      </w:r>
      <w:r w:rsidRPr="00371BB4">
        <w:rPr>
          <w:rFonts w:ascii="Times New Roman" w:hAnsi="Times New Roman" w:cs="Times New Roman"/>
          <w:sz w:val="26"/>
          <w:szCs w:val="26"/>
        </w:rPr>
        <w:t xml:space="preserve"> для субсидии вновь созданным субъектам установлен абзацем 2 пункта 2 раздела 3.1. Программы.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71BB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max</w:t>
      </w:r>
      <w:r w:rsidRPr="00371BB4">
        <w:rPr>
          <w:rFonts w:ascii="Times New Roman" w:hAnsi="Times New Roman" w:cs="Times New Roman"/>
          <w:sz w:val="26"/>
          <w:szCs w:val="26"/>
        </w:rPr>
        <w:t xml:space="preserve"> для субсидии по сертификации установлен абзацем 2 пункта 3 раздела 3.1. Программы.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71BB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max</w:t>
      </w:r>
      <w:r w:rsidRPr="00371BB4">
        <w:rPr>
          <w:rFonts w:ascii="Times New Roman" w:hAnsi="Times New Roman" w:cs="Times New Roman"/>
          <w:sz w:val="26"/>
          <w:szCs w:val="26"/>
        </w:rPr>
        <w:t xml:space="preserve"> для субсидии по конкурсам, ярмаркам установлен абзацем 2 пункта 4 раздела 3.1. Программы.</w:t>
      </w:r>
    </w:p>
    <w:p w:rsidR="006B2DB4" w:rsidRPr="00371BB4" w:rsidRDefault="006B2DB4" w:rsidP="006B2D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71BB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max</w:t>
      </w:r>
      <w:r w:rsidRPr="00371BB4">
        <w:rPr>
          <w:rFonts w:ascii="Times New Roman" w:hAnsi="Times New Roman" w:cs="Times New Roman"/>
          <w:sz w:val="26"/>
          <w:szCs w:val="26"/>
        </w:rPr>
        <w:t xml:space="preserve"> для субсидии по оборудованию установлен абзацем 2 пункта 5 раздела 3.1. Программы.</w:t>
      </w:r>
    </w:p>
    <w:p w:rsidR="00530322" w:rsidRPr="00371BB4" w:rsidRDefault="00530322" w:rsidP="00530322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530322" w:rsidRPr="00371BB4" w:rsidRDefault="00530322" w:rsidP="00530322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71BB4">
        <w:rPr>
          <w:rFonts w:ascii="Times New Roman" w:hAnsi="Times New Roman" w:cs="Times New Roman"/>
          <w:sz w:val="26"/>
          <w:szCs w:val="26"/>
        </w:rPr>
        <w:t xml:space="preserve">В случае, если </w:t>
      </w:r>
      <w:r w:rsidRPr="00371BB4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S</w:t>
      </w:r>
      <w:r w:rsidRPr="00371B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&gt; </w:t>
      </w:r>
      <w:r w:rsidRPr="00371BB4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S</w:t>
      </w:r>
      <w:r w:rsidRPr="00371BB4">
        <w:rPr>
          <w:rFonts w:ascii="Times New Roman" w:eastAsiaTheme="minorHAnsi" w:hAnsi="Times New Roman" w:cs="Times New Roman"/>
          <w:sz w:val="26"/>
          <w:szCs w:val="26"/>
          <w:vertAlign w:val="subscript"/>
          <w:lang w:val="en-US" w:eastAsia="en-US"/>
        </w:rPr>
        <w:t>max</w:t>
      </w:r>
      <w:r w:rsidRPr="00371BB4">
        <w:rPr>
          <w:rFonts w:ascii="Times New Roman" w:hAnsi="Times New Roman" w:cs="Times New Roman"/>
          <w:sz w:val="26"/>
          <w:szCs w:val="26"/>
        </w:rPr>
        <w:t xml:space="preserve">, то </w:t>
      </w:r>
      <w:r w:rsidRPr="00371BB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71BB4">
        <w:rPr>
          <w:rFonts w:ascii="Times New Roman" w:hAnsi="Times New Roman" w:cs="Times New Roman"/>
          <w:sz w:val="26"/>
          <w:szCs w:val="26"/>
        </w:rPr>
        <w:t xml:space="preserve"> = </w:t>
      </w:r>
      <w:r w:rsidRPr="00371BB4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S</w:t>
      </w:r>
      <w:r w:rsidRPr="00371BB4">
        <w:rPr>
          <w:rFonts w:ascii="Times New Roman" w:eastAsiaTheme="minorHAnsi" w:hAnsi="Times New Roman" w:cs="Times New Roman"/>
          <w:sz w:val="26"/>
          <w:szCs w:val="26"/>
          <w:vertAlign w:val="subscript"/>
          <w:lang w:val="en-US" w:eastAsia="en-US"/>
        </w:rPr>
        <w:t>max</w:t>
      </w:r>
    </w:p>
    <w:p w:rsidR="006B2DB4" w:rsidRPr="00371BB4" w:rsidRDefault="006B2DB4" w:rsidP="006B2DB4">
      <w:pPr>
        <w:pStyle w:val="ae"/>
        <w:ind w:left="0" w:firstLine="709"/>
        <w:jc w:val="both"/>
        <w:rPr>
          <w:b/>
          <w:sz w:val="26"/>
          <w:szCs w:val="26"/>
        </w:rPr>
      </w:pPr>
    </w:p>
    <w:p w:rsidR="006B2DB4" w:rsidRPr="00371BB4" w:rsidRDefault="006B2DB4" w:rsidP="006B2DB4">
      <w:pPr>
        <w:ind w:firstLine="709"/>
        <w:contextualSpacing/>
        <w:jc w:val="both"/>
        <w:rPr>
          <w:b/>
          <w:sz w:val="26"/>
          <w:szCs w:val="26"/>
        </w:rPr>
      </w:pPr>
      <w:r w:rsidRPr="00371BB4">
        <w:rPr>
          <w:b/>
          <w:sz w:val="26"/>
          <w:szCs w:val="26"/>
        </w:rPr>
        <w:t>4. Расчет субсидий на возмещение части затрат по обучению (подготовке, переподготовке, повышению квалификации работников, включая дистанционный формат обучения) учредителей субъектов предпринимательства, субъектов предпринимательства и их работников (сотрудников).</w:t>
      </w:r>
    </w:p>
    <w:p w:rsidR="006B2DB4" w:rsidRPr="00371BB4" w:rsidRDefault="006B2DB4" w:rsidP="006B2DB4">
      <w:pPr>
        <w:ind w:firstLine="709"/>
        <w:contextualSpacing/>
        <w:jc w:val="both"/>
        <w:rPr>
          <w:sz w:val="26"/>
          <w:szCs w:val="26"/>
        </w:rPr>
      </w:pPr>
    </w:p>
    <w:p w:rsidR="006B2DB4" w:rsidRPr="00371BB4" w:rsidRDefault="006B2DB4" w:rsidP="006B2DB4">
      <w:pPr>
        <w:ind w:firstLine="709"/>
        <w:contextualSpacing/>
        <w:jc w:val="both"/>
        <w:rPr>
          <w:sz w:val="26"/>
          <w:szCs w:val="26"/>
        </w:rPr>
      </w:pPr>
      <w:r w:rsidRPr="00371BB4">
        <w:rPr>
          <w:sz w:val="26"/>
          <w:szCs w:val="26"/>
        </w:rPr>
        <w:t>Размер субсидии на возмещение части затрат по обучению (подготовке, переподготовке, повышению квалификации работников, включая дистанционный формат обучения) учредителей субъектов предпринимательства, субъектов предпринимательства и их работников (сотрудников) рассчитывается по формуле:</w:t>
      </w:r>
    </w:p>
    <w:p w:rsidR="006B2DB4" w:rsidRPr="00371BB4" w:rsidRDefault="006B2DB4" w:rsidP="006B2DB4">
      <w:pPr>
        <w:ind w:firstLine="709"/>
        <w:contextualSpacing/>
        <w:jc w:val="both"/>
        <w:rPr>
          <w:sz w:val="26"/>
          <w:szCs w:val="26"/>
        </w:rPr>
      </w:pPr>
    </w:p>
    <w:p w:rsidR="00F17D24" w:rsidRPr="00371BB4" w:rsidRDefault="00F17D24" w:rsidP="00F17D24">
      <w:pPr>
        <w:autoSpaceDE w:val="0"/>
        <w:autoSpaceDN w:val="0"/>
        <w:adjustRightInd w:val="0"/>
        <w:ind w:firstLine="567"/>
        <w:jc w:val="both"/>
      </w:pPr>
      <w:r w:rsidRPr="00371BB4">
        <w:rPr>
          <w:lang w:val="en-US"/>
        </w:rPr>
        <w:t>S</w:t>
      </w:r>
      <w:r w:rsidRPr="00371BB4">
        <w:t xml:space="preserve"> = </w:t>
      </w:r>
      <m:oMath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Qi</m:t>
            </m:r>
          </m:e>
        </m:nary>
      </m:oMath>
      <w:r w:rsidRPr="00371BB4">
        <w:t xml:space="preserve">*0,9, где </w:t>
      </w:r>
    </w:p>
    <w:p w:rsidR="00F17D24" w:rsidRPr="00371BB4" w:rsidRDefault="00F17D24" w:rsidP="00F17D24">
      <w:pPr>
        <w:autoSpaceDE w:val="0"/>
        <w:autoSpaceDN w:val="0"/>
        <w:adjustRightInd w:val="0"/>
        <w:ind w:firstLine="567"/>
        <w:jc w:val="both"/>
      </w:pPr>
    </w:p>
    <w:p w:rsidR="00F17D24" w:rsidRPr="00371BB4" w:rsidRDefault="00F17D24" w:rsidP="00F17D24">
      <w:pPr>
        <w:autoSpaceDE w:val="0"/>
        <w:autoSpaceDN w:val="0"/>
        <w:adjustRightInd w:val="0"/>
        <w:ind w:firstLine="567"/>
        <w:jc w:val="both"/>
      </w:pPr>
      <w:r w:rsidRPr="00371BB4">
        <w:rPr>
          <w:lang w:val="en-US"/>
        </w:rPr>
        <w:t>S</w:t>
      </w:r>
      <w:r w:rsidRPr="00371BB4">
        <w:t xml:space="preserve"> – размер субсидии на одного заявителя, рублей;</w:t>
      </w:r>
    </w:p>
    <w:p w:rsidR="00F17D24" w:rsidRPr="00371BB4" w:rsidRDefault="00F17D24" w:rsidP="00F17D24">
      <w:pPr>
        <w:autoSpaceDE w:val="0"/>
        <w:autoSpaceDN w:val="0"/>
        <w:adjustRightInd w:val="0"/>
        <w:ind w:firstLine="567"/>
        <w:jc w:val="both"/>
      </w:pPr>
      <w:r w:rsidRPr="00371BB4">
        <w:rPr>
          <w:lang w:val="en-US"/>
        </w:rPr>
        <w:t>Qi</w:t>
      </w:r>
      <w:r w:rsidRPr="00371BB4">
        <w:t xml:space="preserve"> - сумма расходов заявителя на обучение (подготовку, переподготовку, повышение квалификации, включая дистанционный формат обучения) </w:t>
      </w:r>
      <w:r w:rsidRPr="00371BB4">
        <w:rPr>
          <w:lang w:val="en-US"/>
        </w:rPr>
        <w:t>i</w:t>
      </w:r>
      <w:r w:rsidRPr="00371BB4">
        <w:t>-того сотрудника;</w:t>
      </w:r>
    </w:p>
    <w:p w:rsidR="00F17D24" w:rsidRPr="00371BB4" w:rsidRDefault="00F17D24" w:rsidP="00F17D24">
      <w:pPr>
        <w:autoSpaceDE w:val="0"/>
        <w:autoSpaceDN w:val="0"/>
        <w:adjustRightInd w:val="0"/>
        <w:ind w:firstLine="567"/>
        <w:jc w:val="both"/>
      </w:pPr>
      <w:r w:rsidRPr="00371BB4">
        <w:rPr>
          <w:lang w:val="en-US"/>
        </w:rPr>
        <w:t>N</w:t>
      </w:r>
      <w:r w:rsidRPr="00371BB4">
        <w:t xml:space="preserve"> – количество обучившихся сотрудников заявителя, человек </w:t>
      </w:r>
    </w:p>
    <w:p w:rsidR="00F17D24" w:rsidRPr="00371BB4" w:rsidRDefault="00F17D24" w:rsidP="00F17D24">
      <w:pPr>
        <w:autoSpaceDE w:val="0"/>
        <w:autoSpaceDN w:val="0"/>
        <w:adjustRightInd w:val="0"/>
        <w:ind w:firstLine="567"/>
        <w:jc w:val="both"/>
      </w:pPr>
    </w:p>
    <w:p w:rsidR="00F17D24" w:rsidRPr="00371BB4" w:rsidRDefault="00F17D24" w:rsidP="00F17D24">
      <w:pPr>
        <w:autoSpaceDE w:val="0"/>
        <w:autoSpaceDN w:val="0"/>
        <w:adjustRightInd w:val="0"/>
        <w:ind w:firstLine="567"/>
        <w:jc w:val="both"/>
      </w:pPr>
      <w:r w:rsidRPr="00371BB4">
        <w:t xml:space="preserve">При этом должно выполняться равенство </w:t>
      </w:r>
      <w:r w:rsidRPr="00371BB4">
        <w:rPr>
          <w:lang w:val="en-US"/>
        </w:rPr>
        <w:t>Qi</w:t>
      </w:r>
      <w:r w:rsidRPr="00371BB4">
        <w:t xml:space="preserve"> *0,9 ≤ </w:t>
      </w:r>
      <w:r w:rsidRPr="00371BB4">
        <w:rPr>
          <w:lang w:val="en-US"/>
        </w:rPr>
        <w:t>Q</w:t>
      </w:r>
      <w:r w:rsidRPr="00371BB4">
        <w:rPr>
          <w:sz w:val="16"/>
          <w:szCs w:val="16"/>
          <w:lang w:val="en-US"/>
        </w:rPr>
        <w:t>max</w:t>
      </w:r>
      <w:r w:rsidRPr="00371BB4">
        <w:t>, где</w:t>
      </w:r>
    </w:p>
    <w:p w:rsidR="00F17D24" w:rsidRPr="00371BB4" w:rsidRDefault="00F17D24" w:rsidP="00F17D24">
      <w:pPr>
        <w:autoSpaceDE w:val="0"/>
        <w:autoSpaceDN w:val="0"/>
        <w:adjustRightInd w:val="0"/>
        <w:ind w:firstLine="567"/>
        <w:jc w:val="both"/>
      </w:pPr>
      <w:r w:rsidRPr="00371BB4">
        <w:rPr>
          <w:lang w:val="en-US"/>
        </w:rPr>
        <w:t>Q</w:t>
      </w:r>
      <w:r w:rsidRPr="00371BB4">
        <w:rPr>
          <w:sz w:val="16"/>
          <w:szCs w:val="16"/>
          <w:lang w:val="en-US"/>
        </w:rPr>
        <w:t>max</w:t>
      </w:r>
      <w:r w:rsidRPr="00371BB4">
        <w:t xml:space="preserve"> – максимальный размер суммы субсидии на одного обученного сотрудника, установленный абзацем 2 пункта 6 раздела 3.1. Программы.</w:t>
      </w:r>
    </w:p>
    <w:p w:rsidR="00F17D24" w:rsidRPr="00DA67A0" w:rsidRDefault="00F17D24" w:rsidP="00F17D24">
      <w:pPr>
        <w:autoSpaceDE w:val="0"/>
        <w:autoSpaceDN w:val="0"/>
        <w:adjustRightInd w:val="0"/>
        <w:ind w:firstLine="567"/>
        <w:jc w:val="both"/>
      </w:pPr>
      <w:r w:rsidRPr="00371BB4">
        <w:t xml:space="preserve">В случае, если </w:t>
      </w:r>
      <w:r w:rsidRPr="00371BB4">
        <w:rPr>
          <w:lang w:val="en-US"/>
        </w:rPr>
        <w:t>Qi</w:t>
      </w:r>
      <w:r w:rsidRPr="00371BB4">
        <w:t xml:space="preserve"> *0,9 &gt; </w:t>
      </w:r>
      <w:r w:rsidRPr="00371BB4">
        <w:rPr>
          <w:lang w:val="en-US"/>
        </w:rPr>
        <w:t>Q</w:t>
      </w:r>
      <w:r w:rsidRPr="00371BB4">
        <w:rPr>
          <w:sz w:val="16"/>
          <w:szCs w:val="16"/>
          <w:lang w:val="en-US"/>
        </w:rPr>
        <w:t>max</w:t>
      </w:r>
      <w:r w:rsidRPr="00371BB4">
        <w:t xml:space="preserve">, размер суммы субсидии на одного обученного сотрудника принимается равным </w:t>
      </w:r>
      <w:r w:rsidRPr="00371BB4">
        <w:rPr>
          <w:lang w:val="en-US"/>
        </w:rPr>
        <w:t>Q</w:t>
      </w:r>
      <w:r w:rsidRPr="00371BB4">
        <w:rPr>
          <w:sz w:val="16"/>
          <w:szCs w:val="16"/>
          <w:lang w:val="en-US"/>
        </w:rPr>
        <w:t>max</w:t>
      </w:r>
      <w:r w:rsidRPr="00371BB4">
        <w:t>.</w:t>
      </w:r>
    </w:p>
    <w:p w:rsidR="009C7870" w:rsidRPr="00B71A5A" w:rsidRDefault="009C7870" w:rsidP="00F17D24">
      <w:pPr>
        <w:ind w:firstLine="709"/>
        <w:contextualSpacing/>
        <w:jc w:val="center"/>
        <w:rPr>
          <w:sz w:val="26"/>
          <w:szCs w:val="26"/>
        </w:rPr>
      </w:pPr>
    </w:p>
    <w:sectPr w:rsidR="009C7870" w:rsidRPr="00B71A5A" w:rsidSect="00141C1A">
      <w:pgSz w:w="11906" w:h="16838"/>
      <w:pgMar w:top="851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38" w:rsidRDefault="00003138" w:rsidP="00BA7C74">
      <w:r>
        <w:separator/>
      </w:r>
    </w:p>
  </w:endnote>
  <w:endnote w:type="continuationSeparator" w:id="0">
    <w:p w:rsidR="00003138" w:rsidRDefault="00003138" w:rsidP="00B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38" w:rsidRDefault="00003138" w:rsidP="00BA7C74">
      <w:r>
        <w:separator/>
      </w:r>
    </w:p>
  </w:footnote>
  <w:footnote w:type="continuationSeparator" w:id="0">
    <w:p w:rsidR="00003138" w:rsidRDefault="00003138" w:rsidP="00BA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 w15:restartNumberingAfterBreak="0">
    <w:nsid w:val="12DE0A02"/>
    <w:multiLevelType w:val="multilevel"/>
    <w:tmpl w:val="38DA8B1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  <w:sz w:val="26"/>
      </w:rPr>
    </w:lvl>
  </w:abstractNum>
  <w:abstractNum w:abstractNumId="2" w15:restartNumberingAfterBreak="0">
    <w:nsid w:val="22734AF8"/>
    <w:multiLevelType w:val="multilevel"/>
    <w:tmpl w:val="8E32A58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"/>
      <w:lvlJc w:val="left"/>
      <w:pPr>
        <w:ind w:left="750" w:hanging="36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eastAsia="Calibri" w:hint="default"/>
        <w:color w:val="auto"/>
        <w:sz w:val="26"/>
      </w:rPr>
    </w:lvl>
  </w:abstractNum>
  <w:abstractNum w:abstractNumId="3" w15:restartNumberingAfterBreak="0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 w15:restartNumberingAfterBreak="0">
    <w:nsid w:val="2DCF117D"/>
    <w:multiLevelType w:val="hybridMultilevel"/>
    <w:tmpl w:val="1182F728"/>
    <w:lvl w:ilvl="0" w:tplc="3EA21E14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8" w15:restartNumberingAfterBreak="0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3104B58"/>
    <w:multiLevelType w:val="hybridMultilevel"/>
    <w:tmpl w:val="F526553A"/>
    <w:lvl w:ilvl="0" w:tplc="3FA279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D472E91"/>
    <w:multiLevelType w:val="hybridMultilevel"/>
    <w:tmpl w:val="BD8630B0"/>
    <w:lvl w:ilvl="0" w:tplc="629EA0BC">
      <w:start w:val="1"/>
      <w:numFmt w:val="decimal"/>
      <w:suff w:val="space"/>
      <w:lvlText w:val="1.%1"/>
      <w:lvlJc w:val="left"/>
      <w:pPr>
        <w:ind w:left="0" w:firstLine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CD21F2"/>
    <w:multiLevelType w:val="multilevel"/>
    <w:tmpl w:val="04F8E8E4"/>
    <w:lvl w:ilvl="0">
      <w:start w:val="1"/>
      <w:numFmt w:val="decimal"/>
      <w:suff w:val="space"/>
      <w:lvlText w:val="%1."/>
      <w:lvlJc w:val="left"/>
      <w:pPr>
        <w:ind w:left="567" w:firstLine="11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5"/>
  </w:num>
  <w:num w:numId="12">
    <w:abstractNumId w:val="6"/>
  </w:num>
  <w:num w:numId="13">
    <w:abstractNumId w:val="12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02DDB"/>
    <w:rsid w:val="00003138"/>
    <w:rsid w:val="00005FED"/>
    <w:rsid w:val="000102B0"/>
    <w:rsid w:val="00016607"/>
    <w:rsid w:val="00016B57"/>
    <w:rsid w:val="000207EF"/>
    <w:rsid w:val="000255D7"/>
    <w:rsid w:val="0003042E"/>
    <w:rsid w:val="00035279"/>
    <w:rsid w:val="0003546A"/>
    <w:rsid w:val="00037484"/>
    <w:rsid w:val="000401DC"/>
    <w:rsid w:val="00042936"/>
    <w:rsid w:val="00042BB4"/>
    <w:rsid w:val="0004334B"/>
    <w:rsid w:val="00045C5E"/>
    <w:rsid w:val="00053537"/>
    <w:rsid w:val="0005408C"/>
    <w:rsid w:val="0005518F"/>
    <w:rsid w:val="000566C6"/>
    <w:rsid w:val="000568AB"/>
    <w:rsid w:val="00057C83"/>
    <w:rsid w:val="00060900"/>
    <w:rsid w:val="0006365E"/>
    <w:rsid w:val="000645C3"/>
    <w:rsid w:val="0006571C"/>
    <w:rsid w:val="00065809"/>
    <w:rsid w:val="000708B8"/>
    <w:rsid w:val="00070AA1"/>
    <w:rsid w:val="000721F6"/>
    <w:rsid w:val="000722B4"/>
    <w:rsid w:val="0008059A"/>
    <w:rsid w:val="00080D3D"/>
    <w:rsid w:val="00082480"/>
    <w:rsid w:val="00082E84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3990"/>
    <w:rsid w:val="000B4648"/>
    <w:rsid w:val="000B4A54"/>
    <w:rsid w:val="000C054C"/>
    <w:rsid w:val="000C0E23"/>
    <w:rsid w:val="000C14D0"/>
    <w:rsid w:val="000C601B"/>
    <w:rsid w:val="000C6A6C"/>
    <w:rsid w:val="000D0CE2"/>
    <w:rsid w:val="000D0D99"/>
    <w:rsid w:val="000D2F46"/>
    <w:rsid w:val="000D3BB0"/>
    <w:rsid w:val="000D3CC9"/>
    <w:rsid w:val="000D49F6"/>
    <w:rsid w:val="000D6479"/>
    <w:rsid w:val="000D6958"/>
    <w:rsid w:val="000E0673"/>
    <w:rsid w:val="000E07D4"/>
    <w:rsid w:val="000E127D"/>
    <w:rsid w:val="000E4F2E"/>
    <w:rsid w:val="000E524F"/>
    <w:rsid w:val="000F2382"/>
    <w:rsid w:val="000F6DA5"/>
    <w:rsid w:val="000F77EB"/>
    <w:rsid w:val="000F7F4D"/>
    <w:rsid w:val="00104F2F"/>
    <w:rsid w:val="0010729D"/>
    <w:rsid w:val="00110260"/>
    <w:rsid w:val="00112AB1"/>
    <w:rsid w:val="0011402A"/>
    <w:rsid w:val="00114993"/>
    <w:rsid w:val="00115FC5"/>
    <w:rsid w:val="00115FE0"/>
    <w:rsid w:val="00123783"/>
    <w:rsid w:val="00126679"/>
    <w:rsid w:val="0013034E"/>
    <w:rsid w:val="00134683"/>
    <w:rsid w:val="00135E2E"/>
    <w:rsid w:val="00136F9B"/>
    <w:rsid w:val="0013768C"/>
    <w:rsid w:val="00141C1A"/>
    <w:rsid w:val="00146B01"/>
    <w:rsid w:val="0015032C"/>
    <w:rsid w:val="00150975"/>
    <w:rsid w:val="00160172"/>
    <w:rsid w:val="001604F3"/>
    <w:rsid w:val="0016076B"/>
    <w:rsid w:val="0016401B"/>
    <w:rsid w:val="00171438"/>
    <w:rsid w:val="00171E45"/>
    <w:rsid w:val="00171E8E"/>
    <w:rsid w:val="00176580"/>
    <w:rsid w:val="001857FC"/>
    <w:rsid w:val="0019718D"/>
    <w:rsid w:val="0019790E"/>
    <w:rsid w:val="001A183A"/>
    <w:rsid w:val="001A4BD5"/>
    <w:rsid w:val="001A514A"/>
    <w:rsid w:val="001A7B26"/>
    <w:rsid w:val="001B6277"/>
    <w:rsid w:val="001B6501"/>
    <w:rsid w:val="001C1D54"/>
    <w:rsid w:val="001C4AD2"/>
    <w:rsid w:val="001C574D"/>
    <w:rsid w:val="001D1AE7"/>
    <w:rsid w:val="001D375E"/>
    <w:rsid w:val="001D4659"/>
    <w:rsid w:val="001D7224"/>
    <w:rsid w:val="001E113A"/>
    <w:rsid w:val="001E11DF"/>
    <w:rsid w:val="001E5974"/>
    <w:rsid w:val="001E7483"/>
    <w:rsid w:val="001F19B6"/>
    <w:rsid w:val="001F1F79"/>
    <w:rsid w:val="001F49DF"/>
    <w:rsid w:val="00202967"/>
    <w:rsid w:val="00207566"/>
    <w:rsid w:val="002077CF"/>
    <w:rsid w:val="002078B4"/>
    <w:rsid w:val="00210C38"/>
    <w:rsid w:val="002115B4"/>
    <w:rsid w:val="00213F36"/>
    <w:rsid w:val="0021659B"/>
    <w:rsid w:val="0021792C"/>
    <w:rsid w:val="00217BF7"/>
    <w:rsid w:val="002229D4"/>
    <w:rsid w:val="0022459E"/>
    <w:rsid w:val="00227043"/>
    <w:rsid w:val="002316F8"/>
    <w:rsid w:val="00235246"/>
    <w:rsid w:val="0024105B"/>
    <w:rsid w:val="00241FD7"/>
    <w:rsid w:val="00243755"/>
    <w:rsid w:val="00245082"/>
    <w:rsid w:val="00245135"/>
    <w:rsid w:val="00254797"/>
    <w:rsid w:val="0025526C"/>
    <w:rsid w:val="00257D00"/>
    <w:rsid w:val="00264CD4"/>
    <w:rsid w:val="00265A06"/>
    <w:rsid w:val="00274E11"/>
    <w:rsid w:val="002753AB"/>
    <w:rsid w:val="00280BAB"/>
    <w:rsid w:val="00281D60"/>
    <w:rsid w:val="0028211F"/>
    <w:rsid w:val="00283B47"/>
    <w:rsid w:val="002927B6"/>
    <w:rsid w:val="00295437"/>
    <w:rsid w:val="002963D4"/>
    <w:rsid w:val="002971CE"/>
    <w:rsid w:val="002A30A3"/>
    <w:rsid w:val="002B1743"/>
    <w:rsid w:val="002B4F66"/>
    <w:rsid w:val="002B635A"/>
    <w:rsid w:val="002C5E73"/>
    <w:rsid w:val="002D2F35"/>
    <w:rsid w:val="002D5212"/>
    <w:rsid w:val="002E5D26"/>
    <w:rsid w:val="002F18D7"/>
    <w:rsid w:val="002F21E4"/>
    <w:rsid w:val="002F3228"/>
    <w:rsid w:val="002F4C18"/>
    <w:rsid w:val="002F68AE"/>
    <w:rsid w:val="00304F48"/>
    <w:rsid w:val="00305E04"/>
    <w:rsid w:val="00307CC8"/>
    <w:rsid w:val="00315BF1"/>
    <w:rsid w:val="0031721F"/>
    <w:rsid w:val="00324C67"/>
    <w:rsid w:val="00326B83"/>
    <w:rsid w:val="00326E6F"/>
    <w:rsid w:val="00331B57"/>
    <w:rsid w:val="0033688F"/>
    <w:rsid w:val="003509B2"/>
    <w:rsid w:val="00353B42"/>
    <w:rsid w:val="0035445B"/>
    <w:rsid w:val="00354592"/>
    <w:rsid w:val="00357969"/>
    <w:rsid w:val="00360A49"/>
    <w:rsid w:val="003641EA"/>
    <w:rsid w:val="0036535A"/>
    <w:rsid w:val="003659ED"/>
    <w:rsid w:val="00367625"/>
    <w:rsid w:val="00371BB4"/>
    <w:rsid w:val="00374F4E"/>
    <w:rsid w:val="00375652"/>
    <w:rsid w:val="003849C2"/>
    <w:rsid w:val="00385639"/>
    <w:rsid w:val="00387966"/>
    <w:rsid w:val="00390A42"/>
    <w:rsid w:val="00396612"/>
    <w:rsid w:val="003A0AA6"/>
    <w:rsid w:val="003A2020"/>
    <w:rsid w:val="003B1158"/>
    <w:rsid w:val="003B4102"/>
    <w:rsid w:val="003B46A7"/>
    <w:rsid w:val="003B54E8"/>
    <w:rsid w:val="003B6B20"/>
    <w:rsid w:val="003B6C74"/>
    <w:rsid w:val="003C10BE"/>
    <w:rsid w:val="003C3D09"/>
    <w:rsid w:val="003C4FC8"/>
    <w:rsid w:val="003D03B3"/>
    <w:rsid w:val="003D06B0"/>
    <w:rsid w:val="003D0A50"/>
    <w:rsid w:val="003D48D9"/>
    <w:rsid w:val="003D54A6"/>
    <w:rsid w:val="003E0087"/>
    <w:rsid w:val="003E0AB9"/>
    <w:rsid w:val="003E71B2"/>
    <w:rsid w:val="003E7910"/>
    <w:rsid w:val="003F093A"/>
    <w:rsid w:val="003F0BFB"/>
    <w:rsid w:val="003F2B67"/>
    <w:rsid w:val="003F2D7D"/>
    <w:rsid w:val="003F46F0"/>
    <w:rsid w:val="00405514"/>
    <w:rsid w:val="00413A62"/>
    <w:rsid w:val="00417EAF"/>
    <w:rsid w:val="004233FE"/>
    <w:rsid w:val="00423A57"/>
    <w:rsid w:val="00424296"/>
    <w:rsid w:val="004310CF"/>
    <w:rsid w:val="004313A1"/>
    <w:rsid w:val="0043481C"/>
    <w:rsid w:val="00434A30"/>
    <w:rsid w:val="0043551F"/>
    <w:rsid w:val="00435D61"/>
    <w:rsid w:val="0044115B"/>
    <w:rsid w:val="004509C5"/>
    <w:rsid w:val="00454AFF"/>
    <w:rsid w:val="0046793B"/>
    <w:rsid w:val="00471EF7"/>
    <w:rsid w:val="00474111"/>
    <w:rsid w:val="00474BC6"/>
    <w:rsid w:val="00475384"/>
    <w:rsid w:val="0048021E"/>
    <w:rsid w:val="00484809"/>
    <w:rsid w:val="00485EEC"/>
    <w:rsid w:val="004A07E8"/>
    <w:rsid w:val="004A14AC"/>
    <w:rsid w:val="004A1CF4"/>
    <w:rsid w:val="004A22B9"/>
    <w:rsid w:val="004A2D0A"/>
    <w:rsid w:val="004A55D9"/>
    <w:rsid w:val="004A57D1"/>
    <w:rsid w:val="004B54EF"/>
    <w:rsid w:val="004C07EE"/>
    <w:rsid w:val="004C1B9A"/>
    <w:rsid w:val="004C21C0"/>
    <w:rsid w:val="004C4D16"/>
    <w:rsid w:val="004C741B"/>
    <w:rsid w:val="004C7788"/>
    <w:rsid w:val="004D09B5"/>
    <w:rsid w:val="004D352D"/>
    <w:rsid w:val="004D3E0B"/>
    <w:rsid w:val="004D736C"/>
    <w:rsid w:val="004E0E08"/>
    <w:rsid w:val="004E134B"/>
    <w:rsid w:val="004E6D6C"/>
    <w:rsid w:val="004F12E0"/>
    <w:rsid w:val="004F4981"/>
    <w:rsid w:val="004F5E47"/>
    <w:rsid w:val="00502D93"/>
    <w:rsid w:val="005047C9"/>
    <w:rsid w:val="00507EE2"/>
    <w:rsid w:val="00510379"/>
    <w:rsid w:val="0051421D"/>
    <w:rsid w:val="00517609"/>
    <w:rsid w:val="00520079"/>
    <w:rsid w:val="00521610"/>
    <w:rsid w:val="0052224C"/>
    <w:rsid w:val="00522646"/>
    <w:rsid w:val="00523332"/>
    <w:rsid w:val="0052547E"/>
    <w:rsid w:val="005269AD"/>
    <w:rsid w:val="0053026B"/>
    <w:rsid w:val="00530272"/>
    <w:rsid w:val="00530322"/>
    <w:rsid w:val="00530695"/>
    <w:rsid w:val="00531418"/>
    <w:rsid w:val="00535DEF"/>
    <w:rsid w:val="0054097E"/>
    <w:rsid w:val="00552E94"/>
    <w:rsid w:val="00560FC0"/>
    <w:rsid w:val="00563D09"/>
    <w:rsid w:val="00567EB9"/>
    <w:rsid w:val="00574C4A"/>
    <w:rsid w:val="00575C84"/>
    <w:rsid w:val="0057638B"/>
    <w:rsid w:val="0057673E"/>
    <w:rsid w:val="005818BD"/>
    <w:rsid w:val="005856E9"/>
    <w:rsid w:val="00585D35"/>
    <w:rsid w:val="005870CE"/>
    <w:rsid w:val="00591891"/>
    <w:rsid w:val="00591BF3"/>
    <w:rsid w:val="0059262C"/>
    <w:rsid w:val="005926B5"/>
    <w:rsid w:val="00594317"/>
    <w:rsid w:val="0059558C"/>
    <w:rsid w:val="00596D07"/>
    <w:rsid w:val="00597CAA"/>
    <w:rsid w:val="005A2223"/>
    <w:rsid w:val="005A24E6"/>
    <w:rsid w:val="005A30AB"/>
    <w:rsid w:val="005A3548"/>
    <w:rsid w:val="005A39CE"/>
    <w:rsid w:val="005B18BD"/>
    <w:rsid w:val="005B38CB"/>
    <w:rsid w:val="005B4472"/>
    <w:rsid w:val="005B6004"/>
    <w:rsid w:val="005B6954"/>
    <w:rsid w:val="005C0C19"/>
    <w:rsid w:val="005D007C"/>
    <w:rsid w:val="005D0D46"/>
    <w:rsid w:val="005D16FD"/>
    <w:rsid w:val="005D3270"/>
    <w:rsid w:val="005D6AA3"/>
    <w:rsid w:val="005D77B0"/>
    <w:rsid w:val="005E1F86"/>
    <w:rsid w:val="005E28D2"/>
    <w:rsid w:val="005E3C28"/>
    <w:rsid w:val="005E3D5B"/>
    <w:rsid w:val="005E4DD2"/>
    <w:rsid w:val="005E6A7B"/>
    <w:rsid w:val="005E75F5"/>
    <w:rsid w:val="005F0790"/>
    <w:rsid w:val="005F6B3A"/>
    <w:rsid w:val="005F6C7C"/>
    <w:rsid w:val="006018A4"/>
    <w:rsid w:val="0060386C"/>
    <w:rsid w:val="00604305"/>
    <w:rsid w:val="006205D6"/>
    <w:rsid w:val="00623437"/>
    <w:rsid w:val="00626087"/>
    <w:rsid w:val="0062612B"/>
    <w:rsid w:val="00631B3B"/>
    <w:rsid w:val="00634411"/>
    <w:rsid w:val="006374A6"/>
    <w:rsid w:val="00642FEE"/>
    <w:rsid w:val="0064666E"/>
    <w:rsid w:val="00653524"/>
    <w:rsid w:val="006550A3"/>
    <w:rsid w:val="00656912"/>
    <w:rsid w:val="006603D3"/>
    <w:rsid w:val="0066222C"/>
    <w:rsid w:val="00665074"/>
    <w:rsid w:val="00667863"/>
    <w:rsid w:val="00673ED4"/>
    <w:rsid w:val="00673FD8"/>
    <w:rsid w:val="00676294"/>
    <w:rsid w:val="0067715B"/>
    <w:rsid w:val="00682E24"/>
    <w:rsid w:val="00685259"/>
    <w:rsid w:val="00691710"/>
    <w:rsid w:val="006929B6"/>
    <w:rsid w:val="0069384E"/>
    <w:rsid w:val="0069462E"/>
    <w:rsid w:val="00695BB9"/>
    <w:rsid w:val="00696646"/>
    <w:rsid w:val="006A3E85"/>
    <w:rsid w:val="006A5D93"/>
    <w:rsid w:val="006A638A"/>
    <w:rsid w:val="006B2DB4"/>
    <w:rsid w:val="006C2509"/>
    <w:rsid w:val="006C2DFF"/>
    <w:rsid w:val="006C3A56"/>
    <w:rsid w:val="006C6A60"/>
    <w:rsid w:val="006D344B"/>
    <w:rsid w:val="006D468E"/>
    <w:rsid w:val="006D635F"/>
    <w:rsid w:val="006D719A"/>
    <w:rsid w:val="006E2DB3"/>
    <w:rsid w:val="006E5B01"/>
    <w:rsid w:val="006E74C1"/>
    <w:rsid w:val="006F4305"/>
    <w:rsid w:val="00710B9E"/>
    <w:rsid w:val="00710E3D"/>
    <w:rsid w:val="00710F64"/>
    <w:rsid w:val="00711508"/>
    <w:rsid w:val="00712AC7"/>
    <w:rsid w:val="00713DE8"/>
    <w:rsid w:val="00716DBF"/>
    <w:rsid w:val="007250ED"/>
    <w:rsid w:val="007312BC"/>
    <w:rsid w:val="00734997"/>
    <w:rsid w:val="00734E60"/>
    <w:rsid w:val="007354E3"/>
    <w:rsid w:val="0073557E"/>
    <w:rsid w:val="00737A21"/>
    <w:rsid w:val="00744D99"/>
    <w:rsid w:val="0074526B"/>
    <w:rsid w:val="0075077A"/>
    <w:rsid w:val="0075221E"/>
    <w:rsid w:val="00752680"/>
    <w:rsid w:val="0075286A"/>
    <w:rsid w:val="0075330A"/>
    <w:rsid w:val="00753A26"/>
    <w:rsid w:val="00760B10"/>
    <w:rsid w:val="00763545"/>
    <w:rsid w:val="00763B17"/>
    <w:rsid w:val="00763D94"/>
    <w:rsid w:val="007640F2"/>
    <w:rsid w:val="0076477F"/>
    <w:rsid w:val="0076606C"/>
    <w:rsid w:val="0077043F"/>
    <w:rsid w:val="00770CC8"/>
    <w:rsid w:val="00771086"/>
    <w:rsid w:val="007713B4"/>
    <w:rsid w:val="00771BA7"/>
    <w:rsid w:val="00773A58"/>
    <w:rsid w:val="0077791E"/>
    <w:rsid w:val="0078060C"/>
    <w:rsid w:val="0078082D"/>
    <w:rsid w:val="007812E9"/>
    <w:rsid w:val="00781314"/>
    <w:rsid w:val="00784F6E"/>
    <w:rsid w:val="0078566C"/>
    <w:rsid w:val="007868F4"/>
    <w:rsid w:val="00786C85"/>
    <w:rsid w:val="00787768"/>
    <w:rsid w:val="0079330A"/>
    <w:rsid w:val="00794EA9"/>
    <w:rsid w:val="007A2524"/>
    <w:rsid w:val="007A29E4"/>
    <w:rsid w:val="007A3A8C"/>
    <w:rsid w:val="007A414D"/>
    <w:rsid w:val="007A670D"/>
    <w:rsid w:val="007A6BE9"/>
    <w:rsid w:val="007B2EDA"/>
    <w:rsid w:val="007B4BEA"/>
    <w:rsid w:val="007B5FE6"/>
    <w:rsid w:val="007B6407"/>
    <w:rsid w:val="007C2203"/>
    <w:rsid w:val="007D1135"/>
    <w:rsid w:val="007D20E9"/>
    <w:rsid w:val="007D5B2C"/>
    <w:rsid w:val="007D7E54"/>
    <w:rsid w:val="007E1758"/>
    <w:rsid w:val="007E2D2C"/>
    <w:rsid w:val="007E611D"/>
    <w:rsid w:val="007E79E0"/>
    <w:rsid w:val="007E7DFC"/>
    <w:rsid w:val="007F15B9"/>
    <w:rsid w:val="007F3C1E"/>
    <w:rsid w:val="007F629D"/>
    <w:rsid w:val="007F7F77"/>
    <w:rsid w:val="008024D6"/>
    <w:rsid w:val="0080400D"/>
    <w:rsid w:val="00805960"/>
    <w:rsid w:val="008061D4"/>
    <w:rsid w:val="00831664"/>
    <w:rsid w:val="008339E3"/>
    <w:rsid w:val="00834343"/>
    <w:rsid w:val="00836132"/>
    <w:rsid w:val="00836FE1"/>
    <w:rsid w:val="00837C67"/>
    <w:rsid w:val="008426B3"/>
    <w:rsid w:val="00842C38"/>
    <w:rsid w:val="00854B99"/>
    <w:rsid w:val="008551BE"/>
    <w:rsid w:val="0085733C"/>
    <w:rsid w:val="00860570"/>
    <w:rsid w:val="00863561"/>
    <w:rsid w:val="0086548B"/>
    <w:rsid w:val="008674DC"/>
    <w:rsid w:val="008732B3"/>
    <w:rsid w:val="00875BDB"/>
    <w:rsid w:val="00875DF5"/>
    <w:rsid w:val="00876E49"/>
    <w:rsid w:val="008779DF"/>
    <w:rsid w:val="00877E50"/>
    <w:rsid w:val="00881CC8"/>
    <w:rsid w:val="00881E43"/>
    <w:rsid w:val="00882287"/>
    <w:rsid w:val="00882A07"/>
    <w:rsid w:val="00882CB1"/>
    <w:rsid w:val="00882DC6"/>
    <w:rsid w:val="00882E99"/>
    <w:rsid w:val="00883380"/>
    <w:rsid w:val="00883820"/>
    <w:rsid w:val="00887FB4"/>
    <w:rsid w:val="0089189B"/>
    <w:rsid w:val="00892ACF"/>
    <w:rsid w:val="0089422E"/>
    <w:rsid w:val="008A3F63"/>
    <w:rsid w:val="008A48E0"/>
    <w:rsid w:val="008B018C"/>
    <w:rsid w:val="008B202D"/>
    <w:rsid w:val="008B3619"/>
    <w:rsid w:val="008B47D6"/>
    <w:rsid w:val="008B604D"/>
    <w:rsid w:val="008C0583"/>
    <w:rsid w:val="008C3768"/>
    <w:rsid w:val="008D0913"/>
    <w:rsid w:val="008D4662"/>
    <w:rsid w:val="008D60BC"/>
    <w:rsid w:val="008D6253"/>
    <w:rsid w:val="008D6CA2"/>
    <w:rsid w:val="008D761E"/>
    <w:rsid w:val="008E0C45"/>
    <w:rsid w:val="008E1AA1"/>
    <w:rsid w:val="008E1B7E"/>
    <w:rsid w:val="008E5ECF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031C2"/>
    <w:rsid w:val="00907A11"/>
    <w:rsid w:val="00910565"/>
    <w:rsid w:val="00916D84"/>
    <w:rsid w:val="00917A9A"/>
    <w:rsid w:val="00917D05"/>
    <w:rsid w:val="00917FE2"/>
    <w:rsid w:val="00920E2F"/>
    <w:rsid w:val="00925248"/>
    <w:rsid w:val="009252DC"/>
    <w:rsid w:val="00925529"/>
    <w:rsid w:val="00926859"/>
    <w:rsid w:val="009320E2"/>
    <w:rsid w:val="00932552"/>
    <w:rsid w:val="00933E7E"/>
    <w:rsid w:val="009340B5"/>
    <w:rsid w:val="00935021"/>
    <w:rsid w:val="009360CC"/>
    <w:rsid w:val="009376CB"/>
    <w:rsid w:val="009437AE"/>
    <w:rsid w:val="009458A2"/>
    <w:rsid w:val="00946202"/>
    <w:rsid w:val="009465E0"/>
    <w:rsid w:val="009475A2"/>
    <w:rsid w:val="00953532"/>
    <w:rsid w:val="0095392C"/>
    <w:rsid w:val="00953DB1"/>
    <w:rsid w:val="0095479D"/>
    <w:rsid w:val="00956FA0"/>
    <w:rsid w:val="0096052D"/>
    <w:rsid w:val="00960694"/>
    <w:rsid w:val="00966E0D"/>
    <w:rsid w:val="00970F69"/>
    <w:rsid w:val="00974501"/>
    <w:rsid w:val="00981421"/>
    <w:rsid w:val="00986B27"/>
    <w:rsid w:val="00987453"/>
    <w:rsid w:val="00990AF1"/>
    <w:rsid w:val="009911E5"/>
    <w:rsid w:val="009938E6"/>
    <w:rsid w:val="009A09AF"/>
    <w:rsid w:val="009A0E2D"/>
    <w:rsid w:val="009A348F"/>
    <w:rsid w:val="009A6B46"/>
    <w:rsid w:val="009B2E9D"/>
    <w:rsid w:val="009B4D0A"/>
    <w:rsid w:val="009B57B1"/>
    <w:rsid w:val="009B7A68"/>
    <w:rsid w:val="009C3F1D"/>
    <w:rsid w:val="009C5BB9"/>
    <w:rsid w:val="009C7870"/>
    <w:rsid w:val="009D66AD"/>
    <w:rsid w:val="009D6998"/>
    <w:rsid w:val="009E414E"/>
    <w:rsid w:val="009E5138"/>
    <w:rsid w:val="009F10C3"/>
    <w:rsid w:val="009F37D2"/>
    <w:rsid w:val="009F46FB"/>
    <w:rsid w:val="009F57A2"/>
    <w:rsid w:val="009F7E37"/>
    <w:rsid w:val="009F7E54"/>
    <w:rsid w:val="00A00701"/>
    <w:rsid w:val="00A052E6"/>
    <w:rsid w:val="00A05C63"/>
    <w:rsid w:val="00A07B03"/>
    <w:rsid w:val="00A11B98"/>
    <w:rsid w:val="00A11E05"/>
    <w:rsid w:val="00A22D7E"/>
    <w:rsid w:val="00A241C1"/>
    <w:rsid w:val="00A300B7"/>
    <w:rsid w:val="00A31260"/>
    <w:rsid w:val="00A3244D"/>
    <w:rsid w:val="00A362CB"/>
    <w:rsid w:val="00A40365"/>
    <w:rsid w:val="00A405B6"/>
    <w:rsid w:val="00A4329C"/>
    <w:rsid w:val="00A476A2"/>
    <w:rsid w:val="00A552F7"/>
    <w:rsid w:val="00A578F7"/>
    <w:rsid w:val="00A57B8D"/>
    <w:rsid w:val="00A620D3"/>
    <w:rsid w:val="00A6337C"/>
    <w:rsid w:val="00A651CC"/>
    <w:rsid w:val="00A65994"/>
    <w:rsid w:val="00A679F3"/>
    <w:rsid w:val="00A72CB8"/>
    <w:rsid w:val="00A73C37"/>
    <w:rsid w:val="00A76FC0"/>
    <w:rsid w:val="00A771D2"/>
    <w:rsid w:val="00A80891"/>
    <w:rsid w:val="00A80C0F"/>
    <w:rsid w:val="00A8305A"/>
    <w:rsid w:val="00A84503"/>
    <w:rsid w:val="00A93D00"/>
    <w:rsid w:val="00A942F3"/>
    <w:rsid w:val="00AA236F"/>
    <w:rsid w:val="00AA269C"/>
    <w:rsid w:val="00AA4EFB"/>
    <w:rsid w:val="00AA69E0"/>
    <w:rsid w:val="00AB23CC"/>
    <w:rsid w:val="00AC06B4"/>
    <w:rsid w:val="00AC1E01"/>
    <w:rsid w:val="00AC3CB3"/>
    <w:rsid w:val="00AC49DF"/>
    <w:rsid w:val="00AC643B"/>
    <w:rsid w:val="00AC7DD5"/>
    <w:rsid w:val="00AD1668"/>
    <w:rsid w:val="00AE243C"/>
    <w:rsid w:val="00AE404F"/>
    <w:rsid w:val="00AF00D1"/>
    <w:rsid w:val="00AF040A"/>
    <w:rsid w:val="00AF4947"/>
    <w:rsid w:val="00AF503C"/>
    <w:rsid w:val="00AF7847"/>
    <w:rsid w:val="00AF7E83"/>
    <w:rsid w:val="00B029A7"/>
    <w:rsid w:val="00B035E7"/>
    <w:rsid w:val="00B041E5"/>
    <w:rsid w:val="00B04C5E"/>
    <w:rsid w:val="00B06E39"/>
    <w:rsid w:val="00B1199D"/>
    <w:rsid w:val="00B133E5"/>
    <w:rsid w:val="00B135A3"/>
    <w:rsid w:val="00B14EC7"/>
    <w:rsid w:val="00B20D27"/>
    <w:rsid w:val="00B21C34"/>
    <w:rsid w:val="00B22F39"/>
    <w:rsid w:val="00B2660C"/>
    <w:rsid w:val="00B31908"/>
    <w:rsid w:val="00B40AB5"/>
    <w:rsid w:val="00B41D47"/>
    <w:rsid w:val="00B43C68"/>
    <w:rsid w:val="00B553B2"/>
    <w:rsid w:val="00B559A6"/>
    <w:rsid w:val="00B56864"/>
    <w:rsid w:val="00B60252"/>
    <w:rsid w:val="00B60577"/>
    <w:rsid w:val="00B6122E"/>
    <w:rsid w:val="00B6482A"/>
    <w:rsid w:val="00B71359"/>
    <w:rsid w:val="00B71A5A"/>
    <w:rsid w:val="00B73426"/>
    <w:rsid w:val="00B734E0"/>
    <w:rsid w:val="00B754F0"/>
    <w:rsid w:val="00B7669C"/>
    <w:rsid w:val="00B77A25"/>
    <w:rsid w:val="00B8037C"/>
    <w:rsid w:val="00B817DA"/>
    <w:rsid w:val="00B82BA5"/>
    <w:rsid w:val="00B874FA"/>
    <w:rsid w:val="00B90909"/>
    <w:rsid w:val="00B9257D"/>
    <w:rsid w:val="00BA632B"/>
    <w:rsid w:val="00BA6F66"/>
    <w:rsid w:val="00BA7C74"/>
    <w:rsid w:val="00BB1BA7"/>
    <w:rsid w:val="00BB52B1"/>
    <w:rsid w:val="00BB5877"/>
    <w:rsid w:val="00BB67E2"/>
    <w:rsid w:val="00BC2E11"/>
    <w:rsid w:val="00BD0716"/>
    <w:rsid w:val="00BD15D1"/>
    <w:rsid w:val="00BD2EC9"/>
    <w:rsid w:val="00BD3921"/>
    <w:rsid w:val="00BD44A6"/>
    <w:rsid w:val="00BD4EC3"/>
    <w:rsid w:val="00BD576A"/>
    <w:rsid w:val="00BD5F54"/>
    <w:rsid w:val="00BE2133"/>
    <w:rsid w:val="00BE502B"/>
    <w:rsid w:val="00BF0C9A"/>
    <w:rsid w:val="00BF26A1"/>
    <w:rsid w:val="00BF2906"/>
    <w:rsid w:val="00BF4027"/>
    <w:rsid w:val="00BF44B4"/>
    <w:rsid w:val="00BF5825"/>
    <w:rsid w:val="00C0059E"/>
    <w:rsid w:val="00C021A2"/>
    <w:rsid w:val="00C031D9"/>
    <w:rsid w:val="00C041A8"/>
    <w:rsid w:val="00C162B6"/>
    <w:rsid w:val="00C162F9"/>
    <w:rsid w:val="00C179AB"/>
    <w:rsid w:val="00C17E4A"/>
    <w:rsid w:val="00C27675"/>
    <w:rsid w:val="00C27D7A"/>
    <w:rsid w:val="00C314E4"/>
    <w:rsid w:val="00C337CB"/>
    <w:rsid w:val="00C33E1C"/>
    <w:rsid w:val="00C402AF"/>
    <w:rsid w:val="00C4087C"/>
    <w:rsid w:val="00C4354B"/>
    <w:rsid w:val="00C4442D"/>
    <w:rsid w:val="00C45978"/>
    <w:rsid w:val="00C50D83"/>
    <w:rsid w:val="00C530BD"/>
    <w:rsid w:val="00C55779"/>
    <w:rsid w:val="00C577DB"/>
    <w:rsid w:val="00C600ED"/>
    <w:rsid w:val="00C62882"/>
    <w:rsid w:val="00C6473E"/>
    <w:rsid w:val="00C66BF8"/>
    <w:rsid w:val="00C70594"/>
    <w:rsid w:val="00C71B40"/>
    <w:rsid w:val="00C72B28"/>
    <w:rsid w:val="00C748AE"/>
    <w:rsid w:val="00C763ED"/>
    <w:rsid w:val="00C82E38"/>
    <w:rsid w:val="00C852E1"/>
    <w:rsid w:val="00CA18E3"/>
    <w:rsid w:val="00CA4C63"/>
    <w:rsid w:val="00CB0B5B"/>
    <w:rsid w:val="00CB25BA"/>
    <w:rsid w:val="00CB25C2"/>
    <w:rsid w:val="00CB50C4"/>
    <w:rsid w:val="00CB7FF7"/>
    <w:rsid w:val="00CC66EE"/>
    <w:rsid w:val="00CC7933"/>
    <w:rsid w:val="00CD0379"/>
    <w:rsid w:val="00CD4EA1"/>
    <w:rsid w:val="00CD5EA7"/>
    <w:rsid w:val="00CD707F"/>
    <w:rsid w:val="00CE2670"/>
    <w:rsid w:val="00CE743A"/>
    <w:rsid w:val="00CE7789"/>
    <w:rsid w:val="00CF1127"/>
    <w:rsid w:val="00CF1F24"/>
    <w:rsid w:val="00CF6063"/>
    <w:rsid w:val="00D018DB"/>
    <w:rsid w:val="00D06368"/>
    <w:rsid w:val="00D07824"/>
    <w:rsid w:val="00D07F8D"/>
    <w:rsid w:val="00D10D7F"/>
    <w:rsid w:val="00D10EB1"/>
    <w:rsid w:val="00D148FD"/>
    <w:rsid w:val="00D170F9"/>
    <w:rsid w:val="00D234F4"/>
    <w:rsid w:val="00D23E9A"/>
    <w:rsid w:val="00D255F9"/>
    <w:rsid w:val="00D32873"/>
    <w:rsid w:val="00D34A08"/>
    <w:rsid w:val="00D35C9D"/>
    <w:rsid w:val="00D3707A"/>
    <w:rsid w:val="00D41130"/>
    <w:rsid w:val="00D41E3F"/>
    <w:rsid w:val="00D41ED8"/>
    <w:rsid w:val="00D4570A"/>
    <w:rsid w:val="00D479B1"/>
    <w:rsid w:val="00D50C51"/>
    <w:rsid w:val="00D5303F"/>
    <w:rsid w:val="00D5343C"/>
    <w:rsid w:val="00D56E58"/>
    <w:rsid w:val="00D57D69"/>
    <w:rsid w:val="00D60546"/>
    <w:rsid w:val="00D67F4F"/>
    <w:rsid w:val="00D75577"/>
    <w:rsid w:val="00D778BD"/>
    <w:rsid w:val="00D8114A"/>
    <w:rsid w:val="00D8623E"/>
    <w:rsid w:val="00D869F0"/>
    <w:rsid w:val="00D92D51"/>
    <w:rsid w:val="00D94B34"/>
    <w:rsid w:val="00D968E9"/>
    <w:rsid w:val="00DA211B"/>
    <w:rsid w:val="00DA2146"/>
    <w:rsid w:val="00DA515B"/>
    <w:rsid w:val="00DA562C"/>
    <w:rsid w:val="00DA73CA"/>
    <w:rsid w:val="00DB12A4"/>
    <w:rsid w:val="00DB154C"/>
    <w:rsid w:val="00DB1EEB"/>
    <w:rsid w:val="00DB4B20"/>
    <w:rsid w:val="00DB6AA5"/>
    <w:rsid w:val="00DC0979"/>
    <w:rsid w:val="00DC1181"/>
    <w:rsid w:val="00DC465C"/>
    <w:rsid w:val="00DC5C83"/>
    <w:rsid w:val="00DC65BC"/>
    <w:rsid w:val="00DC7889"/>
    <w:rsid w:val="00DC79BC"/>
    <w:rsid w:val="00DC7A80"/>
    <w:rsid w:val="00DD2C86"/>
    <w:rsid w:val="00DD3DBE"/>
    <w:rsid w:val="00DD4721"/>
    <w:rsid w:val="00DD5ECB"/>
    <w:rsid w:val="00DD63B3"/>
    <w:rsid w:val="00DD6675"/>
    <w:rsid w:val="00DF1A91"/>
    <w:rsid w:val="00DF26D9"/>
    <w:rsid w:val="00DF3975"/>
    <w:rsid w:val="00DF3BD6"/>
    <w:rsid w:val="00DF72CE"/>
    <w:rsid w:val="00E04A3A"/>
    <w:rsid w:val="00E059D4"/>
    <w:rsid w:val="00E061E6"/>
    <w:rsid w:val="00E07570"/>
    <w:rsid w:val="00E128BF"/>
    <w:rsid w:val="00E15727"/>
    <w:rsid w:val="00E22615"/>
    <w:rsid w:val="00E22FFE"/>
    <w:rsid w:val="00E2423B"/>
    <w:rsid w:val="00E3139C"/>
    <w:rsid w:val="00E3223F"/>
    <w:rsid w:val="00E34E98"/>
    <w:rsid w:val="00E36C18"/>
    <w:rsid w:val="00E4082D"/>
    <w:rsid w:val="00E41A8A"/>
    <w:rsid w:val="00E447FE"/>
    <w:rsid w:val="00E479A4"/>
    <w:rsid w:val="00E54032"/>
    <w:rsid w:val="00E557FB"/>
    <w:rsid w:val="00E571F0"/>
    <w:rsid w:val="00E576B9"/>
    <w:rsid w:val="00E61623"/>
    <w:rsid w:val="00E64459"/>
    <w:rsid w:val="00E64D2C"/>
    <w:rsid w:val="00E7289F"/>
    <w:rsid w:val="00E76483"/>
    <w:rsid w:val="00E85B00"/>
    <w:rsid w:val="00E861FD"/>
    <w:rsid w:val="00E879AE"/>
    <w:rsid w:val="00E92247"/>
    <w:rsid w:val="00E923FD"/>
    <w:rsid w:val="00E9279D"/>
    <w:rsid w:val="00E95A2B"/>
    <w:rsid w:val="00E97551"/>
    <w:rsid w:val="00EA0DD2"/>
    <w:rsid w:val="00EB1F5F"/>
    <w:rsid w:val="00EC0034"/>
    <w:rsid w:val="00EC1079"/>
    <w:rsid w:val="00EC2543"/>
    <w:rsid w:val="00EC5B9B"/>
    <w:rsid w:val="00EC6D31"/>
    <w:rsid w:val="00ED419D"/>
    <w:rsid w:val="00ED6D47"/>
    <w:rsid w:val="00ED7A49"/>
    <w:rsid w:val="00EE052A"/>
    <w:rsid w:val="00EE14F9"/>
    <w:rsid w:val="00EE3436"/>
    <w:rsid w:val="00EE449C"/>
    <w:rsid w:val="00EE46C2"/>
    <w:rsid w:val="00F01493"/>
    <w:rsid w:val="00F06474"/>
    <w:rsid w:val="00F068B0"/>
    <w:rsid w:val="00F16F12"/>
    <w:rsid w:val="00F17D24"/>
    <w:rsid w:val="00F208D6"/>
    <w:rsid w:val="00F208E3"/>
    <w:rsid w:val="00F20FCC"/>
    <w:rsid w:val="00F23BBE"/>
    <w:rsid w:val="00F24F52"/>
    <w:rsid w:val="00F27A7B"/>
    <w:rsid w:val="00F357F3"/>
    <w:rsid w:val="00F35EBA"/>
    <w:rsid w:val="00F36FAE"/>
    <w:rsid w:val="00F4065F"/>
    <w:rsid w:val="00F4275B"/>
    <w:rsid w:val="00F437CF"/>
    <w:rsid w:val="00F45AA5"/>
    <w:rsid w:val="00F52631"/>
    <w:rsid w:val="00F5790F"/>
    <w:rsid w:val="00F63170"/>
    <w:rsid w:val="00F63499"/>
    <w:rsid w:val="00F6364F"/>
    <w:rsid w:val="00F65AC6"/>
    <w:rsid w:val="00F81B53"/>
    <w:rsid w:val="00F81E0B"/>
    <w:rsid w:val="00F81E10"/>
    <w:rsid w:val="00F85115"/>
    <w:rsid w:val="00F85E01"/>
    <w:rsid w:val="00F91969"/>
    <w:rsid w:val="00F942DD"/>
    <w:rsid w:val="00F95BB4"/>
    <w:rsid w:val="00FA1F67"/>
    <w:rsid w:val="00FA32E0"/>
    <w:rsid w:val="00FA4E3B"/>
    <w:rsid w:val="00FA6AF3"/>
    <w:rsid w:val="00FB08FB"/>
    <w:rsid w:val="00FB3515"/>
    <w:rsid w:val="00FB3815"/>
    <w:rsid w:val="00FB3EB2"/>
    <w:rsid w:val="00FB4B51"/>
    <w:rsid w:val="00FB4BED"/>
    <w:rsid w:val="00FC0E19"/>
    <w:rsid w:val="00FC150C"/>
    <w:rsid w:val="00FC450A"/>
    <w:rsid w:val="00FC7938"/>
    <w:rsid w:val="00FD2228"/>
    <w:rsid w:val="00FD2AC0"/>
    <w:rsid w:val="00FD692A"/>
    <w:rsid w:val="00FE3363"/>
    <w:rsid w:val="00FE3BD3"/>
    <w:rsid w:val="00FE42C1"/>
    <w:rsid w:val="00FE67C8"/>
    <w:rsid w:val="00FE75A9"/>
    <w:rsid w:val="00FF319C"/>
    <w:rsid w:val="00FF3697"/>
    <w:rsid w:val="00FF3911"/>
    <w:rsid w:val="00FF6612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2CD6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942F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0B46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footer"/>
    <w:basedOn w:val="a"/>
    <w:link w:val="af0"/>
    <w:uiPriority w:val="99"/>
    <w:unhideWhenUsed/>
    <w:rsid w:val="00BA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7C74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A76FC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30">
    <w:name w:val="Заголовок 3 Знак"/>
    <w:basedOn w:val="a0"/>
    <w:link w:val="3"/>
    <w:rsid w:val="00A942F3"/>
    <w:rPr>
      <w:rFonts w:ascii="Times New Roman" w:eastAsia="Times New Roman" w:hAnsi="Times New Roman"/>
      <w:b/>
      <w:sz w:val="28"/>
    </w:rPr>
  </w:style>
  <w:style w:type="paragraph" w:customStyle="1" w:styleId="af1">
    <w:name w:val="Знак"/>
    <w:basedOn w:val="a"/>
    <w:rsid w:val="00A651C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5E9B7CCF05F5CFA45F976FADC4FF7E53AE1635999A5258377A8A3F66DA70012F14E37D2F0CE0EAA461An1b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B04BDBE5FE8A2999AAB063F5162873B18BDD928F6D5C2D9CE505F1BB8AB7C2B8DF6110BE9248F6AE838483832C8A3BA8D55B998A5242A29FEFDC4323oD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69DE74B8746FB1E3C3FF11B427400C35DF846ECA8E83A9B75BF40C5670F13EFBCA402B83444F196A3A835110A079B2CF0795485242C86D52196F7DF7c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A23C03326E40EAF00AD7701FC3A14A3FC9C0AD1F5C613CE9C8A2DF1A97C225DA882110C3C7043D078219A0600FF41010EC9C29FD13A9818A1E8A74l1Q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A23C03326E40EAF00AD7701FC3A14A3FC9C0AD1F5C613CE9C8A2DF1A97C225DA882110C3C7043D07831FA1680FF41010EC9C29FD13A9818A1E8A74l1Q1F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4018-E762-4188-9BBC-C6DCAE91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Ральцевич Лариса Юрьевна</cp:lastModifiedBy>
  <cp:revision>15</cp:revision>
  <cp:lastPrinted>2020-09-11T08:23:00Z</cp:lastPrinted>
  <dcterms:created xsi:type="dcterms:W3CDTF">2020-09-10T03:14:00Z</dcterms:created>
  <dcterms:modified xsi:type="dcterms:W3CDTF">2020-10-20T08:18:00Z</dcterms:modified>
</cp:coreProperties>
</file>