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6396FA68" w:rsidR="008949CD" w:rsidRPr="00F0257B" w:rsidRDefault="00D17445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17.01.</w:t>
      </w:r>
      <w:r w:rsidR="00C444AA">
        <w:rPr>
          <w:rFonts w:ascii="Times New Roman" w:hAnsi="Times New Roman" w:cs="Times New Roman"/>
          <w:sz w:val="26"/>
        </w:rPr>
        <w:t>2022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  </w:t>
      </w:r>
      <w:r w:rsidR="00BC5BF8">
        <w:rPr>
          <w:rFonts w:ascii="Times New Roman" w:hAnsi="Times New Roman" w:cs="Times New Roman"/>
          <w:sz w:val="26"/>
        </w:rPr>
        <w:t xml:space="preserve"> </w:t>
      </w:r>
      <w:r w:rsidR="008949CD">
        <w:rPr>
          <w:rFonts w:ascii="Times New Roman" w:hAnsi="Times New Roman" w:cs="Times New Roman"/>
          <w:sz w:val="26"/>
        </w:rPr>
        <w:t xml:space="preserve">  </w:t>
      </w:r>
      <w:r w:rsidR="00AA2C3E">
        <w:rPr>
          <w:rFonts w:ascii="Times New Roman" w:hAnsi="Times New Roman" w:cs="Times New Roman"/>
          <w:sz w:val="26"/>
        </w:rPr>
        <w:t xml:space="preserve">г. Норильск </w:t>
      </w:r>
      <w:r w:rsidR="00AA2C3E">
        <w:rPr>
          <w:rFonts w:ascii="Times New Roman" w:hAnsi="Times New Roman" w:cs="Times New Roman"/>
          <w:sz w:val="26"/>
        </w:rPr>
        <w:tab/>
      </w:r>
      <w:r w:rsidR="00AA2C3E">
        <w:rPr>
          <w:rFonts w:ascii="Times New Roman" w:hAnsi="Times New Roman" w:cs="Times New Roman"/>
          <w:sz w:val="26"/>
        </w:rPr>
        <w:tab/>
        <w:t xml:space="preserve">     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="00AA2C3E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</w:t>
      </w:r>
      <w:r w:rsidR="008949CD">
        <w:rPr>
          <w:rFonts w:ascii="Times New Roman" w:hAnsi="Times New Roman" w:cs="Times New Roman"/>
          <w:sz w:val="26"/>
        </w:rPr>
        <w:t>№</w:t>
      </w:r>
      <w:r w:rsidR="00BC5BF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03-орг</w:t>
      </w:r>
    </w:p>
    <w:p w14:paraId="6C2202D8" w14:textId="77777777"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43A9FB" w14:textId="7625285B" w:rsidR="00E375DA" w:rsidRDefault="00E375DA" w:rsidP="00E375DA">
      <w:pPr>
        <w:pStyle w:val="a3"/>
        <w:tabs>
          <w:tab w:val="right" w:pos="978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по улучшению условий и</w:t>
      </w:r>
      <w:r w:rsidRPr="00986BEE">
        <w:rPr>
          <w:spacing w:val="-2"/>
          <w:sz w:val="26"/>
          <w:szCs w:val="26"/>
        </w:rPr>
        <w:t xml:space="preserve"> охран</w:t>
      </w:r>
      <w:r>
        <w:rPr>
          <w:spacing w:val="-2"/>
          <w:sz w:val="26"/>
          <w:szCs w:val="26"/>
        </w:rPr>
        <w:t>ы</w:t>
      </w:r>
      <w:r w:rsidRPr="00986BEE">
        <w:rPr>
          <w:spacing w:val="-2"/>
          <w:sz w:val="26"/>
          <w:szCs w:val="26"/>
        </w:rPr>
        <w:t xml:space="preserve"> труда</w:t>
      </w:r>
      <w:r>
        <w:rPr>
          <w:spacing w:val="-2"/>
          <w:sz w:val="26"/>
          <w:szCs w:val="26"/>
        </w:rPr>
        <w:t xml:space="preserve"> и снижению уровней профессиональных рисков </w:t>
      </w:r>
      <w:r w:rsidR="00CE561D" w:rsidRPr="008F6D44">
        <w:rPr>
          <w:bCs/>
          <w:sz w:val="26"/>
          <w:szCs w:val="26"/>
        </w:rPr>
        <w:t xml:space="preserve">на </w:t>
      </w:r>
      <w:r w:rsidR="00CE561D">
        <w:rPr>
          <w:bCs/>
          <w:sz w:val="26"/>
          <w:szCs w:val="26"/>
        </w:rPr>
        <w:t xml:space="preserve">период с 01.03.2022 по 31.12.2022   </w:t>
      </w:r>
    </w:p>
    <w:p w14:paraId="28DCE9BD" w14:textId="77777777" w:rsidR="00E375DA" w:rsidRDefault="00E375DA" w:rsidP="00E375DA">
      <w:pPr>
        <w:pStyle w:val="a3"/>
        <w:rPr>
          <w:sz w:val="26"/>
          <w:szCs w:val="26"/>
        </w:rPr>
      </w:pPr>
    </w:p>
    <w:p w14:paraId="3DFFB7B9" w14:textId="77777777" w:rsidR="00E375DA" w:rsidRDefault="00E375DA" w:rsidP="00E375DA">
      <w:pPr>
        <w:pStyle w:val="a3"/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163819AA" w14:textId="157CED3F" w:rsidR="00E375DA" w:rsidRPr="00E52868" w:rsidRDefault="00E375DA" w:rsidP="00E375D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D93E66">
        <w:rPr>
          <w:rFonts w:ascii="Times New Roman" w:hAnsi="Times New Roman"/>
          <w:sz w:val="26"/>
          <w:szCs w:val="26"/>
        </w:rPr>
        <w:t xml:space="preserve">В целях улучшения условий и охраны труда, </w:t>
      </w:r>
      <w:r w:rsidRPr="00D93E66">
        <w:rPr>
          <w:rFonts w:ascii="Times New Roman" w:hAnsi="Times New Roman"/>
          <w:spacing w:val="-2"/>
          <w:sz w:val="26"/>
          <w:szCs w:val="26"/>
        </w:rPr>
        <w:t>снижения уровней профессиональных рисков в Администрации города Норильска</w:t>
      </w:r>
      <w:r w:rsidRPr="00D93E6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ее структурных подразделениях, </w:t>
      </w:r>
      <w:r w:rsidRPr="00D93E66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7" w:history="1">
        <w:r w:rsidRPr="00D93E66">
          <w:rPr>
            <w:rFonts w:ascii="Times New Roman" w:hAnsi="Times New Roman"/>
            <w:sz w:val="26"/>
            <w:szCs w:val="26"/>
          </w:rPr>
          <w:t>ст. 21</w:t>
        </w:r>
      </w:hyperlink>
      <w:r w:rsidR="00CE561D">
        <w:rPr>
          <w:rFonts w:ascii="Times New Roman" w:hAnsi="Times New Roman"/>
          <w:sz w:val="26"/>
          <w:szCs w:val="26"/>
        </w:rPr>
        <w:t>4</w:t>
      </w:r>
      <w:r w:rsidRPr="00D93E66">
        <w:rPr>
          <w:rFonts w:ascii="Times New Roman" w:hAnsi="Times New Roman"/>
          <w:sz w:val="26"/>
          <w:szCs w:val="26"/>
        </w:rPr>
        <w:t>, 22</w:t>
      </w:r>
      <w:r w:rsidR="00CE561D">
        <w:rPr>
          <w:rFonts w:ascii="Times New Roman" w:hAnsi="Times New Roman"/>
          <w:sz w:val="26"/>
          <w:szCs w:val="26"/>
        </w:rPr>
        <w:t>5</w:t>
      </w:r>
      <w:r w:rsidRPr="00D93E66">
        <w:rPr>
          <w:rFonts w:ascii="Times New Roman" w:hAnsi="Times New Roman"/>
          <w:sz w:val="26"/>
          <w:szCs w:val="26"/>
        </w:rPr>
        <w:t xml:space="preserve"> Трудового кодекса Российской Федерации, </w:t>
      </w:r>
      <w:hyperlink r:id="rId8" w:history="1">
        <w:r w:rsidRPr="00D93E66">
          <w:rPr>
            <w:rFonts w:ascii="Times New Roman" w:hAnsi="Times New Roman"/>
            <w:sz w:val="26"/>
            <w:szCs w:val="26"/>
          </w:rPr>
          <w:t>ст. 7</w:t>
        </w:r>
      </w:hyperlink>
      <w:r>
        <w:rPr>
          <w:rFonts w:ascii="Times New Roman" w:hAnsi="Times New Roman"/>
          <w:sz w:val="26"/>
          <w:szCs w:val="26"/>
        </w:rPr>
        <w:t>, 8, 9</w:t>
      </w:r>
      <w:r w:rsidRPr="00D93E66">
        <w:rPr>
          <w:rFonts w:ascii="Times New Roman" w:hAnsi="Times New Roman"/>
          <w:sz w:val="26"/>
          <w:szCs w:val="26"/>
        </w:rPr>
        <w:t xml:space="preserve"> Закона Красноярского края от 29.06.1999 </w:t>
      </w:r>
      <w:r>
        <w:rPr>
          <w:rFonts w:ascii="Times New Roman" w:hAnsi="Times New Roman"/>
          <w:sz w:val="26"/>
          <w:szCs w:val="26"/>
        </w:rPr>
        <w:t>№</w:t>
      </w:r>
      <w:r w:rsidRPr="00D93E66">
        <w:rPr>
          <w:rFonts w:ascii="Times New Roman" w:hAnsi="Times New Roman"/>
          <w:sz w:val="26"/>
          <w:szCs w:val="26"/>
        </w:rPr>
        <w:t xml:space="preserve"> 7-419 </w:t>
      </w:r>
      <w:r>
        <w:rPr>
          <w:rFonts w:ascii="Times New Roman" w:hAnsi="Times New Roman"/>
          <w:sz w:val="26"/>
          <w:szCs w:val="26"/>
        </w:rPr>
        <w:t>«</w:t>
      </w:r>
      <w:r w:rsidRPr="00D93E66">
        <w:rPr>
          <w:rFonts w:ascii="Times New Roman" w:hAnsi="Times New Roman"/>
          <w:sz w:val="26"/>
          <w:szCs w:val="26"/>
        </w:rPr>
        <w:t>Об охране труда в Красноярском крае</w:t>
      </w:r>
      <w:r>
        <w:rPr>
          <w:rFonts w:ascii="Times New Roman" w:hAnsi="Times New Roman"/>
          <w:sz w:val="26"/>
          <w:szCs w:val="26"/>
        </w:rPr>
        <w:t>»,</w:t>
      </w:r>
      <w:r w:rsidRPr="00D93E66">
        <w:rPr>
          <w:rFonts w:ascii="Times New Roman" w:hAnsi="Times New Roman"/>
          <w:sz w:val="26"/>
          <w:szCs w:val="26"/>
        </w:rPr>
        <w:t xml:space="preserve"> </w:t>
      </w:r>
    </w:p>
    <w:p w14:paraId="013D3FFD" w14:textId="77777777" w:rsidR="00E375DA" w:rsidRPr="00252A58" w:rsidRDefault="00E375DA" w:rsidP="00E375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14:paraId="25CC8D5A" w14:textId="75E662C6" w:rsidR="00E375DA" w:rsidRPr="00484609" w:rsidRDefault="00E375DA" w:rsidP="00E375DA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4609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>План мероприятий по улучшению условий и</w:t>
      </w:r>
      <w:r w:rsidRPr="00986BEE">
        <w:rPr>
          <w:rFonts w:ascii="Times New Roman" w:hAnsi="Times New Roman"/>
          <w:spacing w:val="-2"/>
          <w:sz w:val="26"/>
          <w:szCs w:val="26"/>
        </w:rPr>
        <w:t xml:space="preserve"> охран</w:t>
      </w:r>
      <w:r>
        <w:rPr>
          <w:rFonts w:ascii="Times New Roman" w:hAnsi="Times New Roman"/>
          <w:spacing w:val="-2"/>
          <w:sz w:val="26"/>
          <w:szCs w:val="26"/>
        </w:rPr>
        <w:t>ы</w:t>
      </w:r>
      <w:r w:rsidRPr="00986BEE">
        <w:rPr>
          <w:rFonts w:ascii="Times New Roman" w:hAnsi="Times New Roman"/>
          <w:spacing w:val="-2"/>
          <w:sz w:val="26"/>
          <w:szCs w:val="26"/>
        </w:rPr>
        <w:t xml:space="preserve"> труда</w:t>
      </w:r>
      <w:r>
        <w:rPr>
          <w:rFonts w:ascii="Times New Roman" w:hAnsi="Times New Roman"/>
          <w:spacing w:val="-2"/>
          <w:sz w:val="26"/>
          <w:szCs w:val="26"/>
        </w:rPr>
        <w:t xml:space="preserve"> и </w:t>
      </w:r>
      <w:r w:rsidRPr="00C43D03">
        <w:rPr>
          <w:rFonts w:ascii="Times New Roman" w:hAnsi="Times New Roman"/>
          <w:spacing w:val="-2"/>
          <w:sz w:val="26"/>
          <w:szCs w:val="26"/>
        </w:rPr>
        <w:t xml:space="preserve">снижению уровней профессиональных рисков на </w:t>
      </w:r>
      <w:r w:rsidR="00C43D03" w:rsidRPr="00C43D03">
        <w:rPr>
          <w:rFonts w:ascii="Times New Roman" w:hAnsi="Times New Roman"/>
          <w:bCs/>
          <w:sz w:val="26"/>
          <w:szCs w:val="26"/>
        </w:rPr>
        <w:t>период с 01.03.2022 по 31.12.2022</w:t>
      </w:r>
      <w:r>
        <w:rPr>
          <w:rFonts w:ascii="Times New Roman" w:hAnsi="Times New Roman"/>
          <w:spacing w:val="-2"/>
          <w:sz w:val="26"/>
          <w:szCs w:val="26"/>
        </w:rPr>
        <w:t xml:space="preserve"> (далее – План) (прилагается).</w:t>
      </w:r>
    </w:p>
    <w:p w14:paraId="33577144" w14:textId="77777777" w:rsidR="00E375DA" w:rsidRDefault="00E375DA" w:rsidP="00E375DA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охраны труда, р</w:t>
      </w:r>
      <w:r w:rsidRPr="00187698">
        <w:rPr>
          <w:rFonts w:ascii="Times New Roman" w:hAnsi="Times New Roman"/>
          <w:sz w:val="26"/>
          <w:szCs w:val="26"/>
        </w:rPr>
        <w:t>уководителям структурных подразделений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Pr="00187698">
        <w:rPr>
          <w:rFonts w:ascii="Times New Roman" w:hAnsi="Times New Roman"/>
          <w:sz w:val="26"/>
          <w:szCs w:val="26"/>
        </w:rPr>
        <w:t xml:space="preserve">обеспечить надлежащее исполнение указанных </w:t>
      </w:r>
      <w:r>
        <w:rPr>
          <w:rFonts w:ascii="Times New Roman" w:hAnsi="Times New Roman"/>
          <w:sz w:val="26"/>
          <w:szCs w:val="26"/>
        </w:rPr>
        <w:t xml:space="preserve">в Плане </w:t>
      </w:r>
      <w:r w:rsidRPr="00187698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>.</w:t>
      </w:r>
      <w:r w:rsidRPr="00187698">
        <w:rPr>
          <w:rFonts w:ascii="Times New Roman" w:hAnsi="Times New Roman"/>
          <w:sz w:val="26"/>
          <w:szCs w:val="26"/>
        </w:rPr>
        <w:t xml:space="preserve"> </w:t>
      </w:r>
    </w:p>
    <w:p w14:paraId="3CA10C31" w14:textId="77777777" w:rsidR="00E375DA" w:rsidRDefault="00E375DA" w:rsidP="00E375DA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5A52">
        <w:rPr>
          <w:rFonts w:ascii="Times New Roman" w:hAnsi="Times New Roman"/>
          <w:sz w:val="26"/>
          <w:szCs w:val="26"/>
        </w:rPr>
        <w:t xml:space="preserve">Разместить настоящее </w:t>
      </w:r>
      <w:r>
        <w:rPr>
          <w:rFonts w:ascii="Times New Roman" w:hAnsi="Times New Roman"/>
          <w:sz w:val="26"/>
          <w:szCs w:val="26"/>
        </w:rPr>
        <w:t>р</w:t>
      </w:r>
      <w:r w:rsidRPr="00155A52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14:paraId="095D84C4" w14:textId="6F4C4DB4" w:rsidR="00E375DA" w:rsidRPr="00E375DA" w:rsidRDefault="00CE561D" w:rsidP="00E375DA">
      <w:pPr>
        <w:shd w:val="clear" w:color="auto" w:fill="FFFFFF"/>
        <w:tabs>
          <w:tab w:val="left" w:pos="0"/>
        </w:tabs>
        <w:ind w:right="49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  <w:t>4.    Настоящее распоряжение вступает в силу с 01.03.2022.</w:t>
      </w:r>
    </w:p>
    <w:p w14:paraId="63BAFD9C" w14:textId="77777777" w:rsidR="00E375DA" w:rsidRPr="00E375DA" w:rsidRDefault="00E375DA" w:rsidP="00E375DA">
      <w:pPr>
        <w:shd w:val="clear" w:color="auto" w:fill="FFFFFF"/>
        <w:tabs>
          <w:tab w:val="left" w:pos="0"/>
        </w:tabs>
        <w:ind w:right="49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7F555D99" w14:textId="4C56500F" w:rsidR="00E375DA" w:rsidRPr="00C444AA" w:rsidRDefault="00C444AA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444A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444AA">
        <w:rPr>
          <w:rFonts w:ascii="Times New Roman" w:hAnsi="Times New Roman" w:cs="Times New Roman"/>
          <w:sz w:val="26"/>
          <w:szCs w:val="26"/>
        </w:rPr>
        <w:t>. Главы города Норильска</w:t>
      </w:r>
      <w:r w:rsidRPr="00C444AA">
        <w:rPr>
          <w:rFonts w:ascii="Times New Roman" w:hAnsi="Times New Roman" w:cs="Times New Roman"/>
          <w:sz w:val="26"/>
          <w:szCs w:val="26"/>
        </w:rPr>
        <w:tab/>
      </w:r>
      <w:r w:rsidRPr="00C444AA">
        <w:rPr>
          <w:rFonts w:ascii="Times New Roman" w:hAnsi="Times New Roman" w:cs="Times New Roman"/>
          <w:sz w:val="26"/>
          <w:szCs w:val="26"/>
        </w:rPr>
        <w:tab/>
      </w:r>
      <w:r w:rsidRPr="00C444AA">
        <w:rPr>
          <w:rFonts w:ascii="Times New Roman" w:hAnsi="Times New Roman" w:cs="Times New Roman"/>
          <w:sz w:val="26"/>
          <w:szCs w:val="26"/>
        </w:rPr>
        <w:tab/>
      </w:r>
      <w:r w:rsidRPr="00C444AA">
        <w:rPr>
          <w:rFonts w:ascii="Times New Roman" w:hAnsi="Times New Roman" w:cs="Times New Roman"/>
          <w:sz w:val="26"/>
          <w:szCs w:val="26"/>
        </w:rPr>
        <w:tab/>
      </w:r>
      <w:r w:rsidRPr="00C444AA">
        <w:rPr>
          <w:rFonts w:ascii="Times New Roman" w:hAnsi="Times New Roman" w:cs="Times New Roman"/>
          <w:sz w:val="26"/>
          <w:szCs w:val="26"/>
        </w:rPr>
        <w:tab/>
      </w:r>
      <w:r w:rsidRPr="00C444AA">
        <w:rPr>
          <w:rFonts w:ascii="Times New Roman" w:hAnsi="Times New Roman" w:cs="Times New Roman"/>
          <w:sz w:val="26"/>
          <w:szCs w:val="26"/>
        </w:rPr>
        <w:tab/>
        <w:t xml:space="preserve">      Р.И. Красовский</w:t>
      </w:r>
      <w:r w:rsidR="00AA2C3E" w:rsidRPr="00C444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293BE4A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3FEA23F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AA31DAE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EB69167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F4D332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756D02D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87D0BDD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03CFC00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E9C2FE4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8E617E6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AB71E74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82B7F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D2A1C0" w14:textId="1011BFC2" w:rsidR="00AA2C3E" w:rsidRP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C46CB0" w14:textId="79774AD2" w:rsidR="00AA2C3E" w:rsidRP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506DED" w14:textId="77777777" w:rsidR="00E375DA" w:rsidRPr="00AA2C3E" w:rsidRDefault="00E375DA" w:rsidP="00BF7AD1">
      <w:pPr>
        <w:pStyle w:val="ConsPlusNormal"/>
        <w:jc w:val="both"/>
        <w:rPr>
          <w:sz w:val="20"/>
          <w:szCs w:val="20"/>
        </w:rPr>
      </w:pPr>
    </w:p>
    <w:p w14:paraId="3B007E7C" w14:textId="77777777" w:rsidR="00D17445" w:rsidRDefault="00D17445" w:rsidP="00BF7AD1">
      <w:pPr>
        <w:pStyle w:val="ConsPlusNormal"/>
        <w:jc w:val="both"/>
        <w:rPr>
          <w:sz w:val="22"/>
          <w:szCs w:val="22"/>
        </w:rPr>
        <w:sectPr w:rsidR="00D17445" w:rsidSect="00BC5BF8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tbl>
      <w:tblPr>
        <w:tblW w:w="3827" w:type="dxa"/>
        <w:tblInd w:w="12157" w:type="dxa"/>
        <w:tblLook w:val="04A0" w:firstRow="1" w:lastRow="0" w:firstColumn="1" w:lastColumn="0" w:noHBand="0" w:noVBand="1"/>
      </w:tblPr>
      <w:tblGrid>
        <w:gridCol w:w="3827"/>
      </w:tblGrid>
      <w:tr w:rsidR="00D17445" w:rsidRPr="00D17445" w14:paraId="06A210E8" w14:textId="77777777" w:rsidTr="00F34608">
        <w:trPr>
          <w:trHeight w:val="1418"/>
        </w:trPr>
        <w:tc>
          <w:tcPr>
            <w:tcW w:w="3827" w:type="dxa"/>
          </w:tcPr>
          <w:p w14:paraId="76009FBC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14:paraId="10FCEB62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распоряжением Администрации </w:t>
            </w:r>
          </w:p>
          <w:p w14:paraId="51DEBA49" w14:textId="77777777" w:rsidR="00D17445" w:rsidRPr="00D17445" w:rsidRDefault="00D17445" w:rsidP="00D1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Норильска</w:t>
            </w:r>
          </w:p>
          <w:p w14:paraId="689D5863" w14:textId="675572C2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  <w:bookmarkStart w:id="0" w:name="_GoBack"/>
            <w:bookmarkEnd w:id="0"/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03-орг</w:t>
            </w:r>
          </w:p>
          <w:p w14:paraId="7754ADF2" w14:textId="77777777" w:rsidR="00D17445" w:rsidRPr="00D17445" w:rsidRDefault="00D17445" w:rsidP="00D1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26F4EA7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445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мероприятий </w:t>
      </w:r>
    </w:p>
    <w:p w14:paraId="53292340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улучшению условий и охраны труда и снижению уровней профессиональных рисков на период с 01.03.2022 по 31.12.2022   </w:t>
      </w:r>
    </w:p>
    <w:p w14:paraId="6C3A2C22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3402"/>
        <w:gridCol w:w="1701"/>
        <w:gridCol w:w="2126"/>
        <w:gridCol w:w="3260"/>
      </w:tblGrid>
      <w:tr w:rsidR="00D17445" w:rsidRPr="00D17445" w14:paraId="07EBB195" w14:textId="77777777" w:rsidTr="00F34608">
        <w:tc>
          <w:tcPr>
            <w:tcW w:w="666" w:type="dxa"/>
            <w:shd w:val="clear" w:color="auto" w:fill="auto"/>
          </w:tcPr>
          <w:p w14:paraId="0EBC050C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E1A580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AFE70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DB86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20D8133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72AD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</w:p>
          <w:p w14:paraId="3CE30A2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08DBF8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D17445" w:rsidRPr="00D17445" w14:paraId="6DB44080" w14:textId="77777777" w:rsidTr="00F34608">
        <w:tc>
          <w:tcPr>
            <w:tcW w:w="666" w:type="dxa"/>
            <w:shd w:val="clear" w:color="auto" w:fill="auto"/>
          </w:tcPr>
          <w:p w14:paraId="78085799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744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29" w:type="dxa"/>
            <w:shd w:val="clear" w:color="auto" w:fill="auto"/>
          </w:tcPr>
          <w:p w14:paraId="73158AC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C7AF55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423428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7BD18A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3C679B0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17445" w:rsidRPr="00D17445" w14:paraId="2EE67D6A" w14:textId="77777777" w:rsidTr="00F34608">
        <w:tc>
          <w:tcPr>
            <w:tcW w:w="666" w:type="dxa"/>
            <w:shd w:val="clear" w:color="auto" w:fill="auto"/>
          </w:tcPr>
          <w:p w14:paraId="371B553A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29" w:type="dxa"/>
            <w:shd w:val="clear" w:color="auto" w:fill="auto"/>
          </w:tcPr>
          <w:p w14:paraId="2EA16D1C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обучения руководителей и специалистов по охране труда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города Норильска, ее структурных подразделений в обучающих организациях</w:t>
            </w:r>
          </w:p>
        </w:tc>
        <w:tc>
          <w:tcPr>
            <w:tcW w:w="3402" w:type="dxa"/>
            <w:shd w:val="clear" w:color="auto" w:fill="auto"/>
          </w:tcPr>
          <w:p w14:paraId="01E3994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1701" w:type="dxa"/>
            <w:shd w:val="clear" w:color="auto" w:fill="auto"/>
          </w:tcPr>
          <w:p w14:paraId="137AEA1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6D72626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5835B3D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09EA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13A0A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4506BF52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 по охране труда руководителей и специалистов структурных подразделений Администрации города Норильска</w:t>
            </w:r>
          </w:p>
        </w:tc>
      </w:tr>
      <w:tr w:rsidR="00D17445" w:rsidRPr="00D17445" w14:paraId="1D13ADB9" w14:textId="77777777" w:rsidTr="00F34608">
        <w:tc>
          <w:tcPr>
            <w:tcW w:w="666" w:type="dxa"/>
            <w:shd w:val="clear" w:color="auto" w:fill="auto"/>
          </w:tcPr>
          <w:p w14:paraId="5B661011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829" w:type="dxa"/>
            <w:shd w:val="clear" w:color="auto" w:fill="auto"/>
          </w:tcPr>
          <w:p w14:paraId="75833DBB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 проведение обучения, инструктажей, проверки знаний требований охраны труда руководителей и специалистов в комиссии по проверке знаний требований охраны труда Администрации города Норильска</w:t>
            </w:r>
          </w:p>
        </w:tc>
        <w:tc>
          <w:tcPr>
            <w:tcW w:w="3402" w:type="dxa"/>
            <w:shd w:val="clear" w:color="auto" w:fill="auto"/>
          </w:tcPr>
          <w:p w14:paraId="46E41BC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1701" w:type="dxa"/>
            <w:shd w:val="clear" w:color="auto" w:fill="auto"/>
          </w:tcPr>
          <w:p w14:paraId="380B84D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shd w:val="clear" w:color="auto" w:fill="auto"/>
          </w:tcPr>
          <w:p w14:paraId="2CF38E6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AC14DD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A9224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0D94B5EB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уровня профессиональной компетентности в области охраны труда</w:t>
            </w:r>
          </w:p>
        </w:tc>
      </w:tr>
      <w:tr w:rsidR="00D17445" w:rsidRPr="00D17445" w14:paraId="36EC60D8" w14:textId="77777777" w:rsidTr="00F34608">
        <w:tc>
          <w:tcPr>
            <w:tcW w:w="666" w:type="dxa"/>
            <w:shd w:val="clear" w:color="auto" w:fill="auto"/>
          </w:tcPr>
          <w:p w14:paraId="16FC5246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829" w:type="dxa"/>
            <w:shd w:val="clear" w:color="auto" w:fill="auto"/>
          </w:tcPr>
          <w:p w14:paraId="68ED0684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безопасным методам и приемам выполнения работ работников рабочих профессий</w:t>
            </w:r>
          </w:p>
        </w:tc>
        <w:tc>
          <w:tcPr>
            <w:tcW w:w="3402" w:type="dxa"/>
            <w:shd w:val="clear" w:color="auto" w:fill="auto"/>
          </w:tcPr>
          <w:p w14:paraId="681FF3E8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1701" w:type="dxa"/>
            <w:shd w:val="clear" w:color="auto" w:fill="auto"/>
          </w:tcPr>
          <w:p w14:paraId="2CDCF21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333FF19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22E44D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509D2049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уровня профессиональной компетентности в области охраны труда</w:t>
            </w:r>
          </w:p>
        </w:tc>
      </w:tr>
      <w:tr w:rsidR="00D17445" w:rsidRPr="00D17445" w14:paraId="6EF33BCF" w14:textId="77777777" w:rsidTr="00F34608">
        <w:tc>
          <w:tcPr>
            <w:tcW w:w="666" w:type="dxa"/>
            <w:shd w:val="clear" w:color="auto" w:fill="auto"/>
          </w:tcPr>
          <w:p w14:paraId="254C0D85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829" w:type="dxa"/>
            <w:shd w:val="clear" w:color="auto" w:fill="auto"/>
          </w:tcPr>
          <w:p w14:paraId="71AF72FE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контроля за соблюдением работниками 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 города Норильска, ее структурных подразделений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требований охраны труда на рабочих местах</w:t>
            </w:r>
          </w:p>
        </w:tc>
        <w:tc>
          <w:tcPr>
            <w:tcW w:w="3402" w:type="dxa"/>
            <w:shd w:val="clear" w:color="auto" w:fill="auto"/>
          </w:tcPr>
          <w:p w14:paraId="72DB65A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1701" w:type="dxa"/>
            <w:shd w:val="clear" w:color="auto" w:fill="auto"/>
          </w:tcPr>
          <w:p w14:paraId="65D7500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1025AB0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101E2161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соблюдения требований охраны труда</w:t>
            </w:r>
          </w:p>
        </w:tc>
      </w:tr>
      <w:tr w:rsidR="00D17445" w:rsidRPr="00D17445" w14:paraId="73B6D213" w14:textId="77777777" w:rsidTr="00F34608">
        <w:tc>
          <w:tcPr>
            <w:tcW w:w="666" w:type="dxa"/>
            <w:shd w:val="clear" w:color="auto" w:fill="auto"/>
          </w:tcPr>
          <w:p w14:paraId="044A6F89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4829" w:type="dxa"/>
            <w:shd w:val="clear" w:color="auto" w:fill="auto"/>
          </w:tcPr>
          <w:p w14:paraId="36A58DA6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специальной оценки условий труда,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идентификация опасностей и оценка уровней профессиональных рисков на рабочих местах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реализация мероприятий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по снижению либо контролю уровней рисков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разработанных по результатам их проведения в Администрации города Норильска, ее структурных подразделениях</w:t>
            </w:r>
          </w:p>
        </w:tc>
        <w:tc>
          <w:tcPr>
            <w:tcW w:w="3402" w:type="dxa"/>
            <w:shd w:val="clear" w:color="auto" w:fill="auto"/>
          </w:tcPr>
          <w:p w14:paraId="0837D999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 (в Администрации города Норильска как юридическом лице); отдел охраны труда совместно с руководителями структурных подразделений, наделенных правами юридического лица</w:t>
            </w:r>
          </w:p>
        </w:tc>
        <w:tc>
          <w:tcPr>
            <w:tcW w:w="1701" w:type="dxa"/>
            <w:shd w:val="clear" w:color="auto" w:fill="auto"/>
          </w:tcPr>
          <w:p w14:paraId="61A3703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5614B93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260" w:type="dxa"/>
            <w:shd w:val="clear" w:color="auto" w:fill="auto"/>
          </w:tcPr>
          <w:p w14:paraId="74120E2D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состояния условий и охраны труда, разработка мероприятий, направленных на снижение уровней профессиональных рисков</w:t>
            </w:r>
          </w:p>
        </w:tc>
      </w:tr>
      <w:tr w:rsidR="00D17445" w:rsidRPr="00D17445" w14:paraId="52184F63" w14:textId="77777777" w:rsidTr="00F34608">
        <w:tc>
          <w:tcPr>
            <w:tcW w:w="666" w:type="dxa"/>
            <w:shd w:val="clear" w:color="auto" w:fill="auto"/>
          </w:tcPr>
          <w:p w14:paraId="47A61B50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829" w:type="dxa"/>
            <w:shd w:val="clear" w:color="auto" w:fill="auto"/>
          </w:tcPr>
          <w:p w14:paraId="4A72A201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 установленном порядке работников, занятых на работах с вредными условиями труда, а также на работах, выполняемых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 (далее – СИЗ).</w:t>
            </w:r>
          </w:p>
          <w:p w14:paraId="2ABDE751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      </w:r>
            <w:proofErr w:type="spellStart"/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обеспыливание</w:t>
            </w:r>
            <w:proofErr w:type="spellEnd"/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, сушка), проведение ремонта и замена СИЗ.</w:t>
            </w:r>
          </w:p>
          <w:p w14:paraId="525FD7EE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смывающими и обезвреживающими средствами</w:t>
            </w:r>
          </w:p>
        </w:tc>
        <w:tc>
          <w:tcPr>
            <w:tcW w:w="3402" w:type="dxa"/>
            <w:shd w:val="clear" w:color="auto" w:fill="auto"/>
          </w:tcPr>
          <w:p w14:paraId="41EBA691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14:paraId="0861F21B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деятельности Администрации города Норильска, </w:t>
            </w:r>
          </w:p>
          <w:p w14:paraId="309198B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1701" w:type="dxa"/>
            <w:shd w:val="clear" w:color="auto" w:fill="auto"/>
          </w:tcPr>
          <w:p w14:paraId="5C9CE3C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09DAF25B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2F90553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21F5B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64DD8743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работников от воздействия вредных производственных факторов, профилактика производственного травматизма и профессионально обусловленных заболеваний работников</w:t>
            </w:r>
          </w:p>
          <w:p w14:paraId="219AFE3E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7445" w:rsidRPr="00D17445" w14:paraId="37A007C5" w14:textId="77777777" w:rsidTr="00F34608">
        <w:trPr>
          <w:trHeight w:val="70"/>
        </w:trPr>
        <w:tc>
          <w:tcPr>
            <w:tcW w:w="666" w:type="dxa"/>
            <w:shd w:val="clear" w:color="auto" w:fill="auto"/>
          </w:tcPr>
          <w:p w14:paraId="09AA7205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7445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829" w:type="dxa"/>
            <w:shd w:val="clear" w:color="auto" w:fill="auto"/>
          </w:tcPr>
          <w:p w14:paraId="6AE4D041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расследования несчастных случаев, профессиональных заболеваний в Администрации 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Норильска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, ее структурных подразделениях</w:t>
            </w:r>
          </w:p>
        </w:tc>
        <w:tc>
          <w:tcPr>
            <w:tcW w:w="3402" w:type="dxa"/>
            <w:shd w:val="clear" w:color="auto" w:fill="auto"/>
          </w:tcPr>
          <w:p w14:paraId="67162E6B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охраны труда совместно с </w:t>
            </w:r>
          </w:p>
          <w:p w14:paraId="58FFB2C9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руководителями структурных подразделений</w:t>
            </w:r>
          </w:p>
        </w:tc>
        <w:tc>
          <w:tcPr>
            <w:tcW w:w="1701" w:type="dxa"/>
            <w:shd w:val="clear" w:color="auto" w:fill="auto"/>
          </w:tcPr>
          <w:p w14:paraId="647AA2C8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4FC3C3B9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24386DB8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D5F9B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62D8F0F0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исполнение трудового законодательства, разработка мероприятий, направленных на снижение уровня производственного травматизма</w:t>
            </w:r>
          </w:p>
        </w:tc>
      </w:tr>
      <w:tr w:rsidR="00D17445" w:rsidRPr="00D17445" w14:paraId="1CA03829" w14:textId="77777777" w:rsidTr="00F34608">
        <w:tc>
          <w:tcPr>
            <w:tcW w:w="666" w:type="dxa"/>
            <w:shd w:val="clear" w:color="auto" w:fill="auto"/>
          </w:tcPr>
          <w:p w14:paraId="1156EF94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4829" w:type="dxa"/>
            <w:shd w:val="clear" w:color="auto" w:fill="auto"/>
          </w:tcPr>
          <w:p w14:paraId="4F31C087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 установленном порядке работников смывающими и (или) обезвреживающими средствами</w:t>
            </w:r>
          </w:p>
          <w:p w14:paraId="42B3EAFC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0B4AADA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14:paraId="4AF3921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деятельности Администрации города Норильска, </w:t>
            </w:r>
          </w:p>
          <w:p w14:paraId="7D375FD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1701" w:type="dxa"/>
            <w:shd w:val="clear" w:color="auto" w:fill="auto"/>
          </w:tcPr>
          <w:p w14:paraId="5064370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  <w:p w14:paraId="2FA11BC8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2B39F9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4FFF7A0B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9C553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0713C604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работников от воздействия вредных производственных факторов, профилактика производственного травматизма и профессионально обусловленных заболеваний работников</w:t>
            </w:r>
          </w:p>
        </w:tc>
      </w:tr>
      <w:tr w:rsidR="00D17445" w:rsidRPr="00D17445" w14:paraId="6DF752E8" w14:textId="77777777" w:rsidTr="00F34608">
        <w:tc>
          <w:tcPr>
            <w:tcW w:w="666" w:type="dxa"/>
            <w:shd w:val="clear" w:color="auto" w:fill="auto"/>
          </w:tcPr>
          <w:p w14:paraId="499732EB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829" w:type="dxa"/>
            <w:shd w:val="clear" w:color="auto" w:fill="auto"/>
          </w:tcPr>
          <w:p w14:paraId="488939C9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проведения в установленном порядке обязательных предварительных и периодических медицинских осмотров (обследований)</w:t>
            </w:r>
          </w:p>
          <w:p w14:paraId="537ABABF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5B0C5A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0DF59FC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охраны труда совместно с </w:t>
            </w:r>
          </w:p>
          <w:p w14:paraId="230063C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Управлением по персоналу Администрации города Норильска,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0076C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1701" w:type="dxa"/>
            <w:shd w:val="clear" w:color="auto" w:fill="auto"/>
          </w:tcPr>
          <w:p w14:paraId="69D96D9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  <w:p w14:paraId="554DDD4C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72F833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4CA210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613AD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621C3B20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выявление заболеваний, состояний, являющихся медицинскими противопоказаниями для продолжения работы в целях охраны здоровья населения,</w:t>
            </w:r>
          </w:p>
          <w:p w14:paraId="70152AB7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предупреждения возникновения и распространения заболеваний</w:t>
            </w:r>
          </w:p>
          <w:p w14:paraId="7714A47D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7445" w:rsidRPr="00D17445" w14:paraId="4E77E3F6" w14:textId="77777777" w:rsidTr="00F34608">
        <w:tc>
          <w:tcPr>
            <w:tcW w:w="666" w:type="dxa"/>
            <w:shd w:val="clear" w:color="auto" w:fill="auto"/>
          </w:tcPr>
          <w:p w14:paraId="44348617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4829" w:type="dxa"/>
            <w:shd w:val="clear" w:color="auto" w:fill="auto"/>
          </w:tcPr>
          <w:p w14:paraId="2E090B48" w14:textId="77777777" w:rsidR="00D17445" w:rsidRPr="00D17445" w:rsidRDefault="00D17445" w:rsidP="00D1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мониторинга изменений законодательства в области охраны труда, с целью приведения системы муниципальных правовых актов муниципального образования город Норильск в соответствие с действующим законодательством</w:t>
            </w:r>
          </w:p>
        </w:tc>
        <w:tc>
          <w:tcPr>
            <w:tcW w:w="3402" w:type="dxa"/>
            <w:shd w:val="clear" w:color="auto" w:fill="auto"/>
          </w:tcPr>
          <w:p w14:paraId="2C02845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1701" w:type="dxa"/>
            <w:shd w:val="clear" w:color="auto" w:fill="auto"/>
          </w:tcPr>
          <w:p w14:paraId="779C3733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3EFE9CC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48D27FA6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знаний по вопросам охраны труда </w:t>
            </w:r>
          </w:p>
        </w:tc>
      </w:tr>
      <w:tr w:rsidR="00D17445" w:rsidRPr="00D17445" w14:paraId="75191463" w14:textId="77777777" w:rsidTr="00F34608">
        <w:tc>
          <w:tcPr>
            <w:tcW w:w="666" w:type="dxa"/>
            <w:shd w:val="clear" w:color="auto" w:fill="auto"/>
          </w:tcPr>
          <w:p w14:paraId="68713A58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4829" w:type="dxa"/>
            <w:shd w:val="clear" w:color="auto" w:fill="auto"/>
          </w:tcPr>
          <w:p w14:paraId="5AD823F9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руководителей структурных подразделений Администрации 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Норильска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изменениях действующих законов и иных нормативных правовых актов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Российской Федерации об охране труда, законов и иных нормативных правовых актов Красноярского края, правовых актов органов местного самоуправления муниципального образования город Норильска; информирование и консультирование работников Администрации 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города Норильска и ее структурных подразделений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по вопросам охраны труда</w:t>
            </w:r>
          </w:p>
        </w:tc>
        <w:tc>
          <w:tcPr>
            <w:tcW w:w="3402" w:type="dxa"/>
            <w:shd w:val="clear" w:color="auto" w:fill="auto"/>
          </w:tcPr>
          <w:p w14:paraId="30E8F7C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охраны труда</w:t>
            </w:r>
          </w:p>
        </w:tc>
        <w:tc>
          <w:tcPr>
            <w:tcW w:w="1701" w:type="dxa"/>
            <w:shd w:val="clear" w:color="auto" w:fill="auto"/>
          </w:tcPr>
          <w:p w14:paraId="74764B7B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793AA4B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9CEFEFD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7445" w:rsidRPr="00D17445" w14:paraId="66D149A3" w14:textId="77777777" w:rsidTr="00F34608">
        <w:tc>
          <w:tcPr>
            <w:tcW w:w="666" w:type="dxa"/>
            <w:shd w:val="clear" w:color="auto" w:fill="auto"/>
          </w:tcPr>
          <w:p w14:paraId="5E300A0E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12.</w:t>
            </w:r>
          </w:p>
        </w:tc>
        <w:tc>
          <w:tcPr>
            <w:tcW w:w="4829" w:type="dxa"/>
            <w:shd w:val="clear" w:color="auto" w:fill="auto"/>
          </w:tcPr>
          <w:p w14:paraId="73FEB118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мероприятий, направленных на развитие физической культуры и спорта:</w:t>
            </w:r>
          </w:p>
          <w:p w14:paraId="0CDCE925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и проведение спортивных мероприятий, приуроченных ко Всемирному Дню здоровья;</w:t>
            </w:r>
          </w:p>
          <w:p w14:paraId="11E8FB00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и проведение спортивных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3402" w:type="dxa"/>
            <w:shd w:val="clear" w:color="auto" w:fill="auto"/>
          </w:tcPr>
          <w:p w14:paraId="31F1D83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спорту</w:t>
            </w:r>
          </w:p>
        </w:tc>
        <w:tc>
          <w:tcPr>
            <w:tcW w:w="1701" w:type="dxa"/>
            <w:shd w:val="clear" w:color="auto" w:fill="auto"/>
          </w:tcPr>
          <w:p w14:paraId="260065B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784AC5A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78D0C3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291A08D3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профессиональной работоспособности, укрепление здоровья работников </w:t>
            </w:r>
          </w:p>
        </w:tc>
      </w:tr>
    </w:tbl>
    <w:p w14:paraId="0602DAE5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89ACC79" w14:textId="707E5E9C" w:rsidR="00E375DA" w:rsidRDefault="00E375DA" w:rsidP="00BF7AD1">
      <w:pPr>
        <w:pStyle w:val="ConsPlusNormal"/>
        <w:jc w:val="both"/>
        <w:rPr>
          <w:sz w:val="22"/>
          <w:szCs w:val="22"/>
        </w:rPr>
      </w:pPr>
    </w:p>
    <w:sectPr w:rsidR="00E375DA" w:rsidSect="00C16F0F">
      <w:headerReference w:type="default" r:id="rId9"/>
      <w:pgSz w:w="16838" w:h="11906" w:orient="landscape"/>
      <w:pgMar w:top="1134" w:right="624" w:bottom="426" w:left="62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2D27" w14:textId="34BAF547" w:rsidR="00162D16" w:rsidRPr="00162D16" w:rsidRDefault="00D17445">
    <w:pPr>
      <w:pStyle w:val="a3"/>
      <w:jc w:val="center"/>
      <w:rPr>
        <w:sz w:val="20"/>
        <w:szCs w:val="20"/>
      </w:rPr>
    </w:pPr>
    <w:r w:rsidRPr="00162D16">
      <w:rPr>
        <w:sz w:val="20"/>
        <w:szCs w:val="20"/>
      </w:rPr>
      <w:fldChar w:fldCharType="begin"/>
    </w:r>
    <w:r w:rsidRPr="00162D16">
      <w:rPr>
        <w:sz w:val="20"/>
        <w:szCs w:val="20"/>
      </w:rPr>
      <w:instrText xml:space="preserve"> PAGE   \* MERGEFORMAT </w:instrText>
    </w:r>
    <w:r w:rsidRPr="00162D16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162D16">
      <w:rPr>
        <w:sz w:val="20"/>
        <w:szCs w:val="20"/>
      </w:rPr>
      <w:fldChar w:fldCharType="end"/>
    </w:r>
  </w:p>
  <w:p w14:paraId="6D950037" w14:textId="77777777" w:rsidR="00162D16" w:rsidRDefault="00D17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531E5E02"/>
    <w:multiLevelType w:val="hybridMultilevel"/>
    <w:tmpl w:val="6946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E6"/>
    <w:rsid w:val="00027714"/>
    <w:rsid w:val="00033A4B"/>
    <w:rsid w:val="00042021"/>
    <w:rsid w:val="0004599F"/>
    <w:rsid w:val="00070EF5"/>
    <w:rsid w:val="00090DC6"/>
    <w:rsid w:val="000911A4"/>
    <w:rsid w:val="000A2E4B"/>
    <w:rsid w:val="000C38BC"/>
    <w:rsid w:val="000E222B"/>
    <w:rsid w:val="000E5E75"/>
    <w:rsid w:val="000F40EA"/>
    <w:rsid w:val="00101B8C"/>
    <w:rsid w:val="00110097"/>
    <w:rsid w:val="00126371"/>
    <w:rsid w:val="0013605F"/>
    <w:rsid w:val="001452C7"/>
    <w:rsid w:val="001518C0"/>
    <w:rsid w:val="001601D0"/>
    <w:rsid w:val="00193119"/>
    <w:rsid w:val="001A3925"/>
    <w:rsid w:val="001B00D8"/>
    <w:rsid w:val="001B5F92"/>
    <w:rsid w:val="001B7322"/>
    <w:rsid w:val="001D2E1D"/>
    <w:rsid w:val="002030CD"/>
    <w:rsid w:val="002413F3"/>
    <w:rsid w:val="00241554"/>
    <w:rsid w:val="002556F1"/>
    <w:rsid w:val="002568FD"/>
    <w:rsid w:val="00273CCA"/>
    <w:rsid w:val="00294031"/>
    <w:rsid w:val="00296823"/>
    <w:rsid w:val="002C26A5"/>
    <w:rsid w:val="002C4E30"/>
    <w:rsid w:val="002D176C"/>
    <w:rsid w:val="00303B16"/>
    <w:rsid w:val="00304308"/>
    <w:rsid w:val="00310162"/>
    <w:rsid w:val="00327B9C"/>
    <w:rsid w:val="00331485"/>
    <w:rsid w:val="003666FB"/>
    <w:rsid w:val="0037022A"/>
    <w:rsid w:val="00372C14"/>
    <w:rsid w:val="00381825"/>
    <w:rsid w:val="00382B19"/>
    <w:rsid w:val="0039129E"/>
    <w:rsid w:val="00393026"/>
    <w:rsid w:val="003A1F7A"/>
    <w:rsid w:val="003B12C7"/>
    <w:rsid w:val="003B5FE3"/>
    <w:rsid w:val="003B6B88"/>
    <w:rsid w:val="003C01A2"/>
    <w:rsid w:val="003D27B8"/>
    <w:rsid w:val="003E07FE"/>
    <w:rsid w:val="003E204F"/>
    <w:rsid w:val="003E5736"/>
    <w:rsid w:val="003F0136"/>
    <w:rsid w:val="004003DE"/>
    <w:rsid w:val="00403412"/>
    <w:rsid w:val="0041733C"/>
    <w:rsid w:val="00421227"/>
    <w:rsid w:val="00421EE0"/>
    <w:rsid w:val="00424874"/>
    <w:rsid w:val="0045028A"/>
    <w:rsid w:val="00460F68"/>
    <w:rsid w:val="00467D6B"/>
    <w:rsid w:val="00492417"/>
    <w:rsid w:val="004A595A"/>
    <w:rsid w:val="004B57B8"/>
    <w:rsid w:val="004B7D52"/>
    <w:rsid w:val="004C7A7C"/>
    <w:rsid w:val="004D31AA"/>
    <w:rsid w:val="004E0BD1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C22DE"/>
    <w:rsid w:val="005E1A6C"/>
    <w:rsid w:val="005E2134"/>
    <w:rsid w:val="0060601D"/>
    <w:rsid w:val="00613E99"/>
    <w:rsid w:val="006222C0"/>
    <w:rsid w:val="006344E7"/>
    <w:rsid w:val="00647783"/>
    <w:rsid w:val="00650381"/>
    <w:rsid w:val="00650881"/>
    <w:rsid w:val="00674C45"/>
    <w:rsid w:val="006B7F90"/>
    <w:rsid w:val="006C3A68"/>
    <w:rsid w:val="006C4B07"/>
    <w:rsid w:val="006D10D9"/>
    <w:rsid w:val="006D3B9D"/>
    <w:rsid w:val="006E0AE2"/>
    <w:rsid w:val="006F1E83"/>
    <w:rsid w:val="00701958"/>
    <w:rsid w:val="00721A38"/>
    <w:rsid w:val="007250CB"/>
    <w:rsid w:val="00725CE6"/>
    <w:rsid w:val="00742335"/>
    <w:rsid w:val="00761650"/>
    <w:rsid w:val="00780DBC"/>
    <w:rsid w:val="0079003B"/>
    <w:rsid w:val="0079347C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50B65"/>
    <w:rsid w:val="00852D67"/>
    <w:rsid w:val="00872972"/>
    <w:rsid w:val="00877116"/>
    <w:rsid w:val="008843C5"/>
    <w:rsid w:val="00892ABE"/>
    <w:rsid w:val="008942A3"/>
    <w:rsid w:val="008949CD"/>
    <w:rsid w:val="00895AE1"/>
    <w:rsid w:val="008A6025"/>
    <w:rsid w:val="008A756B"/>
    <w:rsid w:val="008B049F"/>
    <w:rsid w:val="008D6692"/>
    <w:rsid w:val="008F715E"/>
    <w:rsid w:val="0091490B"/>
    <w:rsid w:val="009155D5"/>
    <w:rsid w:val="009211B4"/>
    <w:rsid w:val="009237A4"/>
    <w:rsid w:val="00926CDF"/>
    <w:rsid w:val="00927C91"/>
    <w:rsid w:val="0094299B"/>
    <w:rsid w:val="009559B1"/>
    <w:rsid w:val="009677B5"/>
    <w:rsid w:val="009A592B"/>
    <w:rsid w:val="009D5084"/>
    <w:rsid w:val="009F27A2"/>
    <w:rsid w:val="009F3982"/>
    <w:rsid w:val="00A07D96"/>
    <w:rsid w:val="00A34FB9"/>
    <w:rsid w:val="00A42984"/>
    <w:rsid w:val="00A509F1"/>
    <w:rsid w:val="00A90D13"/>
    <w:rsid w:val="00AA2C3E"/>
    <w:rsid w:val="00AA3259"/>
    <w:rsid w:val="00AE611D"/>
    <w:rsid w:val="00B07E0B"/>
    <w:rsid w:val="00B22A7E"/>
    <w:rsid w:val="00B54664"/>
    <w:rsid w:val="00B8183C"/>
    <w:rsid w:val="00B908E3"/>
    <w:rsid w:val="00B91782"/>
    <w:rsid w:val="00BA1E1F"/>
    <w:rsid w:val="00BB03DD"/>
    <w:rsid w:val="00BB24E4"/>
    <w:rsid w:val="00BC5BF8"/>
    <w:rsid w:val="00BE147B"/>
    <w:rsid w:val="00BF7AD1"/>
    <w:rsid w:val="00C1354D"/>
    <w:rsid w:val="00C27D64"/>
    <w:rsid w:val="00C33338"/>
    <w:rsid w:val="00C34192"/>
    <w:rsid w:val="00C43D03"/>
    <w:rsid w:val="00C444AA"/>
    <w:rsid w:val="00C44E6F"/>
    <w:rsid w:val="00C52C8B"/>
    <w:rsid w:val="00C536DD"/>
    <w:rsid w:val="00C71604"/>
    <w:rsid w:val="00C93E8E"/>
    <w:rsid w:val="00CB2B70"/>
    <w:rsid w:val="00CB6508"/>
    <w:rsid w:val="00CD1203"/>
    <w:rsid w:val="00CE561D"/>
    <w:rsid w:val="00CF0EEC"/>
    <w:rsid w:val="00D04129"/>
    <w:rsid w:val="00D04E2F"/>
    <w:rsid w:val="00D06EFD"/>
    <w:rsid w:val="00D1047E"/>
    <w:rsid w:val="00D17445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1F4F"/>
    <w:rsid w:val="00E05664"/>
    <w:rsid w:val="00E375DA"/>
    <w:rsid w:val="00E508F5"/>
    <w:rsid w:val="00E52E31"/>
    <w:rsid w:val="00E546DB"/>
    <w:rsid w:val="00E60B1D"/>
    <w:rsid w:val="00E64098"/>
    <w:rsid w:val="00E73F7C"/>
    <w:rsid w:val="00E73FC4"/>
    <w:rsid w:val="00E7498B"/>
    <w:rsid w:val="00E83150"/>
    <w:rsid w:val="00E95E55"/>
    <w:rsid w:val="00EA392C"/>
    <w:rsid w:val="00EA6EF8"/>
    <w:rsid w:val="00EC65A6"/>
    <w:rsid w:val="00ED04F5"/>
    <w:rsid w:val="00ED2E60"/>
    <w:rsid w:val="00EE5020"/>
    <w:rsid w:val="00EF6080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5852"/>
    <w:rsid w:val="00FA3369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E375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7C21C5C1423296199BEE3F1FFE9AC2436F654283E860422E1BE3896FDCE17F2E1756747641F38C423BK5U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557C21C5C14232961985E32973A195C44B326B4389BC3415284CBCD96989A13F284215317945KF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1386-0E5E-4964-9D28-360E364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4</cp:revision>
  <cp:lastPrinted>2022-01-12T04:01:00Z</cp:lastPrinted>
  <dcterms:created xsi:type="dcterms:W3CDTF">2022-01-12T03:34:00Z</dcterms:created>
  <dcterms:modified xsi:type="dcterms:W3CDTF">2022-01-17T02:17:00Z</dcterms:modified>
</cp:coreProperties>
</file>