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A3A" w:rsidRPr="00BA111A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111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650D7B33" wp14:editId="513C4498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A3A" w:rsidRPr="00B9483C" w:rsidRDefault="00AE5A3A" w:rsidP="00AE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5A3A" w:rsidRPr="00B9483C" w:rsidRDefault="00AE5A3A" w:rsidP="00AE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B9483C">
        <w:rPr>
          <w:rFonts w:ascii="Times New Roman" w:eastAsia="Times New Roman" w:hAnsi="Times New Roman" w:cs="Times New Roman"/>
          <w:sz w:val="24"/>
          <w:lang w:eastAsia="ru-RU"/>
        </w:rPr>
        <w:t>НОРИЛЬСКИЙ ГОРОДСКОЙ СОВЕТ ДЕПУТАТОВ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AE5A3A" w:rsidRPr="009957AA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szCs w:val="26"/>
          <w:lang w:eastAsia="ru-RU"/>
        </w:rPr>
      </w:pPr>
    </w:p>
    <w:p w:rsidR="00AE5A3A" w:rsidRDefault="007B2186" w:rsidP="00AE5A3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24 октября 2023 года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№</w:t>
      </w:r>
      <w:r w:rsidR="00E51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10/6–286</w:t>
      </w:r>
    </w:p>
    <w:p w:rsidR="007B2186" w:rsidRDefault="007B2186" w:rsidP="00AE5A3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A02C0" w:rsidRDefault="00A45C20" w:rsidP="00642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изменения</w:t>
      </w:r>
      <w:r w:rsidR="00AE5A3A" w:rsidRPr="00AE5A3A">
        <w:rPr>
          <w:rFonts w:ascii="Times New Roman" w:hAnsi="Times New Roman" w:cs="Times New Roman"/>
          <w:sz w:val="26"/>
          <w:szCs w:val="26"/>
        </w:rPr>
        <w:t xml:space="preserve"> в решение Норильского городского Совета депутатов </w:t>
      </w:r>
    </w:p>
    <w:p w:rsidR="00AE5A3A" w:rsidRDefault="00AE5A3A" w:rsidP="00642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5A3A">
        <w:rPr>
          <w:rFonts w:ascii="Times New Roman" w:hAnsi="Times New Roman" w:cs="Times New Roman"/>
          <w:sz w:val="26"/>
          <w:szCs w:val="26"/>
        </w:rPr>
        <w:t xml:space="preserve">от </w:t>
      </w:r>
      <w:r w:rsidR="004A02C0">
        <w:rPr>
          <w:rFonts w:ascii="Times New Roman" w:hAnsi="Times New Roman" w:cs="Times New Roman"/>
          <w:sz w:val="26"/>
          <w:szCs w:val="26"/>
        </w:rPr>
        <w:t>24.03.2020 № 19/5–</w:t>
      </w:r>
      <w:r w:rsidR="00642BDA" w:rsidRPr="00642BDA">
        <w:rPr>
          <w:rFonts w:ascii="Times New Roman" w:hAnsi="Times New Roman" w:cs="Times New Roman"/>
          <w:sz w:val="26"/>
          <w:szCs w:val="26"/>
        </w:rPr>
        <w:t>454 «Об утверждении Порядка принятия решения о применении к депутату, выборному должностному лицу местного самоуправления мер ответственно</w:t>
      </w:r>
      <w:r w:rsidR="004A02C0">
        <w:rPr>
          <w:rFonts w:ascii="Times New Roman" w:hAnsi="Times New Roman" w:cs="Times New Roman"/>
          <w:sz w:val="26"/>
          <w:szCs w:val="26"/>
        </w:rPr>
        <w:t>сти, предусмотренных частью 7.3–</w:t>
      </w:r>
      <w:r w:rsidR="00642BDA" w:rsidRPr="00642BDA">
        <w:rPr>
          <w:rFonts w:ascii="Times New Roman" w:hAnsi="Times New Roman" w:cs="Times New Roman"/>
          <w:sz w:val="26"/>
          <w:szCs w:val="26"/>
        </w:rPr>
        <w:t>1 статьи 40 Федераль</w:t>
      </w:r>
      <w:r w:rsidR="004A02C0">
        <w:rPr>
          <w:rFonts w:ascii="Times New Roman" w:hAnsi="Times New Roman" w:cs="Times New Roman"/>
          <w:sz w:val="26"/>
          <w:szCs w:val="26"/>
        </w:rPr>
        <w:t>ного закона от 06.10.2003 № 131–</w:t>
      </w:r>
      <w:r w:rsidR="00642BDA" w:rsidRPr="00642BDA">
        <w:rPr>
          <w:rFonts w:ascii="Times New Roman" w:hAnsi="Times New Roman" w:cs="Times New Roman"/>
          <w:sz w:val="26"/>
          <w:szCs w:val="26"/>
        </w:rPr>
        <w:t>ФЗ «Об общих принципах организации местного самоуправления в Российской Федерации»</w:t>
      </w:r>
    </w:p>
    <w:p w:rsidR="00642BDA" w:rsidRDefault="00642BDA" w:rsidP="00642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5A3A" w:rsidRPr="002C3584" w:rsidRDefault="00AE5A3A" w:rsidP="004A0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58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205495">
        <w:rPr>
          <w:rFonts w:ascii="Times New Roman" w:hAnsi="Times New Roman" w:cs="Times New Roman"/>
          <w:sz w:val="26"/>
          <w:szCs w:val="26"/>
        </w:rPr>
        <w:t xml:space="preserve">с </w:t>
      </w:r>
      <w:r w:rsidRPr="00AE5A3A">
        <w:rPr>
          <w:rFonts w:ascii="Times New Roman" w:hAnsi="Times New Roman" w:cs="Times New Roman"/>
          <w:sz w:val="26"/>
          <w:szCs w:val="26"/>
        </w:rPr>
        <w:t>Федераль</w:t>
      </w:r>
      <w:r w:rsidR="004A02C0">
        <w:rPr>
          <w:rFonts w:ascii="Times New Roman" w:hAnsi="Times New Roman" w:cs="Times New Roman"/>
          <w:sz w:val="26"/>
          <w:szCs w:val="26"/>
        </w:rPr>
        <w:t>ным законом от 10.07.2023 № 286–</w:t>
      </w:r>
      <w:r w:rsidRPr="00AE5A3A">
        <w:rPr>
          <w:rFonts w:ascii="Times New Roman" w:hAnsi="Times New Roman" w:cs="Times New Roman"/>
          <w:sz w:val="26"/>
          <w:szCs w:val="26"/>
        </w:rPr>
        <w:t>ФЗ 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E5A3A">
        <w:rPr>
          <w:rFonts w:ascii="Times New Roman" w:hAnsi="Times New Roman" w:cs="Times New Roman"/>
          <w:sz w:val="26"/>
          <w:szCs w:val="26"/>
        </w:rPr>
        <w:t xml:space="preserve">статьей 28 Устава </w:t>
      </w:r>
      <w:r w:rsidR="0011682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AE5A3A">
        <w:rPr>
          <w:rFonts w:ascii="Times New Roman" w:hAnsi="Times New Roman" w:cs="Times New Roman"/>
          <w:sz w:val="26"/>
          <w:szCs w:val="26"/>
        </w:rPr>
        <w:t xml:space="preserve"> город Норильск</w:t>
      </w:r>
      <w:r w:rsidR="0011682C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2C3584">
        <w:rPr>
          <w:rFonts w:ascii="Times New Roman" w:hAnsi="Times New Roman" w:cs="Times New Roman"/>
          <w:sz w:val="26"/>
          <w:szCs w:val="26"/>
        </w:rPr>
        <w:t xml:space="preserve">, </w:t>
      </w:r>
      <w:r w:rsidR="004A02C0">
        <w:rPr>
          <w:rFonts w:ascii="Times New Roman" w:hAnsi="Times New Roman" w:cs="Times New Roman"/>
          <w:sz w:val="26"/>
          <w:szCs w:val="26"/>
        </w:rPr>
        <w:t>Норильский городской Совет депутатов</w:t>
      </w:r>
    </w:p>
    <w:p w:rsidR="00AE5A3A" w:rsidRPr="00BA111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AE5A3A" w:rsidRPr="00BA111A" w:rsidRDefault="00AE5A3A" w:rsidP="0011682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Pr="00BA111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:rsidR="00AE5A3A" w:rsidRPr="006A5F19" w:rsidRDefault="00AE5A3A" w:rsidP="00AE5A3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AE5A3A" w:rsidRDefault="00AE5A3A" w:rsidP="004A02C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Pr="00AE5A3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Порядок</w:t>
      </w:r>
      <w:r w:rsidRPr="00AE5A3A">
        <w:rPr>
          <w:rFonts w:ascii="Times New Roman" w:hAnsi="Times New Roman" w:cs="Times New Roman"/>
          <w:sz w:val="26"/>
          <w:szCs w:val="26"/>
        </w:rPr>
        <w:t xml:space="preserve"> </w:t>
      </w:r>
      <w:r w:rsidR="00642BDA" w:rsidRPr="00642BDA">
        <w:rPr>
          <w:rFonts w:ascii="Times New Roman" w:hAnsi="Times New Roman" w:cs="Times New Roman"/>
          <w:sz w:val="26"/>
          <w:szCs w:val="26"/>
        </w:rPr>
        <w:t>принятия решения о применении к депутату, выборному должностному лицу местного самоуправления мер ответственно</w:t>
      </w:r>
      <w:r w:rsidR="004A02C0">
        <w:rPr>
          <w:rFonts w:ascii="Times New Roman" w:hAnsi="Times New Roman" w:cs="Times New Roman"/>
          <w:sz w:val="26"/>
          <w:szCs w:val="26"/>
        </w:rPr>
        <w:t>сти, предусмотренных частью 7.3–</w:t>
      </w:r>
      <w:r w:rsidR="00642BDA" w:rsidRPr="00642BDA">
        <w:rPr>
          <w:rFonts w:ascii="Times New Roman" w:hAnsi="Times New Roman" w:cs="Times New Roman"/>
          <w:sz w:val="26"/>
          <w:szCs w:val="26"/>
        </w:rPr>
        <w:t xml:space="preserve">1 статьи 40 Федерального закона от 06.10.2003 </w:t>
      </w:r>
      <w:r w:rsidR="004A02C0">
        <w:rPr>
          <w:rFonts w:ascii="Times New Roman" w:hAnsi="Times New Roman" w:cs="Times New Roman"/>
          <w:sz w:val="26"/>
          <w:szCs w:val="26"/>
        </w:rPr>
        <w:t xml:space="preserve">         № 131–</w:t>
      </w:r>
      <w:r w:rsidR="00642BDA" w:rsidRPr="00642BDA">
        <w:rPr>
          <w:rFonts w:ascii="Times New Roman" w:hAnsi="Times New Roman" w:cs="Times New Roman"/>
          <w:sz w:val="26"/>
          <w:szCs w:val="26"/>
        </w:rPr>
        <w:t>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AE5A3A">
        <w:rPr>
          <w:rFonts w:ascii="Times New Roman" w:hAnsi="Times New Roman" w:cs="Times New Roman"/>
          <w:sz w:val="26"/>
          <w:szCs w:val="26"/>
        </w:rPr>
        <w:t>решение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AE5A3A">
        <w:rPr>
          <w:rFonts w:ascii="Times New Roman" w:hAnsi="Times New Roman" w:cs="Times New Roman"/>
          <w:sz w:val="26"/>
          <w:szCs w:val="26"/>
        </w:rPr>
        <w:t xml:space="preserve"> </w:t>
      </w:r>
      <w:r w:rsidR="004A02C0">
        <w:rPr>
          <w:rFonts w:ascii="Times New Roman" w:hAnsi="Times New Roman" w:cs="Times New Roman"/>
          <w:sz w:val="26"/>
          <w:szCs w:val="26"/>
        </w:rPr>
        <w:t>Норильского г</w:t>
      </w:r>
      <w:r w:rsidRPr="00AE5A3A">
        <w:rPr>
          <w:rFonts w:ascii="Times New Roman" w:hAnsi="Times New Roman" w:cs="Times New Roman"/>
          <w:sz w:val="26"/>
          <w:szCs w:val="26"/>
        </w:rPr>
        <w:t xml:space="preserve">ородского Совета </w:t>
      </w:r>
      <w:r w:rsidR="004A02C0">
        <w:rPr>
          <w:rFonts w:ascii="Times New Roman" w:hAnsi="Times New Roman" w:cs="Times New Roman"/>
          <w:sz w:val="26"/>
          <w:szCs w:val="26"/>
        </w:rPr>
        <w:t xml:space="preserve">депутатов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A02C0">
        <w:rPr>
          <w:rFonts w:ascii="Times New Roman" w:hAnsi="Times New Roman" w:cs="Times New Roman"/>
          <w:sz w:val="26"/>
          <w:szCs w:val="26"/>
        </w:rPr>
        <w:t>24.03.2020 № 19/5–</w:t>
      </w:r>
      <w:r w:rsidR="00642BDA" w:rsidRPr="00642BDA">
        <w:rPr>
          <w:rFonts w:ascii="Times New Roman" w:hAnsi="Times New Roman" w:cs="Times New Roman"/>
          <w:sz w:val="26"/>
          <w:szCs w:val="26"/>
        </w:rPr>
        <w:t xml:space="preserve">454 </w:t>
      </w:r>
      <w:r w:rsidR="00A45C20">
        <w:rPr>
          <w:rFonts w:ascii="Times New Roman" w:hAnsi="Times New Roman" w:cs="Times New Roman"/>
          <w:sz w:val="26"/>
          <w:szCs w:val="26"/>
        </w:rPr>
        <w:t>(далее – Порядок)</w:t>
      </w:r>
      <w:r w:rsidR="00D9131E">
        <w:rPr>
          <w:rFonts w:ascii="Times New Roman" w:hAnsi="Times New Roman" w:cs="Times New Roman"/>
          <w:sz w:val="26"/>
          <w:szCs w:val="26"/>
        </w:rPr>
        <w:t>,</w:t>
      </w:r>
      <w:r w:rsidR="00A45C20">
        <w:rPr>
          <w:rFonts w:ascii="Times New Roman" w:hAnsi="Times New Roman" w:cs="Times New Roman"/>
          <w:sz w:val="26"/>
          <w:szCs w:val="26"/>
        </w:rPr>
        <w:t xml:space="preserve"> следующее изменение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E5A3A" w:rsidRDefault="00D9131E" w:rsidP="004A02C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42BDA">
        <w:rPr>
          <w:rFonts w:ascii="Times New Roman" w:hAnsi="Times New Roman" w:cs="Times New Roman"/>
          <w:sz w:val="26"/>
          <w:szCs w:val="26"/>
        </w:rPr>
        <w:t>ункт 2</w:t>
      </w:r>
      <w:r w:rsidR="00AE5A3A">
        <w:rPr>
          <w:rFonts w:ascii="Times New Roman" w:hAnsi="Times New Roman" w:cs="Times New Roman"/>
          <w:sz w:val="26"/>
          <w:szCs w:val="26"/>
        </w:rPr>
        <w:t xml:space="preserve"> Порядк</w:t>
      </w:r>
      <w:r w:rsidR="00642BDA">
        <w:rPr>
          <w:rFonts w:ascii="Times New Roman" w:hAnsi="Times New Roman" w:cs="Times New Roman"/>
          <w:sz w:val="26"/>
          <w:szCs w:val="26"/>
        </w:rPr>
        <w:t>а дополнить абзацем вторым следующего содержания:</w:t>
      </w:r>
    </w:p>
    <w:p w:rsidR="00642BDA" w:rsidRDefault="00642BDA" w:rsidP="004A02C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45C20">
        <w:rPr>
          <w:rFonts w:ascii="Times New Roman" w:hAnsi="Times New Roman" w:cs="Times New Roman"/>
          <w:sz w:val="26"/>
          <w:szCs w:val="26"/>
        </w:rPr>
        <w:t>Депутат, Глава города освобождаю</w:t>
      </w:r>
      <w:r w:rsidRPr="00642BDA">
        <w:rPr>
          <w:rFonts w:ascii="Times New Roman" w:hAnsi="Times New Roman" w:cs="Times New Roman"/>
          <w:sz w:val="26"/>
          <w:szCs w:val="26"/>
        </w:rPr>
        <w:t xml:space="preserve">тся от применения мер ответственности в случае, указанном в пункте 7.5 статьи 40 Федерального закона от 06.10.2003 </w:t>
      </w:r>
      <w:r w:rsidR="004A02C0">
        <w:rPr>
          <w:rFonts w:ascii="Times New Roman" w:hAnsi="Times New Roman" w:cs="Times New Roman"/>
          <w:sz w:val="26"/>
          <w:szCs w:val="26"/>
        </w:rPr>
        <w:t>№ 131–</w:t>
      </w:r>
      <w:r w:rsidRPr="00642BDA">
        <w:rPr>
          <w:rFonts w:ascii="Times New Roman" w:hAnsi="Times New Roman" w:cs="Times New Roman"/>
          <w:sz w:val="26"/>
          <w:szCs w:val="26"/>
        </w:rPr>
        <w:t>ФЗ «Об общих принципах организации местного самоуправления в Российской Федерации».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87ADC" w:rsidRPr="00F87ADC" w:rsidRDefault="005A0046" w:rsidP="004A02C0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F87ADC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F87ADC" w:rsidRPr="00F87ADC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со дня</w:t>
      </w:r>
      <w:r w:rsidR="00F87ADC" w:rsidRPr="00F87ADC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="00F87ADC" w:rsidRPr="00F87AD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опубликования</w:t>
      </w:r>
      <w:r w:rsidRPr="005A004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1682C">
        <w:rPr>
          <w:rFonts w:ascii="Times New Roman" w:eastAsia="Calibri" w:hAnsi="Times New Roman" w:cs="Times New Roman"/>
          <w:sz w:val="26"/>
          <w:szCs w:val="26"/>
        </w:rPr>
        <w:t>в газете «Заполярная правда»</w:t>
      </w:r>
      <w:r w:rsidR="00F87ADC" w:rsidRPr="00F87ADC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и распространяет действие на правоотношения, возникшие с 10.07.2023.</w:t>
      </w:r>
    </w:p>
    <w:p w:rsidR="00AE5A3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AE5A3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11682C" w:rsidTr="00557C98">
        <w:tc>
          <w:tcPr>
            <w:tcW w:w="4530" w:type="dxa"/>
          </w:tcPr>
          <w:p w:rsidR="004A02C0" w:rsidRDefault="0011682C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4A02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Норильского</w:t>
            </w:r>
          </w:p>
          <w:p w:rsidR="0011682C" w:rsidRDefault="004A02C0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1168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ородского Совета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депутатов</w:t>
            </w:r>
          </w:p>
          <w:p w:rsidR="0011682C" w:rsidRDefault="0011682C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682C" w:rsidRDefault="008006FB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  <w:r w:rsidR="001168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А.А. Пестряков</w:t>
            </w:r>
          </w:p>
        </w:tc>
        <w:tc>
          <w:tcPr>
            <w:tcW w:w="4650" w:type="dxa"/>
          </w:tcPr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Глава города Норильска</w:t>
            </w:r>
          </w:p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2C0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Д.В. Карасев</w:t>
            </w:r>
          </w:p>
        </w:tc>
      </w:tr>
    </w:tbl>
    <w:p w:rsidR="00B02EE6" w:rsidRDefault="00B02EE6"/>
    <w:sectPr w:rsidR="00B02EE6" w:rsidSect="007B2186">
      <w:pgSz w:w="11906" w:h="16838"/>
      <w:pgMar w:top="1134" w:right="1134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674" w:rsidRDefault="00542674">
      <w:pPr>
        <w:spacing w:after="0" w:line="240" w:lineRule="auto"/>
      </w:pPr>
      <w:r>
        <w:separator/>
      </w:r>
    </w:p>
  </w:endnote>
  <w:endnote w:type="continuationSeparator" w:id="0">
    <w:p w:rsidR="00542674" w:rsidRDefault="0054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674" w:rsidRDefault="00542674">
      <w:pPr>
        <w:spacing w:after="0" w:line="240" w:lineRule="auto"/>
      </w:pPr>
      <w:r>
        <w:separator/>
      </w:r>
    </w:p>
  </w:footnote>
  <w:footnote w:type="continuationSeparator" w:id="0">
    <w:p w:rsidR="00542674" w:rsidRDefault="0054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3A"/>
    <w:rsid w:val="00040E9A"/>
    <w:rsid w:val="0011682C"/>
    <w:rsid w:val="00151530"/>
    <w:rsid w:val="001C2045"/>
    <w:rsid w:val="00205495"/>
    <w:rsid w:val="00210A4C"/>
    <w:rsid w:val="002864AE"/>
    <w:rsid w:val="00440080"/>
    <w:rsid w:val="004A02C0"/>
    <w:rsid w:val="00542674"/>
    <w:rsid w:val="005A0046"/>
    <w:rsid w:val="00642BDA"/>
    <w:rsid w:val="006E0379"/>
    <w:rsid w:val="0070693F"/>
    <w:rsid w:val="007B2186"/>
    <w:rsid w:val="007B4646"/>
    <w:rsid w:val="008006FB"/>
    <w:rsid w:val="00957754"/>
    <w:rsid w:val="00A052B2"/>
    <w:rsid w:val="00A45C20"/>
    <w:rsid w:val="00AE5A3A"/>
    <w:rsid w:val="00B02EE6"/>
    <w:rsid w:val="00C768DB"/>
    <w:rsid w:val="00D9131E"/>
    <w:rsid w:val="00DB3BEE"/>
    <w:rsid w:val="00E510C8"/>
    <w:rsid w:val="00E717F4"/>
    <w:rsid w:val="00F8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358BF-EBA2-4EC3-9C8B-C50A7358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A3A"/>
  </w:style>
  <w:style w:type="paragraph" w:customStyle="1" w:styleId="ConsNormal">
    <w:name w:val="ConsNormal"/>
    <w:rsid w:val="00AE5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682C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A0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15</cp:revision>
  <cp:lastPrinted>2023-10-06T07:30:00Z</cp:lastPrinted>
  <dcterms:created xsi:type="dcterms:W3CDTF">2023-08-03T08:29:00Z</dcterms:created>
  <dcterms:modified xsi:type="dcterms:W3CDTF">2023-10-23T07:33:00Z</dcterms:modified>
</cp:coreProperties>
</file>