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C96153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3C9" w:rsidRPr="00C96153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C96153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FC63C9" w:rsidRPr="00C96153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C96153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61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C96153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C96153" w:rsidRDefault="00FA5472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04.12.</w:t>
      </w:r>
      <w:r w:rsidR="00FC63C9" w:rsidRPr="00C961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6C369D" w:rsidRPr="00C961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FC63C9" w:rsidRPr="00C961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3C9" w:rsidRPr="00C961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г. Норильск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</w:t>
      </w:r>
      <w:r w:rsidR="00FC63C9" w:rsidRPr="00C961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№ 576</w:t>
      </w:r>
    </w:p>
    <w:p w:rsidR="00FC63C9" w:rsidRPr="00C96153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C96153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C96153" w:rsidRDefault="00FC63C9" w:rsidP="00E508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административного регламента предоставления муниципальной услуги «</w:t>
      </w:r>
      <w:r w:rsidR="00030F26" w:rsidRPr="00C96153">
        <w:rPr>
          <w:rFonts w:ascii="Times New Roman" w:hAnsi="Times New Roman" w:cs="Times New Roman"/>
          <w:sz w:val="26"/>
          <w:szCs w:val="26"/>
        </w:rPr>
        <w:t>Предоставление единовременной доплаты к социальной выплате на приобретение жилых помещений»</w:t>
      </w:r>
    </w:p>
    <w:p w:rsidR="00FC63C9" w:rsidRPr="00C96153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C96153" w:rsidRDefault="00F038DB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Порядком разработки и утверждения административных регламентов предоставления муниципальных услуг</w:t>
      </w:r>
      <w:r w:rsidR="00F03FE1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оказываемых Администрацией города Норильска, </w:t>
      </w:r>
      <w:r w:rsidR="000E01FA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услуг, оказываемых муниципальными учреждениями муниципального образования город Норильск и иными организациями, 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утвержденным постановлением Администрации города Норильска от 31.12.2010 № 540, руководствуясь ст. 61, 63 Устава городского округа город Норильск Красноярского края</w:t>
      </w:r>
    </w:p>
    <w:p w:rsidR="00FC63C9" w:rsidRPr="00C96153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FC63C9" w:rsidRPr="00C96153" w:rsidRDefault="00FC63C9" w:rsidP="00FC6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63C9" w:rsidRPr="00C96153" w:rsidRDefault="00FC63C9" w:rsidP="00FC6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 Утвердить 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030F26" w:rsidRPr="00C96153">
        <w:rPr>
          <w:rFonts w:ascii="Times New Roman" w:hAnsi="Times New Roman" w:cs="Times New Roman"/>
          <w:sz w:val="26"/>
          <w:szCs w:val="26"/>
        </w:rPr>
        <w:t>Предоставление единовременной доплаты к социальной выплате на приобретение жилых помещений»</w:t>
      </w:r>
      <w:r w:rsidR="009066D3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38DB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Административный регламент) 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(прилагается).</w:t>
      </w:r>
    </w:p>
    <w:p w:rsidR="00D4034D" w:rsidRPr="00C96153" w:rsidRDefault="00D4034D" w:rsidP="00D40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hAnsi="Times New Roman" w:cs="Times New Roman"/>
          <w:sz w:val="26"/>
          <w:szCs w:val="26"/>
        </w:rPr>
        <w:t xml:space="preserve">2. 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утратившими силу: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постановление Администрации города Норильска от 12.09.2012 № 281 «Об утверждении </w:t>
      </w:r>
      <w:r w:rsidRPr="00C96153">
        <w:rPr>
          <w:rFonts w:ascii="Times New Roman" w:hAnsi="Times New Roman" w:cs="Times New Roman"/>
          <w:sz w:val="26"/>
          <w:szCs w:val="26"/>
        </w:rPr>
        <w:t>Административного регламента предоставления муниципальной услуги по предоставлению единовременной доплаты к социальной выплате на приобретение жилых помещений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постановление Администрации города Норильска от 30.07.2013 № 363 «</w:t>
      </w:r>
      <w:r w:rsidRPr="00C9615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от 12.09.2012 </w:t>
      </w:r>
      <w:r w:rsidR="008A0DED" w:rsidRPr="00C96153">
        <w:rPr>
          <w:rFonts w:ascii="Times New Roman" w:hAnsi="Times New Roman" w:cs="Times New Roman"/>
          <w:sz w:val="26"/>
          <w:szCs w:val="26"/>
        </w:rPr>
        <w:t>№</w:t>
      </w:r>
      <w:r w:rsidRPr="00C96153">
        <w:rPr>
          <w:rFonts w:ascii="Times New Roman" w:hAnsi="Times New Roman" w:cs="Times New Roman"/>
          <w:sz w:val="26"/>
          <w:szCs w:val="26"/>
        </w:rPr>
        <w:t xml:space="preserve"> 281 </w:t>
      </w:r>
      <w:r w:rsidR="008A0DED" w:rsidRPr="00C96153">
        <w:rPr>
          <w:rFonts w:ascii="Times New Roman" w:hAnsi="Times New Roman" w:cs="Times New Roman"/>
          <w:sz w:val="26"/>
          <w:szCs w:val="26"/>
        </w:rPr>
        <w:t>«</w:t>
      </w:r>
      <w:r w:rsidRPr="00C96153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по предоставлению единовременной доплаты к социальной выплате на приобретение жилых помещений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постановление Администрации города Норильска от 15.01.2014 № 09 «</w:t>
      </w:r>
      <w:r w:rsidRPr="00C9615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от 12.09.2012 </w:t>
      </w:r>
      <w:r w:rsidR="008A0DED" w:rsidRPr="00C96153">
        <w:rPr>
          <w:rFonts w:ascii="Times New Roman" w:hAnsi="Times New Roman" w:cs="Times New Roman"/>
          <w:sz w:val="26"/>
          <w:szCs w:val="26"/>
        </w:rPr>
        <w:t>№</w:t>
      </w:r>
      <w:r w:rsidRPr="00C96153">
        <w:rPr>
          <w:rFonts w:ascii="Times New Roman" w:hAnsi="Times New Roman" w:cs="Times New Roman"/>
          <w:sz w:val="26"/>
          <w:szCs w:val="26"/>
        </w:rPr>
        <w:t xml:space="preserve"> 281 </w:t>
      </w:r>
      <w:r w:rsidR="008A0DED" w:rsidRPr="00C96153">
        <w:rPr>
          <w:rFonts w:ascii="Times New Roman" w:hAnsi="Times New Roman" w:cs="Times New Roman"/>
          <w:sz w:val="26"/>
          <w:szCs w:val="26"/>
        </w:rPr>
        <w:t>«</w:t>
      </w:r>
      <w:r w:rsidRPr="00C96153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по предоставлению единовременной доплаты к социальной выплате на приобретение жилых помещений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постановление Администрации города Норильска от 22.07.2014 № 428 «</w:t>
      </w:r>
      <w:r w:rsidRPr="00C96153">
        <w:rPr>
          <w:rFonts w:ascii="Times New Roman" w:hAnsi="Times New Roman" w:cs="Times New Roman"/>
          <w:sz w:val="26"/>
          <w:szCs w:val="26"/>
        </w:rPr>
        <w:t xml:space="preserve">О внесении изменения в постановление Администрации города Норильска от 12.09.2012 </w:t>
      </w:r>
      <w:r w:rsidR="008A0DED" w:rsidRPr="00C96153">
        <w:rPr>
          <w:rFonts w:ascii="Times New Roman" w:hAnsi="Times New Roman" w:cs="Times New Roman"/>
          <w:sz w:val="26"/>
          <w:szCs w:val="26"/>
        </w:rPr>
        <w:t>№</w:t>
      </w:r>
      <w:r w:rsidRPr="00C96153">
        <w:rPr>
          <w:rFonts w:ascii="Times New Roman" w:hAnsi="Times New Roman" w:cs="Times New Roman"/>
          <w:sz w:val="26"/>
          <w:szCs w:val="26"/>
        </w:rPr>
        <w:t xml:space="preserve"> 281 </w:t>
      </w:r>
      <w:r w:rsidR="008A0DED" w:rsidRPr="00C96153">
        <w:rPr>
          <w:rFonts w:ascii="Times New Roman" w:hAnsi="Times New Roman" w:cs="Times New Roman"/>
          <w:sz w:val="26"/>
          <w:szCs w:val="26"/>
        </w:rPr>
        <w:t>«</w:t>
      </w:r>
      <w:r w:rsidRPr="00C96153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по предоставлению единовременной доплаты к социальной выплате на приобретение жилых помещений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постановление Администрации города Норильска от 29.09.2015 № 503 «О внесении изменений в постановление Администрации города Норильска от 12.09.2012 № 281»;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416CB1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восьмой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</w:t>
      </w:r>
      <w:r w:rsidR="00252C90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, пункт 1.7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Администрации города Норильска от 19.01.2016 № 42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26.12.2016 № 642 «О внесении изменений в постановление Администрации города Норильска от 12.09.2012 № 281»;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21.06.2017 № 257 «О внесении изменений в постановление Администрации города Норильска от 12.09.2012 № 281»;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пункт 3 постановления Администрации города Норильска от 27.09.2017 № 402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E0128B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девятый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13.04.2018 № 138 «О внесении изменений в отдельные нормативные правовые акты Администрации города Норильска»;</w:t>
      </w:r>
    </w:p>
    <w:p w:rsidR="00D4034D" w:rsidRPr="00C96153" w:rsidRDefault="000E01FA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подпункт 1.3</w:t>
      </w:r>
      <w:r w:rsidR="00D4034D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01.04.2019 № 128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абзац второй пункта 1 постановления Администрации города Норильска от 20.05.2019 № 193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02.08.2019 № 340 «О внесении изменений в постановление Администрации города Норильска от 12.09.2012 № 281»;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пункт 1 постановления Администрации города Норильска от 13.08.2020 № 425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двадцать </w:t>
      </w:r>
      <w:r w:rsidR="00416CB1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третий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17.02.2021 № 68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21.04.2021 № 155 «О внесении изменений в постановление Администрации города Норильска от 12.09.2012 № 281»;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пункт 3 постановления Администрации города Норильска от 10.01.2022 № 08 «О внесении изменений в отдельные нормативные правовые акты Администрации города Норильска»;</w:t>
      </w:r>
    </w:p>
    <w:p w:rsidR="00D4034D" w:rsidRPr="00C96153" w:rsidRDefault="00D4034D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абзац </w:t>
      </w:r>
      <w:r w:rsidR="00416CB1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одиннадцатый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постановления Администрации города Норильска от 11.01.2022 № 12 «О внесении изменений в отдельные нормативные правовые акты </w:t>
      </w:r>
      <w:r w:rsidR="000728AF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Норильска».</w:t>
      </w:r>
    </w:p>
    <w:p w:rsidR="000728AF" w:rsidRPr="00C96153" w:rsidRDefault="000728AF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3. Внести изменения в постановление Администрации города Норильска от 19.01.2016 № 42 «О внесении изменений в отдельные нормативные правовые акты Администрации города Норильска:</w:t>
      </w:r>
    </w:p>
    <w:p w:rsidR="000728AF" w:rsidRPr="00C96153" w:rsidRDefault="000728AF" w:rsidP="00D40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3.1. В пункте 1.3 цифры «281» исключить.</w:t>
      </w:r>
    </w:p>
    <w:p w:rsidR="005E12B8" w:rsidRPr="00C96153" w:rsidRDefault="000728AF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hAnsi="Times New Roman" w:cs="Times New Roman"/>
          <w:sz w:val="26"/>
          <w:szCs w:val="26"/>
        </w:rPr>
        <w:t>4</w:t>
      </w:r>
      <w:r w:rsidR="005E12B8" w:rsidRPr="00C96153">
        <w:rPr>
          <w:rFonts w:ascii="Times New Roman" w:hAnsi="Times New Roman" w:cs="Times New Roman"/>
          <w:sz w:val="26"/>
          <w:szCs w:val="26"/>
        </w:rPr>
        <w:t>. 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жилищного фонда Администрации города Норильска:</w:t>
      </w:r>
    </w:p>
    <w:p w:rsidR="005E12B8" w:rsidRPr="00C96153" w:rsidRDefault="000728AF" w:rsidP="005E1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5E12B8" w:rsidRPr="00C96153">
        <w:rPr>
          <w:rFonts w:ascii="Times New Roman" w:hAnsi="Times New Roman" w:cs="Times New Roman"/>
          <w:sz w:val="26"/>
          <w:szCs w:val="26"/>
        </w:rPr>
        <w:t xml:space="preserve"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 </w:t>
      </w:r>
      <w:r w:rsidR="00E5086D" w:rsidRPr="00C96153">
        <w:rPr>
          <w:rFonts w:ascii="Times New Roman" w:hAnsi="Times New Roman" w:cs="Times New Roman"/>
          <w:sz w:val="26"/>
          <w:szCs w:val="26"/>
        </w:rPr>
        <w:t>постановлением;</w:t>
      </w:r>
    </w:p>
    <w:p w:rsidR="005E12B8" w:rsidRPr="00C96153" w:rsidRDefault="000728AF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4.</w:t>
      </w:r>
      <w:r w:rsidR="00DE7DD9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, 4.</w:t>
      </w:r>
      <w:r w:rsidR="00DE7DD9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Административного регламента, а также организации исполнения такого контроля;</w:t>
      </w:r>
    </w:p>
    <w:p w:rsidR="005E12B8" w:rsidRPr="00C96153" w:rsidRDefault="000728AF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.3.</w:t>
      </w:r>
      <w:r w:rsidR="005E12B8" w:rsidRPr="00C9615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 уполномочен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5E12B8" w:rsidRPr="00C96153" w:rsidRDefault="000728AF" w:rsidP="005E12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.4.</w:t>
      </w:r>
      <w:r w:rsidR="005E12B8" w:rsidRPr="00C9615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в срок не позднее 10 рабочих дней со дня издания настоящего постановления подчиненно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(подчиненных должностных лиц) уполномоченн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федеральной информационной системе досудебного (внесудебного) обжалования сведений в соответствии с 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остановлением Правительства РФ от 20.11.2012 № 1198, пунктом 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5.12</w:t>
      </w:r>
      <w:r w:rsidR="009D216C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Административного регламента, утвержденного постановлением.</w:t>
      </w:r>
    </w:p>
    <w:p w:rsidR="0012352B" w:rsidRPr="00C96153" w:rsidRDefault="000728AF" w:rsidP="00123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2352B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04B1D">
        <w:rPr>
          <w:rFonts w:ascii="Times New Roman" w:hAnsi="Times New Roman"/>
          <w:sz w:val="26"/>
          <w:szCs w:val="26"/>
        </w:rPr>
        <w:t xml:space="preserve">Начальнику Управления жилищного фонда Администрации города Норильска </w:t>
      </w:r>
      <w:r w:rsidR="0012352B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утверждении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5E12B8" w:rsidRPr="00C96153" w:rsidRDefault="000728AF" w:rsidP="005E12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E12B8" w:rsidRPr="00C96153" w:rsidRDefault="000728AF" w:rsidP="00E5086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5E12B8"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E5086D" w:rsidRPr="00C96153" w:rsidRDefault="00E5086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3A76" w:rsidRPr="00C96153" w:rsidRDefault="00E63A76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C96153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C961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Pr="00C96153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0" w:name="_GoBack"/>
      <w:bookmarkEnd w:id="0"/>
    </w:p>
    <w:sectPr w:rsidR="0029761B" w:rsidRPr="00C96153" w:rsidSect="00D8068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690" w:rsidRDefault="00094690" w:rsidP="00D8068B">
      <w:pPr>
        <w:spacing w:after="0" w:line="240" w:lineRule="auto"/>
      </w:pPr>
      <w:r>
        <w:separator/>
      </w:r>
    </w:p>
  </w:endnote>
  <w:endnote w:type="continuationSeparator" w:id="0">
    <w:p w:rsidR="00094690" w:rsidRDefault="00094690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690" w:rsidRDefault="00094690" w:rsidP="00D8068B">
      <w:pPr>
        <w:spacing w:after="0" w:line="240" w:lineRule="auto"/>
      </w:pPr>
      <w:r>
        <w:separator/>
      </w:r>
    </w:p>
  </w:footnote>
  <w:footnote w:type="continuationSeparator" w:id="0">
    <w:p w:rsidR="00094690" w:rsidRDefault="00094690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547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30F26"/>
    <w:rsid w:val="000334D0"/>
    <w:rsid w:val="000728AF"/>
    <w:rsid w:val="00094690"/>
    <w:rsid w:val="000E01FA"/>
    <w:rsid w:val="000F6904"/>
    <w:rsid w:val="0011692A"/>
    <w:rsid w:val="0012352B"/>
    <w:rsid w:val="00124AF9"/>
    <w:rsid w:val="001F296A"/>
    <w:rsid w:val="00252C90"/>
    <w:rsid w:val="0029761B"/>
    <w:rsid w:val="0036131E"/>
    <w:rsid w:val="00381A09"/>
    <w:rsid w:val="00416CB1"/>
    <w:rsid w:val="00422482"/>
    <w:rsid w:val="00463A1F"/>
    <w:rsid w:val="00492739"/>
    <w:rsid w:val="004A7288"/>
    <w:rsid w:val="00520734"/>
    <w:rsid w:val="005C427A"/>
    <w:rsid w:val="005E12B8"/>
    <w:rsid w:val="0061001E"/>
    <w:rsid w:val="00692BB5"/>
    <w:rsid w:val="006A663D"/>
    <w:rsid w:val="006C369D"/>
    <w:rsid w:val="006E1FFC"/>
    <w:rsid w:val="00787EB2"/>
    <w:rsid w:val="007A13D6"/>
    <w:rsid w:val="008A0DED"/>
    <w:rsid w:val="009066D3"/>
    <w:rsid w:val="009A5D3D"/>
    <w:rsid w:val="009D216C"/>
    <w:rsid w:val="00A1623C"/>
    <w:rsid w:val="00A27105"/>
    <w:rsid w:val="00A5566E"/>
    <w:rsid w:val="00AF3753"/>
    <w:rsid w:val="00B24295"/>
    <w:rsid w:val="00BE7788"/>
    <w:rsid w:val="00C04B1D"/>
    <w:rsid w:val="00C356D7"/>
    <w:rsid w:val="00C67901"/>
    <w:rsid w:val="00C92F7B"/>
    <w:rsid w:val="00C96153"/>
    <w:rsid w:val="00CA3E91"/>
    <w:rsid w:val="00D4034D"/>
    <w:rsid w:val="00D41873"/>
    <w:rsid w:val="00D670CF"/>
    <w:rsid w:val="00D8068B"/>
    <w:rsid w:val="00DE7DD9"/>
    <w:rsid w:val="00E0128B"/>
    <w:rsid w:val="00E5086D"/>
    <w:rsid w:val="00E63A76"/>
    <w:rsid w:val="00ED5FBF"/>
    <w:rsid w:val="00ED6D82"/>
    <w:rsid w:val="00F038DB"/>
    <w:rsid w:val="00F03FE1"/>
    <w:rsid w:val="00FA5472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35</cp:revision>
  <cp:lastPrinted>2024-12-02T05:22:00Z</cp:lastPrinted>
  <dcterms:created xsi:type="dcterms:W3CDTF">2024-04-20T08:08:00Z</dcterms:created>
  <dcterms:modified xsi:type="dcterms:W3CDTF">2024-12-04T02:55:00Z</dcterms:modified>
</cp:coreProperties>
</file>