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E84F7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E7629E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15.05.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6253A5">
        <w:rPr>
          <w:rFonts w:ascii="Times New Roman" w:hAnsi="Times New Roman"/>
          <w:bCs/>
          <w:sz w:val="26"/>
          <w:szCs w:val="26"/>
        </w:rPr>
        <w:t>9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</w:r>
      <w:r w:rsidR="007C79FE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№ 2466</w:t>
      </w: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6253A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 xml:space="preserve">О </w:t>
      </w:r>
      <w:r w:rsidR="0079186C">
        <w:rPr>
          <w:rFonts w:ascii="Times New Roman" w:hAnsi="Times New Roman"/>
          <w:bCs/>
          <w:sz w:val="26"/>
          <w:szCs w:val="26"/>
        </w:rPr>
        <w:t>внесении изменений в распоряжение Администрации города Норильска от 20.03.2015 № 1716</w:t>
      </w:r>
    </w:p>
    <w:p w:rsidR="003A42EF" w:rsidRPr="000415D1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3A42EF" w:rsidRPr="008E7FC7" w:rsidRDefault="003A42EF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79186C" w:rsidRDefault="0079186C" w:rsidP="0079186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связи с уточнением функций, осуществляемых Управлением по градостроительству и землепользованию Администрации города Норильска:</w:t>
      </w:r>
    </w:p>
    <w:p w:rsidR="008E7FC7" w:rsidRPr="001E7AA3" w:rsidRDefault="0079186C" w:rsidP="001E7AA3">
      <w:pPr>
        <w:autoSpaceDE w:val="0"/>
        <w:autoSpaceDN w:val="0"/>
        <w:adjustRightInd w:val="0"/>
        <w:spacing w:before="26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 Внести в </w:t>
      </w:r>
      <w:hyperlink r:id="rId7" w:history="1">
        <w:r w:rsidRPr="0079186C">
          <w:rPr>
            <w:rFonts w:ascii="Times New Roman" w:eastAsiaTheme="minorHAnsi" w:hAnsi="Times New Roman"/>
            <w:sz w:val="26"/>
            <w:szCs w:val="26"/>
          </w:rPr>
          <w:t>Положение</w:t>
        </w:r>
      </w:hyperlink>
      <w:r w:rsidRPr="0079186C">
        <w:rPr>
          <w:rFonts w:ascii="Times New Roman" w:eastAsiaTheme="minorHAnsi" w:hAnsi="Times New Roman"/>
          <w:sz w:val="26"/>
          <w:szCs w:val="26"/>
        </w:rPr>
        <w:t xml:space="preserve"> об </w:t>
      </w:r>
      <w:r>
        <w:rPr>
          <w:rFonts w:ascii="Times New Roman" w:eastAsiaTheme="minorHAnsi" w:hAnsi="Times New Roman"/>
          <w:sz w:val="26"/>
          <w:szCs w:val="26"/>
        </w:rPr>
        <w:t xml:space="preserve">Управлении по градостроительству и </w:t>
      </w:r>
      <w:r w:rsidRPr="001E7AA3">
        <w:rPr>
          <w:rFonts w:ascii="Times New Roman" w:eastAsiaTheme="minorHAnsi" w:hAnsi="Times New Roman"/>
          <w:sz w:val="26"/>
          <w:szCs w:val="26"/>
        </w:rPr>
        <w:t xml:space="preserve">землепользованию Администрации города Норильска, утвержденное распоряжением Администрации города Норильска от 20.03.2015 </w:t>
      </w:r>
      <w:r w:rsidR="000904F6" w:rsidRPr="001E7AA3">
        <w:rPr>
          <w:rFonts w:ascii="Times New Roman" w:eastAsiaTheme="minorHAnsi" w:hAnsi="Times New Roman"/>
          <w:sz w:val="26"/>
          <w:szCs w:val="26"/>
        </w:rPr>
        <w:t>№</w:t>
      </w:r>
      <w:r w:rsidRPr="001E7AA3">
        <w:rPr>
          <w:rFonts w:ascii="Times New Roman" w:eastAsiaTheme="minorHAnsi" w:hAnsi="Times New Roman"/>
          <w:sz w:val="26"/>
          <w:szCs w:val="26"/>
        </w:rPr>
        <w:t xml:space="preserve"> 1716 (далее </w:t>
      </w:r>
      <w:r w:rsidR="006253A5">
        <w:rPr>
          <w:rFonts w:ascii="Times New Roman" w:eastAsiaTheme="minorHAnsi" w:hAnsi="Times New Roman"/>
          <w:sz w:val="26"/>
          <w:szCs w:val="26"/>
        </w:rPr>
        <w:t>–</w:t>
      </w:r>
      <w:r w:rsidRPr="001E7AA3">
        <w:rPr>
          <w:rFonts w:ascii="Times New Roman" w:eastAsiaTheme="minorHAnsi" w:hAnsi="Times New Roman"/>
          <w:sz w:val="26"/>
          <w:szCs w:val="26"/>
        </w:rPr>
        <w:t xml:space="preserve"> Положение), следующ</w:t>
      </w:r>
      <w:r w:rsidR="001E7AA3">
        <w:rPr>
          <w:rFonts w:ascii="Times New Roman" w:eastAsiaTheme="minorHAnsi" w:hAnsi="Times New Roman"/>
          <w:sz w:val="26"/>
          <w:szCs w:val="26"/>
        </w:rPr>
        <w:t>ие</w:t>
      </w:r>
      <w:r w:rsidRPr="001E7AA3">
        <w:rPr>
          <w:rFonts w:ascii="Times New Roman" w:eastAsiaTheme="minorHAnsi" w:hAnsi="Times New Roman"/>
          <w:sz w:val="26"/>
          <w:szCs w:val="26"/>
        </w:rPr>
        <w:t xml:space="preserve"> изменени</w:t>
      </w:r>
      <w:r w:rsidR="001E7AA3">
        <w:rPr>
          <w:rFonts w:ascii="Times New Roman" w:eastAsiaTheme="minorHAnsi" w:hAnsi="Times New Roman"/>
          <w:sz w:val="26"/>
          <w:szCs w:val="26"/>
        </w:rPr>
        <w:t>я</w:t>
      </w:r>
      <w:r w:rsidR="008E7FC7" w:rsidRPr="001E7AA3">
        <w:rPr>
          <w:rFonts w:ascii="Times New Roman" w:hAnsi="Times New Roman"/>
          <w:sz w:val="26"/>
          <w:szCs w:val="26"/>
        </w:rPr>
        <w:t>:</w:t>
      </w:r>
    </w:p>
    <w:p w:rsidR="009D6071" w:rsidRPr="001E7AA3" w:rsidRDefault="008E7FC7" w:rsidP="001E7AA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E7AA3">
        <w:rPr>
          <w:rFonts w:ascii="Times New Roman" w:hAnsi="Times New Roman"/>
          <w:sz w:val="26"/>
          <w:szCs w:val="26"/>
        </w:rPr>
        <w:t xml:space="preserve">1.1. </w:t>
      </w:r>
      <w:r w:rsidR="009D6071" w:rsidRPr="001E7AA3">
        <w:rPr>
          <w:rFonts w:ascii="Times New Roman" w:hAnsi="Times New Roman"/>
          <w:sz w:val="26"/>
          <w:szCs w:val="26"/>
        </w:rPr>
        <w:t>Дополнить</w:t>
      </w:r>
      <w:r w:rsidR="00CE025C" w:rsidRPr="001E7AA3">
        <w:rPr>
          <w:rFonts w:ascii="Times New Roman" w:hAnsi="Times New Roman"/>
          <w:sz w:val="26"/>
          <w:szCs w:val="26"/>
        </w:rPr>
        <w:t xml:space="preserve"> Положени</w:t>
      </w:r>
      <w:r w:rsidR="009D6071" w:rsidRPr="001E7AA3">
        <w:rPr>
          <w:rFonts w:ascii="Times New Roman" w:hAnsi="Times New Roman"/>
          <w:sz w:val="26"/>
          <w:szCs w:val="26"/>
        </w:rPr>
        <w:t>е</w:t>
      </w:r>
      <w:r w:rsidR="00CE025C" w:rsidRPr="001E7AA3">
        <w:rPr>
          <w:rFonts w:ascii="Times New Roman" w:hAnsi="Times New Roman"/>
          <w:sz w:val="26"/>
          <w:szCs w:val="26"/>
        </w:rPr>
        <w:t xml:space="preserve"> </w:t>
      </w:r>
      <w:r w:rsidR="009D6071" w:rsidRPr="001E7AA3">
        <w:rPr>
          <w:rFonts w:ascii="Times New Roman" w:hAnsi="Times New Roman"/>
          <w:sz w:val="26"/>
          <w:szCs w:val="26"/>
        </w:rPr>
        <w:t>новым пунктом 3.32 следующего содержания:</w:t>
      </w:r>
    </w:p>
    <w:p w:rsidR="00CE025C" w:rsidRPr="001E7AA3" w:rsidRDefault="009D6071" w:rsidP="001E7A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E7AA3">
        <w:rPr>
          <w:rFonts w:ascii="Times New Roman" w:hAnsi="Times New Roman"/>
          <w:sz w:val="26"/>
          <w:szCs w:val="26"/>
        </w:rPr>
        <w:t xml:space="preserve">«3.32. Принимает решение о признании (либо отказе) </w:t>
      </w:r>
      <w:r w:rsidR="001E7AA3" w:rsidRPr="001E7AA3">
        <w:rPr>
          <w:rFonts w:ascii="Times New Roman" w:hAnsi="Times New Roman"/>
          <w:sz w:val="26"/>
          <w:szCs w:val="26"/>
        </w:rPr>
        <w:t>садового дома жилым домом и жилого дома садовым домом</w:t>
      </w:r>
      <w:r w:rsidR="00CF72A8">
        <w:rPr>
          <w:rFonts w:ascii="Times New Roman" w:hAnsi="Times New Roman"/>
          <w:sz w:val="26"/>
          <w:szCs w:val="26"/>
        </w:rPr>
        <w:t>.</w:t>
      </w:r>
      <w:r w:rsidRPr="001E7AA3">
        <w:rPr>
          <w:rFonts w:ascii="Times New Roman" w:hAnsi="Times New Roman"/>
          <w:sz w:val="26"/>
          <w:szCs w:val="26"/>
        </w:rPr>
        <w:t>»</w:t>
      </w:r>
      <w:r w:rsidR="001E7AA3">
        <w:rPr>
          <w:rFonts w:ascii="Times New Roman" w:hAnsi="Times New Roman"/>
          <w:sz w:val="26"/>
          <w:szCs w:val="26"/>
        </w:rPr>
        <w:t>.</w:t>
      </w:r>
    </w:p>
    <w:p w:rsidR="00CE025C" w:rsidRPr="001E7AA3" w:rsidRDefault="00CE025C" w:rsidP="001E7AA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E7AA3">
        <w:rPr>
          <w:rFonts w:ascii="Times New Roman" w:hAnsi="Times New Roman"/>
          <w:sz w:val="26"/>
          <w:szCs w:val="26"/>
        </w:rPr>
        <w:t>1.2. П</w:t>
      </w:r>
      <w:r w:rsidR="0079186C" w:rsidRPr="001E7AA3">
        <w:rPr>
          <w:rFonts w:ascii="Times New Roman" w:hAnsi="Times New Roman"/>
          <w:sz w:val="26"/>
          <w:szCs w:val="26"/>
        </w:rPr>
        <w:t>ункт</w:t>
      </w:r>
      <w:r w:rsidR="009D6071" w:rsidRPr="001E7AA3">
        <w:rPr>
          <w:rFonts w:ascii="Times New Roman" w:hAnsi="Times New Roman"/>
          <w:sz w:val="26"/>
          <w:szCs w:val="26"/>
        </w:rPr>
        <w:t>ы</w:t>
      </w:r>
      <w:r w:rsidR="0079186C" w:rsidRPr="001E7AA3">
        <w:rPr>
          <w:rFonts w:ascii="Times New Roman" w:hAnsi="Times New Roman"/>
          <w:sz w:val="26"/>
          <w:szCs w:val="26"/>
        </w:rPr>
        <w:t xml:space="preserve"> 3.</w:t>
      </w:r>
      <w:r w:rsidR="009D6071" w:rsidRPr="001E7AA3">
        <w:rPr>
          <w:rFonts w:ascii="Times New Roman" w:hAnsi="Times New Roman"/>
          <w:sz w:val="26"/>
          <w:szCs w:val="26"/>
        </w:rPr>
        <w:t>32 – 3.51</w:t>
      </w:r>
      <w:r w:rsidR="0079186C" w:rsidRPr="001E7AA3">
        <w:rPr>
          <w:rFonts w:ascii="Times New Roman" w:hAnsi="Times New Roman"/>
          <w:sz w:val="26"/>
          <w:szCs w:val="26"/>
        </w:rPr>
        <w:t xml:space="preserve"> Положения </w:t>
      </w:r>
      <w:r w:rsidR="009D6071" w:rsidRPr="001E7AA3">
        <w:rPr>
          <w:rFonts w:ascii="Times New Roman" w:hAnsi="Times New Roman"/>
          <w:sz w:val="26"/>
          <w:szCs w:val="26"/>
        </w:rPr>
        <w:t>считать пунктами 3.33 – 3.52 Положения соответственно.</w:t>
      </w:r>
    </w:p>
    <w:p w:rsidR="005270A6" w:rsidRDefault="005270A6" w:rsidP="001E7AA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E7AA3">
        <w:rPr>
          <w:rFonts w:ascii="Times New Roman" w:hAnsi="Times New Roman"/>
          <w:sz w:val="26"/>
          <w:szCs w:val="26"/>
        </w:rPr>
        <w:t>2</w:t>
      </w:r>
      <w:r w:rsidR="008E7FC7" w:rsidRPr="001E7AA3">
        <w:rPr>
          <w:rFonts w:ascii="Times New Roman" w:hAnsi="Times New Roman"/>
          <w:sz w:val="26"/>
          <w:szCs w:val="26"/>
        </w:rPr>
        <w:t xml:space="preserve">. Настоящее </w:t>
      </w:r>
      <w:r w:rsidR="0079186C" w:rsidRPr="001E7AA3">
        <w:rPr>
          <w:rFonts w:ascii="Times New Roman" w:hAnsi="Times New Roman"/>
          <w:sz w:val="26"/>
          <w:szCs w:val="26"/>
        </w:rPr>
        <w:t>р</w:t>
      </w:r>
      <w:r w:rsidR="00E84F7F" w:rsidRPr="001E7AA3">
        <w:rPr>
          <w:rFonts w:ascii="Times New Roman" w:hAnsi="Times New Roman"/>
          <w:sz w:val="26"/>
          <w:szCs w:val="26"/>
        </w:rPr>
        <w:t>аспоряжение</w:t>
      </w:r>
      <w:r w:rsidR="008E7FC7" w:rsidRPr="008E7FC7">
        <w:rPr>
          <w:rFonts w:ascii="Times New Roman" w:hAnsi="Times New Roman"/>
          <w:sz w:val="26"/>
          <w:szCs w:val="26"/>
        </w:rPr>
        <w:t xml:space="preserve"> вступает в силу с момента </w:t>
      </w:r>
      <w:r w:rsidR="00E84F7F">
        <w:rPr>
          <w:rFonts w:ascii="Times New Roman" w:hAnsi="Times New Roman"/>
          <w:sz w:val="26"/>
          <w:szCs w:val="26"/>
        </w:rPr>
        <w:t xml:space="preserve">его </w:t>
      </w:r>
      <w:r w:rsidR="008E7FC7" w:rsidRPr="008E7FC7">
        <w:rPr>
          <w:rFonts w:ascii="Times New Roman" w:hAnsi="Times New Roman"/>
          <w:sz w:val="26"/>
          <w:szCs w:val="26"/>
        </w:rPr>
        <w:t>подписания.</w:t>
      </w:r>
    </w:p>
    <w:p w:rsidR="005270A6" w:rsidRPr="005270A6" w:rsidRDefault="005270A6" w:rsidP="005270A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79186C">
        <w:rPr>
          <w:rFonts w:ascii="Times New Roman" w:eastAsiaTheme="minorHAnsi" w:hAnsi="Times New Roman"/>
          <w:sz w:val="26"/>
          <w:szCs w:val="26"/>
        </w:rPr>
        <w:t xml:space="preserve">Разместить </w:t>
      </w:r>
      <w:r>
        <w:rPr>
          <w:rFonts w:ascii="Times New Roman" w:eastAsiaTheme="minorHAnsi" w:hAnsi="Times New Roman"/>
          <w:sz w:val="26"/>
          <w:szCs w:val="26"/>
        </w:rPr>
        <w:t xml:space="preserve">настоящее </w:t>
      </w:r>
      <w:r w:rsidR="0079186C">
        <w:rPr>
          <w:rFonts w:ascii="Times New Roman" w:eastAsiaTheme="minorHAnsi" w:hAnsi="Times New Roman"/>
          <w:sz w:val="26"/>
          <w:szCs w:val="26"/>
        </w:rPr>
        <w:t>р</w:t>
      </w:r>
      <w:r w:rsidR="00E84F7F">
        <w:rPr>
          <w:rFonts w:ascii="Times New Roman" w:eastAsiaTheme="minorHAnsi" w:hAnsi="Times New Roman"/>
          <w:sz w:val="26"/>
          <w:szCs w:val="26"/>
        </w:rPr>
        <w:t>аспоряжение</w:t>
      </w:r>
      <w:r>
        <w:rPr>
          <w:rFonts w:ascii="Times New Roman" w:eastAsiaTheme="minorHAnsi" w:hAnsi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0565B5">
        <w:rPr>
          <w:rFonts w:ascii="Times New Roman" w:eastAsiaTheme="minorHAnsi" w:hAnsi="Times New Roman"/>
          <w:sz w:val="26"/>
          <w:szCs w:val="26"/>
        </w:rPr>
        <w:t>.</w:t>
      </w:r>
    </w:p>
    <w:p w:rsidR="00E7172E" w:rsidRPr="003A42EF" w:rsidRDefault="00E7172E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A84190" w:rsidRDefault="00A84190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229DB" w:rsidRPr="003A42EF" w:rsidRDefault="002229DB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229DB" w:rsidRDefault="000C11D5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3A42EF">
        <w:rPr>
          <w:rFonts w:ascii="Times New Roman" w:hAnsi="Times New Roman"/>
          <w:sz w:val="26"/>
          <w:szCs w:val="26"/>
        </w:rPr>
        <w:t>Глава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  <w:t xml:space="preserve">       </w:t>
      </w:r>
      <w:r w:rsidR="00DA0361">
        <w:rPr>
          <w:rFonts w:ascii="Times New Roman" w:hAnsi="Times New Roman"/>
          <w:sz w:val="26"/>
          <w:szCs w:val="26"/>
        </w:rPr>
        <w:t xml:space="preserve">   </w:t>
      </w:r>
      <w:r w:rsidR="00D75B4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3A42EF">
        <w:rPr>
          <w:rFonts w:ascii="Times New Roman" w:hAnsi="Times New Roman"/>
          <w:sz w:val="26"/>
          <w:szCs w:val="26"/>
        </w:rPr>
        <w:t>Р.В</w:t>
      </w:r>
      <w:proofErr w:type="spellEnd"/>
      <w:r w:rsidRPr="003A42EF">
        <w:rPr>
          <w:rFonts w:ascii="Times New Roman" w:hAnsi="Times New Roman"/>
          <w:sz w:val="26"/>
          <w:szCs w:val="26"/>
        </w:rPr>
        <w:t>.</w:t>
      </w:r>
      <w:r w:rsidR="00D75B48">
        <w:rPr>
          <w:rFonts w:ascii="Times New Roman" w:hAnsi="Times New Roman"/>
          <w:sz w:val="26"/>
          <w:szCs w:val="26"/>
        </w:rPr>
        <w:t> </w:t>
      </w:r>
      <w:proofErr w:type="spellStart"/>
      <w:r w:rsidRPr="003A42EF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6253A5" w:rsidRDefault="006253A5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sectPr w:rsidR="006253A5" w:rsidSect="000E3CF3">
      <w:pgSz w:w="11906" w:h="16838"/>
      <w:pgMar w:top="1135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15D1"/>
    <w:rsid w:val="00044646"/>
    <w:rsid w:val="00054526"/>
    <w:rsid w:val="000556A7"/>
    <w:rsid w:val="000565B5"/>
    <w:rsid w:val="00073495"/>
    <w:rsid w:val="00090025"/>
    <w:rsid w:val="000904F6"/>
    <w:rsid w:val="000968F8"/>
    <w:rsid w:val="000A51ED"/>
    <w:rsid w:val="000B4659"/>
    <w:rsid w:val="000B74F7"/>
    <w:rsid w:val="000C11D5"/>
    <w:rsid w:val="000D5BE1"/>
    <w:rsid w:val="000E3CF3"/>
    <w:rsid w:val="000E625A"/>
    <w:rsid w:val="001421C4"/>
    <w:rsid w:val="00165E41"/>
    <w:rsid w:val="00195D78"/>
    <w:rsid w:val="001A528D"/>
    <w:rsid w:val="001B753B"/>
    <w:rsid w:val="001C1F78"/>
    <w:rsid w:val="001E7AA3"/>
    <w:rsid w:val="002108AF"/>
    <w:rsid w:val="00213DFB"/>
    <w:rsid w:val="002173B0"/>
    <w:rsid w:val="00220AB5"/>
    <w:rsid w:val="00221B92"/>
    <w:rsid w:val="002229DB"/>
    <w:rsid w:val="00271372"/>
    <w:rsid w:val="00274CF6"/>
    <w:rsid w:val="002803CD"/>
    <w:rsid w:val="00287AA4"/>
    <w:rsid w:val="0029680B"/>
    <w:rsid w:val="002D253C"/>
    <w:rsid w:val="002D4D61"/>
    <w:rsid w:val="002D749C"/>
    <w:rsid w:val="002F38FF"/>
    <w:rsid w:val="002F5199"/>
    <w:rsid w:val="003156B9"/>
    <w:rsid w:val="00324111"/>
    <w:rsid w:val="003362B6"/>
    <w:rsid w:val="003471F8"/>
    <w:rsid w:val="00353A9A"/>
    <w:rsid w:val="003564A9"/>
    <w:rsid w:val="003605AE"/>
    <w:rsid w:val="003613CE"/>
    <w:rsid w:val="003679BA"/>
    <w:rsid w:val="003766C9"/>
    <w:rsid w:val="00380A59"/>
    <w:rsid w:val="00386402"/>
    <w:rsid w:val="003A1260"/>
    <w:rsid w:val="003A17EA"/>
    <w:rsid w:val="003A3F61"/>
    <w:rsid w:val="003A42EF"/>
    <w:rsid w:val="003B2535"/>
    <w:rsid w:val="003C2EEF"/>
    <w:rsid w:val="003D08D3"/>
    <w:rsid w:val="003D57CB"/>
    <w:rsid w:val="003E2D04"/>
    <w:rsid w:val="003F0214"/>
    <w:rsid w:val="003F1ABA"/>
    <w:rsid w:val="003F7CF8"/>
    <w:rsid w:val="00406A03"/>
    <w:rsid w:val="0041242C"/>
    <w:rsid w:val="00424950"/>
    <w:rsid w:val="00434977"/>
    <w:rsid w:val="0043732B"/>
    <w:rsid w:val="0044710A"/>
    <w:rsid w:val="00460812"/>
    <w:rsid w:val="004720AF"/>
    <w:rsid w:val="00483DE5"/>
    <w:rsid w:val="004918BE"/>
    <w:rsid w:val="004A511F"/>
    <w:rsid w:val="004A761D"/>
    <w:rsid w:val="004C0092"/>
    <w:rsid w:val="004D582D"/>
    <w:rsid w:val="004F4604"/>
    <w:rsid w:val="004F68BD"/>
    <w:rsid w:val="0050335D"/>
    <w:rsid w:val="00503926"/>
    <w:rsid w:val="005125EC"/>
    <w:rsid w:val="00522421"/>
    <w:rsid w:val="00524A8D"/>
    <w:rsid w:val="005270A6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5F57D6"/>
    <w:rsid w:val="00600F27"/>
    <w:rsid w:val="00602578"/>
    <w:rsid w:val="006079E2"/>
    <w:rsid w:val="0061634F"/>
    <w:rsid w:val="00616C1A"/>
    <w:rsid w:val="006253A5"/>
    <w:rsid w:val="006273A3"/>
    <w:rsid w:val="006328EB"/>
    <w:rsid w:val="00634602"/>
    <w:rsid w:val="00643E3C"/>
    <w:rsid w:val="00650CD4"/>
    <w:rsid w:val="00674601"/>
    <w:rsid w:val="00686583"/>
    <w:rsid w:val="00693E43"/>
    <w:rsid w:val="006A13C5"/>
    <w:rsid w:val="006B097A"/>
    <w:rsid w:val="006B1489"/>
    <w:rsid w:val="006B64D5"/>
    <w:rsid w:val="006B6CEC"/>
    <w:rsid w:val="006F0AE8"/>
    <w:rsid w:val="006F61EA"/>
    <w:rsid w:val="00700107"/>
    <w:rsid w:val="00712A86"/>
    <w:rsid w:val="00716B42"/>
    <w:rsid w:val="007274A4"/>
    <w:rsid w:val="0073421F"/>
    <w:rsid w:val="0074636F"/>
    <w:rsid w:val="0075022E"/>
    <w:rsid w:val="00754A3C"/>
    <w:rsid w:val="007674BC"/>
    <w:rsid w:val="00776144"/>
    <w:rsid w:val="00784BAF"/>
    <w:rsid w:val="00787559"/>
    <w:rsid w:val="0079186C"/>
    <w:rsid w:val="007A6A17"/>
    <w:rsid w:val="007B1115"/>
    <w:rsid w:val="007B4032"/>
    <w:rsid w:val="007C4784"/>
    <w:rsid w:val="007C79FE"/>
    <w:rsid w:val="007E4EC3"/>
    <w:rsid w:val="007F735C"/>
    <w:rsid w:val="00803309"/>
    <w:rsid w:val="0081333D"/>
    <w:rsid w:val="00826A0B"/>
    <w:rsid w:val="00835A93"/>
    <w:rsid w:val="00844812"/>
    <w:rsid w:val="00846931"/>
    <w:rsid w:val="00865346"/>
    <w:rsid w:val="008A3BF5"/>
    <w:rsid w:val="008A7147"/>
    <w:rsid w:val="008A7528"/>
    <w:rsid w:val="008B3CA1"/>
    <w:rsid w:val="008D3392"/>
    <w:rsid w:val="008E2BEC"/>
    <w:rsid w:val="008E7FC7"/>
    <w:rsid w:val="0090475B"/>
    <w:rsid w:val="00922A27"/>
    <w:rsid w:val="00951E9F"/>
    <w:rsid w:val="0097514A"/>
    <w:rsid w:val="00983D01"/>
    <w:rsid w:val="009A208C"/>
    <w:rsid w:val="009A48CA"/>
    <w:rsid w:val="009B385E"/>
    <w:rsid w:val="009B7165"/>
    <w:rsid w:val="009C4228"/>
    <w:rsid w:val="009D6071"/>
    <w:rsid w:val="009F1F44"/>
    <w:rsid w:val="009F68F8"/>
    <w:rsid w:val="00A13E1B"/>
    <w:rsid w:val="00A2159F"/>
    <w:rsid w:val="00A21FCE"/>
    <w:rsid w:val="00A22FCE"/>
    <w:rsid w:val="00A254D4"/>
    <w:rsid w:val="00A34666"/>
    <w:rsid w:val="00A56960"/>
    <w:rsid w:val="00A7635B"/>
    <w:rsid w:val="00A84190"/>
    <w:rsid w:val="00A84BD8"/>
    <w:rsid w:val="00A875E3"/>
    <w:rsid w:val="00AB11CB"/>
    <w:rsid w:val="00AC06A4"/>
    <w:rsid w:val="00B130C0"/>
    <w:rsid w:val="00B14643"/>
    <w:rsid w:val="00B16B5D"/>
    <w:rsid w:val="00B27C96"/>
    <w:rsid w:val="00B546DB"/>
    <w:rsid w:val="00B638FD"/>
    <w:rsid w:val="00B676B8"/>
    <w:rsid w:val="00BA4BCE"/>
    <w:rsid w:val="00BB0108"/>
    <w:rsid w:val="00BE3C20"/>
    <w:rsid w:val="00BE42DD"/>
    <w:rsid w:val="00C25EFE"/>
    <w:rsid w:val="00C270BA"/>
    <w:rsid w:val="00C4758D"/>
    <w:rsid w:val="00C505C9"/>
    <w:rsid w:val="00C50808"/>
    <w:rsid w:val="00C53F3A"/>
    <w:rsid w:val="00C60F4E"/>
    <w:rsid w:val="00C63CCE"/>
    <w:rsid w:val="00C6679A"/>
    <w:rsid w:val="00C773BA"/>
    <w:rsid w:val="00C77824"/>
    <w:rsid w:val="00C77C0E"/>
    <w:rsid w:val="00C807DE"/>
    <w:rsid w:val="00C811B3"/>
    <w:rsid w:val="00C910FA"/>
    <w:rsid w:val="00CA500B"/>
    <w:rsid w:val="00CB2C28"/>
    <w:rsid w:val="00CC107A"/>
    <w:rsid w:val="00CC3B9F"/>
    <w:rsid w:val="00CD2641"/>
    <w:rsid w:val="00CE025C"/>
    <w:rsid w:val="00CF270F"/>
    <w:rsid w:val="00CF5B9E"/>
    <w:rsid w:val="00CF72A8"/>
    <w:rsid w:val="00CF7843"/>
    <w:rsid w:val="00D22F15"/>
    <w:rsid w:val="00D35FAE"/>
    <w:rsid w:val="00D40D92"/>
    <w:rsid w:val="00D53AF6"/>
    <w:rsid w:val="00D75B48"/>
    <w:rsid w:val="00D77110"/>
    <w:rsid w:val="00D842AF"/>
    <w:rsid w:val="00D91158"/>
    <w:rsid w:val="00DA0361"/>
    <w:rsid w:val="00DA6C6E"/>
    <w:rsid w:val="00DC3436"/>
    <w:rsid w:val="00DD2066"/>
    <w:rsid w:val="00DE2EFB"/>
    <w:rsid w:val="00DE6556"/>
    <w:rsid w:val="00DF5F17"/>
    <w:rsid w:val="00E0139B"/>
    <w:rsid w:val="00E0785F"/>
    <w:rsid w:val="00E21596"/>
    <w:rsid w:val="00E24239"/>
    <w:rsid w:val="00E41488"/>
    <w:rsid w:val="00E60A6D"/>
    <w:rsid w:val="00E7172E"/>
    <w:rsid w:val="00E7629E"/>
    <w:rsid w:val="00E8223B"/>
    <w:rsid w:val="00E8313A"/>
    <w:rsid w:val="00E84F60"/>
    <w:rsid w:val="00E84F7F"/>
    <w:rsid w:val="00E935D8"/>
    <w:rsid w:val="00EA4CF6"/>
    <w:rsid w:val="00EA54D5"/>
    <w:rsid w:val="00EC6D2C"/>
    <w:rsid w:val="00EC79E4"/>
    <w:rsid w:val="00ED0F87"/>
    <w:rsid w:val="00ED2AE1"/>
    <w:rsid w:val="00EF6628"/>
    <w:rsid w:val="00EF72AB"/>
    <w:rsid w:val="00F07F12"/>
    <w:rsid w:val="00F13EAF"/>
    <w:rsid w:val="00F2463D"/>
    <w:rsid w:val="00F374FB"/>
    <w:rsid w:val="00F54A70"/>
    <w:rsid w:val="00F56C40"/>
    <w:rsid w:val="00F56FF6"/>
    <w:rsid w:val="00F60614"/>
    <w:rsid w:val="00F6593A"/>
    <w:rsid w:val="00F74A40"/>
    <w:rsid w:val="00F80343"/>
    <w:rsid w:val="00F93272"/>
    <w:rsid w:val="00FD7FC5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C778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1782DDF775B6053E3ABF7946C3B06BEE906EF85D4F81E9222BA52F5746E6CF98674BA01225786534AD297BFE5B8919B89E4AE8CF087D933A7138DFT5S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B3B2-B932-434E-B8D9-F7B94ECA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2019-05-13T05:16:00Z</cp:lastPrinted>
  <dcterms:created xsi:type="dcterms:W3CDTF">2019-05-13T05:07:00Z</dcterms:created>
  <dcterms:modified xsi:type="dcterms:W3CDTF">2019-05-15T02:26:00Z</dcterms:modified>
</cp:coreProperties>
</file>