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5.4pt;height:42.6pt" o:ole="" o:preferrelative="t" stroked="f">
            <v:imagedata r:id="rId5" o:title=""/>
          </v:rect>
          <o:OLEObject Type="Embed" ProgID="StaticMetafile" ShapeID="_x0000_i1025" DrawAspect="Content" ObjectID="_1694435443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AA674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B569B1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29.09.</w:t>
      </w:r>
      <w:r w:rsidR="007A6EBB">
        <w:rPr>
          <w:rFonts w:ascii="Times New Roman" w:eastAsia="Times New Roman" w:hAnsi="Times New Roman"/>
          <w:sz w:val="26"/>
        </w:rPr>
        <w:t>202</w:t>
      </w:r>
      <w:r w:rsidR="00DF354E">
        <w:rPr>
          <w:rFonts w:ascii="Times New Roman" w:eastAsia="Times New Roman" w:hAnsi="Times New Roman"/>
          <w:sz w:val="26"/>
        </w:rPr>
        <w:t>1</w:t>
      </w:r>
      <w:r w:rsidR="00B474EC" w:rsidRPr="00B474EC">
        <w:rPr>
          <w:rFonts w:ascii="Times New Roman" w:eastAsia="Times New Roman" w:hAnsi="Times New Roman"/>
          <w:sz w:val="26"/>
        </w:rPr>
        <w:tab/>
        <w:t xml:space="preserve">                     </w:t>
      </w:r>
      <w:r>
        <w:rPr>
          <w:rFonts w:ascii="Times New Roman" w:eastAsia="Times New Roman" w:hAnsi="Times New Roman"/>
          <w:sz w:val="26"/>
        </w:rPr>
        <w:t xml:space="preserve">          </w:t>
      </w:r>
      <w:r w:rsidR="00B474EC" w:rsidRPr="00B474EC">
        <w:rPr>
          <w:rFonts w:ascii="Times New Roman" w:eastAsia="Times New Roman" w:hAnsi="Times New Roman"/>
          <w:sz w:val="26"/>
        </w:rPr>
        <w:t xml:space="preserve">         г. Норильск                  </w:t>
      </w:r>
      <w:r>
        <w:rPr>
          <w:rFonts w:ascii="Times New Roman" w:eastAsia="Times New Roman" w:hAnsi="Times New Roman"/>
          <w:sz w:val="26"/>
        </w:rPr>
        <w:t xml:space="preserve">                            № 4741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AA6746" w:rsidRDefault="00AA6746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3B5BB9" w:rsidRPr="003B5BB9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7601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</w:t>
      </w:r>
      <w:r w:rsidR="00BD0329">
        <w:rPr>
          <w:rFonts w:ascii="Times New Roman" w:eastAsiaTheme="minorHAnsi" w:hAnsi="Times New Roman"/>
          <w:sz w:val="26"/>
          <w:szCs w:val="26"/>
          <w:lang w:eastAsia="en-US"/>
        </w:rPr>
        <w:t>нистрации города Норильска от 27.11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.201</w:t>
      </w:r>
      <w:r w:rsidR="00BD0329">
        <w:rPr>
          <w:rFonts w:ascii="Times New Roman" w:eastAsiaTheme="minorHAnsi" w:hAnsi="Times New Roman"/>
          <w:sz w:val="26"/>
          <w:szCs w:val="26"/>
          <w:lang w:eastAsia="en-US"/>
        </w:rPr>
        <w:t>7 № 7108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3B5BB9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</w:t>
      </w:r>
      <w:r w:rsidR="00BD0329">
        <w:rPr>
          <w:rFonts w:ascii="Times New Roman" w:eastAsiaTheme="minorHAnsi" w:hAnsi="Times New Roman"/>
          <w:sz w:val="26"/>
          <w:szCs w:val="26"/>
          <w:lang w:eastAsia="en-US"/>
        </w:rPr>
        <w:t>формирования резерва управленческих кадров муниципального образования город Норильск,</w:t>
      </w: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0329" w:rsidRDefault="003B5BB9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1. Внести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BD0329" w:rsidRPr="00BD0329">
        <w:rPr>
          <w:rFonts w:ascii="Times New Roman" w:eastAsiaTheme="minorHAnsi" w:hAnsi="Times New Roman"/>
          <w:sz w:val="26"/>
          <w:szCs w:val="26"/>
          <w:lang w:eastAsia="en-US"/>
        </w:rPr>
        <w:t>распоряжение Администрации города Норильска от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 xml:space="preserve"> 27.11.2017</w:t>
      </w:r>
      <w:r w:rsidR="00181AA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181AA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>7108 «</w:t>
      </w:r>
      <w:r w:rsidR="00AA6746" w:rsidRPr="00AA6746">
        <w:rPr>
          <w:rFonts w:ascii="Times New Roman" w:eastAsiaTheme="minorHAnsi" w:hAnsi="Times New Roman"/>
          <w:sz w:val="26"/>
          <w:szCs w:val="26"/>
          <w:lang w:eastAsia="en-US"/>
        </w:rPr>
        <w:t>О комиссии по формированию резерва управленческих кадров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A6746" w:rsidRPr="00AA6746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>ниципального образования город Н</w:t>
      </w:r>
      <w:r w:rsidR="00AA6746" w:rsidRPr="00AA6746">
        <w:rPr>
          <w:rFonts w:ascii="Times New Roman" w:eastAsiaTheme="minorHAnsi" w:hAnsi="Times New Roman"/>
          <w:sz w:val="26"/>
          <w:szCs w:val="26"/>
          <w:lang w:eastAsia="en-US"/>
        </w:rPr>
        <w:t>орильск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86D2D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Распоряжение)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следующее</w:t>
      </w:r>
      <w:r w:rsidR="00BD0329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AA674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D0329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6359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51046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C498A">
        <w:rPr>
          <w:rFonts w:ascii="Times New Roman" w:eastAsiaTheme="minorHAnsi" w:hAnsi="Times New Roman"/>
          <w:sz w:val="26"/>
          <w:szCs w:val="26"/>
          <w:lang w:eastAsia="en-US"/>
        </w:rPr>
        <w:t>остав 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омиссии по формированию резерва управленческих кадров муниципального образования город Норильск, утвержденн</w:t>
      </w:r>
      <w:r w:rsidR="00922725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6D2D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BD0329">
        <w:rPr>
          <w:rFonts w:ascii="Times New Roman" w:eastAsiaTheme="minorHAnsi" w:hAnsi="Times New Roman"/>
          <w:sz w:val="26"/>
          <w:szCs w:val="26"/>
          <w:lang w:eastAsia="en-US"/>
        </w:rPr>
        <w:t>аспоряжение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м, изложить в редакции согласно приложению к настоящему распоряжению. </w:t>
      </w:r>
    </w:p>
    <w:p w:rsidR="00AA6746" w:rsidRPr="003B5BB9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. Разместить настоящее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AA6746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990799" w:rsidRDefault="00990799" w:rsidP="009907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/>
          <w:bCs/>
          <w:sz w:val="26"/>
          <w:szCs w:val="26"/>
        </w:rPr>
        <w:t>. Главы города Норильска                                                                Р.И. Красовский</w:t>
      </w: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846359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A6746" w:rsidRPr="00846359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1AA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181AA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 распоряжению</w:t>
      </w:r>
      <w:r w:rsidR="00181AA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181AA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</w:p>
    <w:p w:rsidR="00AA6746" w:rsidRDefault="00B569B1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29.09.2021 № 4741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распоряжением 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Pr="00AA6746">
        <w:rPr>
          <w:rFonts w:ascii="Times New Roman" w:eastAsiaTheme="minorHAnsi" w:hAnsi="Times New Roman"/>
          <w:sz w:val="26"/>
          <w:szCs w:val="26"/>
          <w:lang w:eastAsia="en-US"/>
        </w:rPr>
        <w:t>27.11.2017 № 7108</w:t>
      </w:r>
    </w:p>
    <w:p w:rsidR="00846359" w:rsidRDefault="0084635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Состав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комиссии по формированию резерва управленческих кадров муниципального образования город Норильск</w:t>
      </w:r>
    </w:p>
    <w:p w:rsidR="00846359" w:rsidRDefault="0084635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6746">
        <w:rPr>
          <w:rFonts w:ascii="Times New Roman" w:eastAsiaTheme="minorHAnsi" w:hAnsi="Times New Roman"/>
          <w:sz w:val="26"/>
          <w:szCs w:val="26"/>
          <w:lang w:eastAsia="en-US"/>
        </w:rPr>
        <w:t>Глава города Норильска, предс</w:t>
      </w:r>
      <w:r w:rsidR="00476018">
        <w:rPr>
          <w:rFonts w:ascii="Times New Roman" w:eastAsiaTheme="minorHAnsi" w:hAnsi="Times New Roman"/>
          <w:sz w:val="26"/>
          <w:szCs w:val="26"/>
          <w:lang w:eastAsia="en-US"/>
        </w:rPr>
        <w:t>едатель комиссии</w:t>
      </w:r>
    </w:p>
    <w:p w:rsidR="00476018" w:rsidRPr="00AA6746" w:rsidRDefault="00476018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6746">
        <w:rPr>
          <w:rFonts w:ascii="Times New Roman" w:eastAsiaTheme="minorHAnsi" w:hAnsi="Times New Roman"/>
          <w:sz w:val="26"/>
          <w:szCs w:val="26"/>
          <w:lang w:eastAsia="en-US"/>
        </w:rPr>
        <w:t>Начальник Управления по персоналу Администрации города Норильска, секретарь комиссии</w:t>
      </w:r>
    </w:p>
    <w:p w:rsidR="00476018" w:rsidRPr="00AA6746" w:rsidRDefault="00476018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6359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6746">
        <w:rPr>
          <w:rFonts w:ascii="Times New Roman" w:eastAsiaTheme="minorHAnsi" w:hAnsi="Times New Roman"/>
          <w:sz w:val="26"/>
          <w:szCs w:val="26"/>
          <w:lang w:eastAsia="en-US"/>
        </w:rPr>
        <w:t>Члены комиссии: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76018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Норильска, муниципальных учреждений и предприятий, а также обществ с ограниченной ответственностью, единственным участником которых является Администрация города Норильска (далее - организации)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76018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социальной политике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76018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7601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города Норильска 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по земельно-имущественным отношениям и развитию предпринимательства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76018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городскому хозяйству 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Норильска и организаций)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экономике и финансам 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Норильска и организаций)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93D2F" w:rsidRDefault="00693D2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информационной политике и взаимодействию с общественными организациями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</w:t>
      </w:r>
      <w:r w:rsidR="0047601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93D2F" w:rsidRDefault="00693D2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перспективным проектам и реновации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</w:t>
      </w:r>
      <w:r w:rsidR="0084635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организаций)</w:t>
      </w:r>
    </w:p>
    <w:p w:rsidR="00476018" w:rsidRPr="00693D2F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93D2F" w:rsidRDefault="00693D2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территориальному развитию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93D2F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резерв граждан на должности руководителей подчиненных структурных подразделений Администрации города Норильск</w:t>
      </w:r>
      <w:r w:rsidR="0084635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B569B1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bookmarkStart w:id="0" w:name="_GoBack"/>
      <w:bookmarkEnd w:id="0"/>
      <w:r w:rsidR="00846359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Default="00476018" w:rsidP="001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Начальник Правового управления Администрации города Норильска</w:t>
      </w:r>
    </w:p>
    <w:sectPr w:rsidR="00476018" w:rsidSect="00AA67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4595"/>
    <w:rsid w:val="000857DE"/>
    <w:rsid w:val="000A5CA9"/>
    <w:rsid w:val="000B7063"/>
    <w:rsid w:val="001237F7"/>
    <w:rsid w:val="001262F7"/>
    <w:rsid w:val="0014084A"/>
    <w:rsid w:val="0014253D"/>
    <w:rsid w:val="001574F3"/>
    <w:rsid w:val="00181AA6"/>
    <w:rsid w:val="0018362F"/>
    <w:rsid w:val="00186D2D"/>
    <w:rsid w:val="00194364"/>
    <w:rsid w:val="001C4BDF"/>
    <w:rsid w:val="0021652D"/>
    <w:rsid w:val="00227F12"/>
    <w:rsid w:val="00251046"/>
    <w:rsid w:val="00281976"/>
    <w:rsid w:val="00282909"/>
    <w:rsid w:val="002A420B"/>
    <w:rsid w:val="002D4FAE"/>
    <w:rsid w:val="002E36A4"/>
    <w:rsid w:val="00304832"/>
    <w:rsid w:val="003319F8"/>
    <w:rsid w:val="00354E7D"/>
    <w:rsid w:val="00356A45"/>
    <w:rsid w:val="003A0CCF"/>
    <w:rsid w:val="003A55FE"/>
    <w:rsid w:val="003A7E85"/>
    <w:rsid w:val="003B5BB9"/>
    <w:rsid w:val="003C1C9C"/>
    <w:rsid w:val="003F05EA"/>
    <w:rsid w:val="0040788E"/>
    <w:rsid w:val="00453B40"/>
    <w:rsid w:val="0047177A"/>
    <w:rsid w:val="00476018"/>
    <w:rsid w:val="0049088B"/>
    <w:rsid w:val="00490E7D"/>
    <w:rsid w:val="004926FE"/>
    <w:rsid w:val="004A4BD7"/>
    <w:rsid w:val="004B20B0"/>
    <w:rsid w:val="004C749E"/>
    <w:rsid w:val="004C786F"/>
    <w:rsid w:val="004D10CA"/>
    <w:rsid w:val="005050D9"/>
    <w:rsid w:val="00525BDB"/>
    <w:rsid w:val="00531B50"/>
    <w:rsid w:val="00531F9D"/>
    <w:rsid w:val="0056570D"/>
    <w:rsid w:val="005A1CAC"/>
    <w:rsid w:val="005C498A"/>
    <w:rsid w:val="005D43E3"/>
    <w:rsid w:val="005E3F90"/>
    <w:rsid w:val="00620C98"/>
    <w:rsid w:val="00642062"/>
    <w:rsid w:val="00642163"/>
    <w:rsid w:val="00643C5E"/>
    <w:rsid w:val="00677889"/>
    <w:rsid w:val="00693D2F"/>
    <w:rsid w:val="006E200D"/>
    <w:rsid w:val="007120C0"/>
    <w:rsid w:val="00713385"/>
    <w:rsid w:val="00727C90"/>
    <w:rsid w:val="00753EA4"/>
    <w:rsid w:val="00763577"/>
    <w:rsid w:val="0078192B"/>
    <w:rsid w:val="007A6EBB"/>
    <w:rsid w:val="007B02E3"/>
    <w:rsid w:val="007B28D4"/>
    <w:rsid w:val="007B2DE3"/>
    <w:rsid w:val="007E15D5"/>
    <w:rsid w:val="007E5054"/>
    <w:rsid w:val="00800B9A"/>
    <w:rsid w:val="00817559"/>
    <w:rsid w:val="00817685"/>
    <w:rsid w:val="00846359"/>
    <w:rsid w:val="008557ED"/>
    <w:rsid w:val="00893674"/>
    <w:rsid w:val="008951A9"/>
    <w:rsid w:val="008A722A"/>
    <w:rsid w:val="008B3511"/>
    <w:rsid w:val="008C0C45"/>
    <w:rsid w:val="00914A80"/>
    <w:rsid w:val="00922725"/>
    <w:rsid w:val="009261E3"/>
    <w:rsid w:val="00983CE3"/>
    <w:rsid w:val="00990799"/>
    <w:rsid w:val="0099134E"/>
    <w:rsid w:val="00996E59"/>
    <w:rsid w:val="009A249C"/>
    <w:rsid w:val="009B5075"/>
    <w:rsid w:val="009C442D"/>
    <w:rsid w:val="009C7980"/>
    <w:rsid w:val="009D6098"/>
    <w:rsid w:val="00A104D6"/>
    <w:rsid w:val="00A4691C"/>
    <w:rsid w:val="00A8642E"/>
    <w:rsid w:val="00A97418"/>
    <w:rsid w:val="00AA6746"/>
    <w:rsid w:val="00AA73FD"/>
    <w:rsid w:val="00AF2C4F"/>
    <w:rsid w:val="00B474EC"/>
    <w:rsid w:val="00B569B1"/>
    <w:rsid w:val="00B83A2B"/>
    <w:rsid w:val="00B853A9"/>
    <w:rsid w:val="00B877F6"/>
    <w:rsid w:val="00BD0329"/>
    <w:rsid w:val="00BD41FA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F354E"/>
    <w:rsid w:val="00E01831"/>
    <w:rsid w:val="00E21C82"/>
    <w:rsid w:val="00E61771"/>
    <w:rsid w:val="00E65487"/>
    <w:rsid w:val="00EA5865"/>
    <w:rsid w:val="00F66F00"/>
    <w:rsid w:val="00F930F7"/>
    <w:rsid w:val="00FA66E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5A27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  <w:style w:type="table" w:styleId="a6">
    <w:name w:val="Table Grid"/>
    <w:basedOn w:val="a1"/>
    <w:uiPriority w:val="39"/>
    <w:rsid w:val="00FA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4BAB-8A35-49FF-9FAB-E36086FB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7</cp:revision>
  <cp:lastPrinted>2021-09-21T05:58:00Z</cp:lastPrinted>
  <dcterms:created xsi:type="dcterms:W3CDTF">2021-09-21T02:25:00Z</dcterms:created>
  <dcterms:modified xsi:type="dcterms:W3CDTF">2021-09-29T08:44:00Z</dcterms:modified>
</cp:coreProperties>
</file>