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6FB" w:rsidRPr="00D346FB" w:rsidRDefault="003C2077" w:rsidP="003C2077">
      <w:pPr>
        <w:tabs>
          <w:tab w:val="left" w:pos="2326"/>
        </w:tabs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</w:t>
      </w:r>
      <w:r w:rsidR="00D346FB" w:rsidRPr="00D346FB">
        <w:rPr>
          <w:rFonts w:ascii="Times New Roman" w:hAnsi="Times New Roman" w:cs="Times New Roman"/>
          <w:sz w:val="26"/>
          <w:szCs w:val="26"/>
        </w:rPr>
        <w:t>Приложение № 2</w:t>
      </w:r>
    </w:p>
    <w:p w:rsidR="003C2077" w:rsidRPr="003C2077" w:rsidRDefault="003C2077" w:rsidP="003C2077">
      <w:pPr>
        <w:ind w:left="4667" w:firstLine="578"/>
        <w:jc w:val="left"/>
        <w:rPr>
          <w:rFonts w:ascii="Times New Roman" w:eastAsia="Times New Roman" w:hAnsi="Times New Roman" w:cs="Times New Roman"/>
          <w:sz w:val="26"/>
          <w:szCs w:val="26"/>
        </w:rPr>
      </w:pPr>
      <w:r w:rsidRPr="003C2077">
        <w:rPr>
          <w:rFonts w:ascii="Times New Roman" w:hAnsi="Times New Roman" w:cs="Times New Roman"/>
          <w:sz w:val="26"/>
          <w:szCs w:val="26"/>
        </w:rPr>
        <w:t xml:space="preserve">к муниципальной программе </w:t>
      </w:r>
    </w:p>
    <w:p w:rsidR="003C2077" w:rsidRPr="003C2077" w:rsidRDefault="003C2077" w:rsidP="003C2077">
      <w:pPr>
        <w:ind w:left="5245" w:firstLine="0"/>
        <w:jc w:val="left"/>
        <w:rPr>
          <w:rFonts w:ascii="Times New Roman" w:hAnsi="Times New Roman" w:cs="Times New Roman"/>
          <w:sz w:val="26"/>
          <w:szCs w:val="26"/>
        </w:rPr>
      </w:pPr>
      <w:r w:rsidRPr="003C2077">
        <w:rPr>
          <w:rFonts w:ascii="Times New Roman" w:hAnsi="Times New Roman" w:cs="Times New Roman"/>
          <w:sz w:val="26"/>
          <w:szCs w:val="26"/>
        </w:rPr>
        <w:t xml:space="preserve">«Развитие транспортной </w:t>
      </w:r>
      <w:proofErr w:type="gramStart"/>
      <w:r w:rsidRPr="003C2077">
        <w:rPr>
          <w:rFonts w:ascii="Times New Roman" w:hAnsi="Times New Roman" w:cs="Times New Roman"/>
          <w:sz w:val="26"/>
          <w:szCs w:val="26"/>
        </w:rPr>
        <w:t xml:space="preserve">системы»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2077">
        <w:rPr>
          <w:rFonts w:ascii="Times New Roman" w:hAnsi="Times New Roman" w:cs="Times New Roman"/>
          <w:sz w:val="26"/>
          <w:szCs w:val="26"/>
        </w:rPr>
        <w:t xml:space="preserve">на 2016-2018 годы, утвержденной постановлением Администрации города Норильска                                        </w:t>
      </w:r>
      <w:r w:rsidR="00543F3B">
        <w:rPr>
          <w:rFonts w:ascii="Times New Roman" w:hAnsi="Times New Roman" w:cs="Times New Roman"/>
          <w:sz w:val="26"/>
          <w:szCs w:val="26"/>
        </w:rPr>
        <w:t xml:space="preserve">           от  04.12.2015 №593</w:t>
      </w:r>
      <w:bookmarkStart w:id="0" w:name="_GoBack"/>
      <w:bookmarkEnd w:id="0"/>
    </w:p>
    <w:p w:rsidR="00D346FB" w:rsidRPr="003C2077" w:rsidRDefault="00D346FB" w:rsidP="00D346FB">
      <w:pPr>
        <w:tabs>
          <w:tab w:val="left" w:pos="2326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346FB" w:rsidRPr="00D346FB" w:rsidRDefault="00D346FB" w:rsidP="00D346FB">
      <w:pPr>
        <w:tabs>
          <w:tab w:val="left" w:pos="2326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D346FB">
        <w:rPr>
          <w:rFonts w:ascii="Times New Roman" w:hAnsi="Times New Roman" w:cs="Times New Roman"/>
          <w:sz w:val="26"/>
          <w:szCs w:val="26"/>
        </w:rPr>
        <w:t xml:space="preserve">1. Паспорт подпрограммы </w:t>
      </w:r>
      <w:r w:rsidRPr="00D346FB">
        <w:rPr>
          <w:rFonts w:ascii="Times New Roman" w:hAnsi="Times New Roman" w:cs="Times New Roman"/>
          <w:color w:val="26282F"/>
          <w:sz w:val="26"/>
          <w:szCs w:val="26"/>
        </w:rPr>
        <w:t xml:space="preserve">«Повышение безопасности дорожного движения на автомобильных дорогах общего пользования муниципального образования город Норильск» </w:t>
      </w:r>
      <w:r w:rsidRPr="00D346FB">
        <w:rPr>
          <w:rFonts w:ascii="Times New Roman" w:hAnsi="Times New Roman" w:cs="Times New Roman"/>
          <w:sz w:val="26"/>
          <w:szCs w:val="26"/>
        </w:rPr>
        <w:t>муниципальной программы «Развитие транспортной системы» на 2016-2018 годы (далее - подпрограмма)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096"/>
      </w:tblGrid>
      <w:tr w:rsidR="00375008" w:rsidRPr="00E92D61" w:rsidTr="00AE7C1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08" w:rsidRPr="00E92D61" w:rsidRDefault="00375008" w:rsidP="002A4CF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>Соисполнитель муниципальной программы (ответственный исполнитель подпрограммы)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008" w:rsidRPr="00E92D61" w:rsidRDefault="00375008" w:rsidP="002A4CF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учреждение </w:t>
            </w:r>
            <w:r w:rsidR="00D346F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>Управление по содержанию и строительству автомобильных дорог города Норильска</w:t>
            </w:r>
            <w:r w:rsidR="00D346F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375008" w:rsidRPr="00E92D61" w:rsidTr="00AE7C1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008" w:rsidRPr="00BE339A" w:rsidRDefault="00375008" w:rsidP="002A4CFB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BE339A">
              <w:rPr>
                <w:rFonts w:ascii="Times New Roman" w:hAnsi="Times New Roman" w:cs="Times New Roman"/>
                <w:sz w:val="26"/>
                <w:szCs w:val="26"/>
              </w:rPr>
              <w:t>Цели подпрограммы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5008" w:rsidRPr="00E92D61" w:rsidRDefault="008F4938" w:rsidP="006A34B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A15AD">
              <w:rPr>
                <w:rFonts w:ascii="Times New Roman" w:hAnsi="Times New Roman"/>
                <w:sz w:val="26"/>
                <w:szCs w:val="26"/>
              </w:rPr>
              <w:t>Приведение дорожно-знаковой информации на улицах и автодорогах муниципального образования город Норильск в соответствие требованиям государственных стандартов,</w:t>
            </w:r>
            <w:r w:rsidRPr="00CA15AD">
              <w:rPr>
                <w:rFonts w:ascii="Times New Roman" w:hAnsi="Times New Roman" w:cs="Times New Roman"/>
                <w:sz w:val="26"/>
                <w:szCs w:val="26"/>
              </w:rPr>
              <w:t xml:space="preserve"> создание комфортных условий для передвижения пешеходов, </w:t>
            </w:r>
            <w:r w:rsidRPr="00CA15AD">
              <w:rPr>
                <w:rFonts w:ascii="Times New Roman" w:hAnsi="Times New Roman"/>
                <w:sz w:val="26"/>
                <w:szCs w:val="26"/>
              </w:rPr>
              <w:t>а также об</w:t>
            </w:r>
            <w:r w:rsidR="00DE3123">
              <w:rPr>
                <w:rFonts w:ascii="Times New Roman" w:hAnsi="Times New Roman"/>
                <w:sz w:val="26"/>
                <w:szCs w:val="26"/>
              </w:rPr>
              <w:t>еспечение сохранности автодорог</w:t>
            </w:r>
          </w:p>
        </w:tc>
      </w:tr>
      <w:tr w:rsidR="00375008" w:rsidRPr="00E92D61" w:rsidTr="00AE7C1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08" w:rsidRPr="00D346FB" w:rsidRDefault="00375008" w:rsidP="002A4CFB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D346FB">
              <w:rPr>
                <w:rFonts w:ascii="Times New Roman" w:hAnsi="Times New Roman" w:cs="Times New Roman"/>
                <w:sz w:val="26"/>
                <w:szCs w:val="26"/>
              </w:rPr>
              <w:t>Задачи подпрограммы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34B5" w:rsidRDefault="00375008" w:rsidP="00D00028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  <w:r w:rsidR="006A34B5">
              <w:rPr>
                <w:rFonts w:ascii="Times New Roman" w:hAnsi="Times New Roman" w:cs="Times New Roman"/>
                <w:sz w:val="26"/>
                <w:szCs w:val="26"/>
              </w:rPr>
              <w:t>безопасности дорожного движ</w:t>
            </w:r>
            <w:r w:rsidR="00DE3123">
              <w:rPr>
                <w:rFonts w:ascii="Times New Roman" w:hAnsi="Times New Roman" w:cs="Times New Roman"/>
                <w:sz w:val="26"/>
                <w:szCs w:val="26"/>
              </w:rPr>
              <w:t>ения;</w:t>
            </w:r>
          </w:p>
          <w:p w:rsidR="006A34B5" w:rsidRDefault="006A34B5" w:rsidP="00D00028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безопасных</w:t>
            </w:r>
            <w:r w:rsidR="003D501C">
              <w:rPr>
                <w:rFonts w:ascii="Times New Roman" w:hAnsi="Times New Roman" w:cs="Times New Roman"/>
                <w:sz w:val="26"/>
                <w:szCs w:val="26"/>
              </w:rPr>
              <w:t xml:space="preserve"> и комфортных</w:t>
            </w:r>
            <w:r w:rsidR="00DE3123">
              <w:rPr>
                <w:rFonts w:ascii="Times New Roman" w:hAnsi="Times New Roman" w:cs="Times New Roman"/>
                <w:sz w:val="26"/>
                <w:szCs w:val="26"/>
              </w:rPr>
              <w:t xml:space="preserve"> условий для движения пешеходов;</w:t>
            </w:r>
          </w:p>
          <w:p w:rsidR="00375008" w:rsidRPr="00E92D61" w:rsidRDefault="006A34B5" w:rsidP="00D00028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75008" w:rsidRPr="00E92D61">
              <w:rPr>
                <w:rFonts w:ascii="Times New Roman" w:hAnsi="Times New Roman" w:cs="Times New Roman"/>
                <w:sz w:val="26"/>
                <w:szCs w:val="26"/>
              </w:rPr>
              <w:t>Обеспечение нормативной освещенности автомобильных дорог, улично-дорожной сети муниципального образования город Норильск</w:t>
            </w:r>
          </w:p>
        </w:tc>
      </w:tr>
      <w:tr w:rsidR="00375008" w:rsidRPr="00E92D61" w:rsidTr="00AE7C1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08" w:rsidRPr="00E92D61" w:rsidRDefault="00375008" w:rsidP="002A4CF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008" w:rsidRPr="00E92D61" w:rsidRDefault="00375008" w:rsidP="00E92D61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>2016-2018 годы</w:t>
            </w:r>
          </w:p>
        </w:tc>
      </w:tr>
      <w:tr w:rsidR="00375008" w:rsidRPr="00E92D61" w:rsidTr="00AE7C16">
        <w:trPr>
          <w:trHeight w:val="3114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08" w:rsidRPr="00E92D61" w:rsidRDefault="00375008" w:rsidP="002A4CF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по годам реализации (тыс.</w:t>
            </w:r>
            <w:r w:rsidR="00E64C79"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>руб.)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008" w:rsidRPr="00E92D61" w:rsidRDefault="00375008" w:rsidP="002A4CF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подпрограммы составит: </w:t>
            </w:r>
            <w:r w:rsidR="00EC5488">
              <w:rPr>
                <w:rFonts w:ascii="Times New Roman" w:hAnsi="Times New Roman" w:cs="Times New Roman"/>
                <w:sz w:val="26"/>
                <w:szCs w:val="26"/>
              </w:rPr>
              <w:t>242 304</w:t>
            </w: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A16954"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>руб., из них:</w:t>
            </w:r>
          </w:p>
          <w:p w:rsidR="00375008" w:rsidRPr="00E92D61" w:rsidRDefault="00375008" w:rsidP="002A4CF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дорожного фонда - </w:t>
            </w:r>
            <w:r w:rsidR="00EC5488">
              <w:rPr>
                <w:rFonts w:ascii="Times New Roman" w:hAnsi="Times New Roman" w:cs="Times New Roman"/>
                <w:sz w:val="26"/>
                <w:szCs w:val="26"/>
              </w:rPr>
              <w:t>242 </w:t>
            </w:r>
            <w:proofErr w:type="gramStart"/>
            <w:r w:rsidR="00EC5488">
              <w:rPr>
                <w:rFonts w:ascii="Times New Roman" w:hAnsi="Times New Roman" w:cs="Times New Roman"/>
                <w:sz w:val="26"/>
                <w:szCs w:val="26"/>
              </w:rPr>
              <w:t>304</w:t>
            </w:r>
            <w:r w:rsidR="00EC5488"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F5351"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proofErr w:type="gramEnd"/>
            <w:r w:rsidR="00AF5351"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375008" w:rsidRPr="00E92D61" w:rsidRDefault="00375008" w:rsidP="002A4CF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375008" w:rsidRPr="00E92D61" w:rsidRDefault="00375008" w:rsidP="002A4CF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22191" w:rsidRPr="00E92D6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 w:rsidR="00AF5351" w:rsidRPr="00E92D6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C5488">
              <w:rPr>
                <w:rFonts w:ascii="Times New Roman" w:hAnsi="Times New Roman" w:cs="Times New Roman"/>
                <w:sz w:val="26"/>
                <w:szCs w:val="26"/>
              </w:rPr>
              <w:t>98 504</w:t>
            </w: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A16954"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AF5351" w:rsidRPr="00E92D61" w:rsidRDefault="00375008" w:rsidP="002A4CF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дорожного фонда - </w:t>
            </w:r>
            <w:r w:rsidR="00EC5488">
              <w:rPr>
                <w:rFonts w:ascii="Times New Roman" w:hAnsi="Times New Roman" w:cs="Times New Roman"/>
                <w:sz w:val="26"/>
                <w:szCs w:val="26"/>
              </w:rPr>
              <w:t>98 </w:t>
            </w:r>
            <w:proofErr w:type="gramStart"/>
            <w:r w:rsidR="00EC5488">
              <w:rPr>
                <w:rFonts w:ascii="Times New Roman" w:hAnsi="Times New Roman" w:cs="Times New Roman"/>
                <w:sz w:val="26"/>
                <w:szCs w:val="26"/>
              </w:rPr>
              <w:t>504</w:t>
            </w:r>
            <w:r w:rsidR="00EC5488"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F5351"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proofErr w:type="gramEnd"/>
            <w:r w:rsidR="00AF5351"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руб. </w:t>
            </w:r>
          </w:p>
          <w:p w:rsidR="00375008" w:rsidRPr="00E92D61" w:rsidRDefault="00375008" w:rsidP="002A4CF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22191" w:rsidRPr="00E92D6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 w:rsidR="00AF5351" w:rsidRPr="00E92D6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C5488">
              <w:rPr>
                <w:rFonts w:ascii="Times New Roman" w:hAnsi="Times New Roman" w:cs="Times New Roman"/>
                <w:sz w:val="26"/>
                <w:szCs w:val="26"/>
              </w:rPr>
              <w:t>73 400</w:t>
            </w: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A16954"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375008" w:rsidRPr="00E92D61" w:rsidRDefault="00375008" w:rsidP="002A4CF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дорожного фонда - </w:t>
            </w:r>
            <w:r w:rsidR="00EC5488">
              <w:rPr>
                <w:rFonts w:ascii="Times New Roman" w:hAnsi="Times New Roman" w:cs="Times New Roman"/>
                <w:sz w:val="26"/>
                <w:szCs w:val="26"/>
              </w:rPr>
              <w:t>73 400</w:t>
            </w:r>
            <w:r w:rsidR="00EC5488"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F5351" w:rsidRPr="00E92D61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375008" w:rsidRPr="00E92D61" w:rsidRDefault="00375008" w:rsidP="002A4CF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22191" w:rsidRPr="00E92D6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 w:rsidR="00AF5351" w:rsidRPr="00E92D6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C548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6C036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C5488">
              <w:rPr>
                <w:rFonts w:ascii="Times New Roman" w:hAnsi="Times New Roman" w:cs="Times New Roman"/>
                <w:sz w:val="26"/>
                <w:szCs w:val="26"/>
              </w:rPr>
              <w:t> 400</w:t>
            </w:r>
            <w:r w:rsidR="00EC5488"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A16954"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>руб., из них:</w:t>
            </w:r>
          </w:p>
          <w:p w:rsidR="0093004E" w:rsidRPr="00E92D61" w:rsidRDefault="00375008" w:rsidP="00C53591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дорожного фонда - </w:t>
            </w:r>
            <w:r w:rsidR="00EC548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6C036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C5488">
              <w:rPr>
                <w:rFonts w:ascii="Times New Roman" w:hAnsi="Times New Roman" w:cs="Times New Roman"/>
                <w:sz w:val="26"/>
                <w:szCs w:val="26"/>
              </w:rPr>
              <w:t> 400</w:t>
            </w:r>
            <w:r w:rsidR="00EC5488" w:rsidRPr="00E92D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F5351" w:rsidRPr="00E92D61">
              <w:rPr>
                <w:rFonts w:ascii="Times New Roman" w:hAnsi="Times New Roman" w:cs="Times New Roman"/>
                <w:sz w:val="26"/>
                <w:szCs w:val="26"/>
              </w:rPr>
              <w:t>тыс. руб</w:t>
            </w:r>
            <w:r w:rsidRPr="00E92D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346FB" w:rsidRPr="00E92D61" w:rsidTr="008F4938">
        <w:trPr>
          <w:trHeight w:val="699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FB" w:rsidRPr="00E92D61" w:rsidRDefault="00D346FB" w:rsidP="00D346FB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7F69B2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подпрограммы (индикаторы результативности муниципальной программы с ожидаемыми значениями на конец периода реализации подпрограммы)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46FB" w:rsidRPr="000512A3" w:rsidRDefault="00D346FB" w:rsidP="00D346F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8D2E4A">
              <w:rPr>
                <w:rFonts w:ascii="Times New Roman" w:hAnsi="Times New Roman" w:cs="Times New Roman"/>
                <w:sz w:val="26"/>
                <w:szCs w:val="26"/>
              </w:rPr>
              <w:t xml:space="preserve">Доля пешеходных переходов, не обустроенных дублирующими дорожными знаками 5.19.1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D2E4A">
              <w:rPr>
                <w:rFonts w:ascii="Times New Roman" w:hAnsi="Times New Roman" w:cs="Times New Roman"/>
                <w:sz w:val="26"/>
                <w:szCs w:val="26"/>
              </w:rPr>
              <w:t>Пешеходный переход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Pr="008D2E4A">
              <w:rPr>
                <w:rFonts w:ascii="Times New Roman" w:hAnsi="Times New Roman" w:cs="Times New Roman"/>
                <w:sz w:val="26"/>
                <w:szCs w:val="26"/>
              </w:rPr>
              <w:t>над проезжей частью</w:t>
            </w:r>
            <w:r w:rsidRPr="000512A3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0512A3">
              <w:rPr>
                <w:rFonts w:ascii="Times New Roman" w:hAnsi="Times New Roman" w:cs="Times New Roman"/>
                <w:sz w:val="26"/>
                <w:szCs w:val="26"/>
              </w:rPr>
              <w:t>%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  <w:r w:rsidR="00895C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512A3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r w:rsidR="00895C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512A3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D346FB" w:rsidRDefault="00D346FB" w:rsidP="00D346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  <w:r w:rsidRPr="00E274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улиц и автодорог, о</w:t>
            </w:r>
            <w:r w:rsidRPr="00E274D6">
              <w:rPr>
                <w:rFonts w:ascii="Times New Roman" w:hAnsi="Times New Roman" w:cs="Times New Roman"/>
                <w:sz w:val="26"/>
                <w:szCs w:val="26"/>
              </w:rPr>
              <w:t>бустро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енных</w:t>
            </w:r>
            <w:r w:rsidRPr="00E274D6">
              <w:rPr>
                <w:rFonts w:ascii="Times New Roman" w:hAnsi="Times New Roman" w:cs="Times New Roman"/>
                <w:sz w:val="26"/>
                <w:szCs w:val="26"/>
              </w:rPr>
              <w:t xml:space="preserve"> пешеходны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ми </w:t>
            </w:r>
            <w:r w:rsidRPr="00E274D6">
              <w:rPr>
                <w:rFonts w:ascii="Times New Roman" w:hAnsi="Times New Roman" w:cs="Times New Roman"/>
                <w:sz w:val="26"/>
                <w:szCs w:val="26"/>
              </w:rPr>
              <w:t>переход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ами - 100% (4 шт</w:t>
            </w:r>
            <w:r w:rsidR="00895C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D346FB" w:rsidRDefault="00924238" w:rsidP="00D346FB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proofErr w:type="gramStart"/>
            <w:r w:rsidR="00D346FB" w:rsidRPr="004D2E7A">
              <w:rPr>
                <w:rFonts w:ascii="Times New Roman" w:hAnsi="Times New Roman" w:cs="Times New Roman"/>
                <w:sz w:val="26"/>
                <w:szCs w:val="26"/>
              </w:rPr>
              <w:t>дорожных знаков</w:t>
            </w:r>
            <w:proofErr w:type="gramEnd"/>
            <w:r w:rsidR="00D346FB" w:rsidRPr="004D2E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816D9" w:rsidRPr="004D2E7A">
              <w:rPr>
                <w:rFonts w:ascii="Times New Roman" w:hAnsi="Times New Roman" w:cs="Times New Roman"/>
                <w:sz w:val="26"/>
                <w:szCs w:val="26"/>
              </w:rPr>
              <w:t>не соответствующих ГОСТу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346FB" w:rsidRPr="00D55015" w:rsidRDefault="00D346FB" w:rsidP="00C5359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Уровень выполнения работ по установке</w:t>
            </w:r>
            <w:r w:rsidRPr="006C03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дорожных</w:t>
            </w:r>
            <w:r w:rsidR="00C535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знаков</w:t>
            </w:r>
            <w:r w:rsidR="0063630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вводящих ограничение</w:t>
            </w:r>
            <w:r w:rsidRPr="00CD05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для большегрузных транспортных средств и средств с опасным грузом на въезд в город и мосты – 100% (34 шт</w:t>
            </w:r>
            <w:r w:rsidR="00895C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</w:tbl>
    <w:p w:rsidR="00375008" w:rsidRPr="00E92D61" w:rsidRDefault="00375008" w:rsidP="00375008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1" w:name="sub_220"/>
      <w:r w:rsidRPr="00E92D61">
        <w:rPr>
          <w:rFonts w:ascii="Times New Roman" w:hAnsi="Times New Roman" w:cs="Times New Roman"/>
          <w:sz w:val="26"/>
          <w:szCs w:val="26"/>
        </w:rPr>
        <w:lastRenderedPageBreak/>
        <w:t>2. Текущее состояние</w:t>
      </w:r>
    </w:p>
    <w:bookmarkEnd w:id="1"/>
    <w:p w:rsidR="00375008" w:rsidRPr="00E92D61" w:rsidRDefault="00375008" w:rsidP="00375008">
      <w:pPr>
        <w:rPr>
          <w:rFonts w:ascii="Times New Roman" w:hAnsi="Times New Roman" w:cs="Times New Roman"/>
          <w:sz w:val="26"/>
          <w:szCs w:val="26"/>
        </w:rPr>
      </w:pPr>
      <w:r w:rsidRPr="00E92D61">
        <w:rPr>
          <w:rFonts w:ascii="Times New Roman" w:hAnsi="Times New Roman" w:cs="Times New Roman"/>
          <w:sz w:val="26"/>
          <w:szCs w:val="26"/>
        </w:rPr>
        <w:t>Дорожное хозяйство муниципального образования город Норильск представлено автомобильными дорогами общего пользования местного значения, улично-дорожной сетью, искусственными дорожными сооружениями, наружным освещением</w:t>
      </w:r>
      <w:r w:rsidR="007F69B2">
        <w:rPr>
          <w:rFonts w:ascii="Times New Roman" w:hAnsi="Times New Roman" w:cs="Times New Roman"/>
          <w:sz w:val="26"/>
          <w:szCs w:val="26"/>
        </w:rPr>
        <w:t>.</w:t>
      </w:r>
      <w:r w:rsidRPr="00E92D61">
        <w:rPr>
          <w:rFonts w:ascii="Times New Roman" w:hAnsi="Times New Roman" w:cs="Times New Roman"/>
          <w:sz w:val="26"/>
          <w:szCs w:val="26"/>
        </w:rPr>
        <w:t xml:space="preserve"> Обустроена праздничная иллюминация и световые композиции.</w:t>
      </w:r>
    </w:p>
    <w:p w:rsidR="00375008" w:rsidRPr="00E92D61" w:rsidRDefault="00375008" w:rsidP="00375008">
      <w:pPr>
        <w:rPr>
          <w:rFonts w:ascii="Times New Roman" w:hAnsi="Times New Roman" w:cs="Times New Roman"/>
          <w:sz w:val="26"/>
          <w:szCs w:val="26"/>
        </w:rPr>
      </w:pPr>
      <w:r w:rsidRPr="00E92D61">
        <w:rPr>
          <w:rFonts w:ascii="Times New Roman" w:hAnsi="Times New Roman" w:cs="Times New Roman"/>
          <w:sz w:val="26"/>
          <w:szCs w:val="26"/>
        </w:rPr>
        <w:t>Площадь автомобильных дорог составляет - 1047,9 тыс.м</w:t>
      </w:r>
      <w:r w:rsidRPr="00E92D6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92D61">
        <w:rPr>
          <w:rFonts w:ascii="Times New Roman" w:hAnsi="Times New Roman" w:cs="Times New Roman"/>
          <w:sz w:val="26"/>
          <w:szCs w:val="26"/>
        </w:rPr>
        <w:t>.</w:t>
      </w:r>
    </w:p>
    <w:p w:rsidR="00375008" w:rsidRPr="00E92D61" w:rsidRDefault="00375008" w:rsidP="00375008">
      <w:pPr>
        <w:rPr>
          <w:rFonts w:ascii="Times New Roman" w:hAnsi="Times New Roman" w:cs="Times New Roman"/>
          <w:sz w:val="26"/>
          <w:szCs w:val="26"/>
        </w:rPr>
      </w:pPr>
      <w:r w:rsidRPr="00E92D61">
        <w:rPr>
          <w:rFonts w:ascii="Times New Roman" w:hAnsi="Times New Roman" w:cs="Times New Roman"/>
          <w:sz w:val="26"/>
          <w:szCs w:val="26"/>
        </w:rPr>
        <w:t>Площадь улично-дорожной сети района Центральный составляет - 781,8 тыс.м</w:t>
      </w:r>
      <w:r w:rsidRPr="00E92D6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92D61">
        <w:rPr>
          <w:rFonts w:ascii="Times New Roman" w:hAnsi="Times New Roman" w:cs="Times New Roman"/>
          <w:sz w:val="26"/>
          <w:szCs w:val="26"/>
        </w:rPr>
        <w:t>.</w:t>
      </w:r>
    </w:p>
    <w:p w:rsidR="00375008" w:rsidRPr="00E92D61" w:rsidRDefault="00375008" w:rsidP="00375008">
      <w:pPr>
        <w:rPr>
          <w:rFonts w:ascii="Times New Roman" w:hAnsi="Times New Roman" w:cs="Times New Roman"/>
          <w:sz w:val="26"/>
          <w:szCs w:val="26"/>
        </w:rPr>
      </w:pPr>
      <w:r w:rsidRPr="00E92D61">
        <w:rPr>
          <w:rFonts w:ascii="Times New Roman" w:hAnsi="Times New Roman" w:cs="Times New Roman"/>
          <w:sz w:val="26"/>
          <w:szCs w:val="26"/>
        </w:rPr>
        <w:t xml:space="preserve">Площадь улично-дорожной сети района </w:t>
      </w:r>
      <w:proofErr w:type="spellStart"/>
      <w:r w:rsidRPr="00E92D61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E92D61">
        <w:rPr>
          <w:rFonts w:ascii="Times New Roman" w:hAnsi="Times New Roman" w:cs="Times New Roman"/>
          <w:sz w:val="26"/>
          <w:szCs w:val="26"/>
        </w:rPr>
        <w:t xml:space="preserve"> составляет - 273,4 тыс.м</w:t>
      </w:r>
      <w:r w:rsidRPr="00E92D6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92D61">
        <w:rPr>
          <w:rFonts w:ascii="Times New Roman" w:hAnsi="Times New Roman" w:cs="Times New Roman"/>
          <w:sz w:val="26"/>
          <w:szCs w:val="26"/>
        </w:rPr>
        <w:t>.</w:t>
      </w:r>
    </w:p>
    <w:p w:rsidR="00375008" w:rsidRPr="00E92D61" w:rsidRDefault="00375008" w:rsidP="00375008">
      <w:pPr>
        <w:rPr>
          <w:rFonts w:ascii="Times New Roman" w:hAnsi="Times New Roman" w:cs="Times New Roman"/>
          <w:sz w:val="26"/>
          <w:szCs w:val="26"/>
        </w:rPr>
      </w:pPr>
      <w:r w:rsidRPr="00E92D61">
        <w:rPr>
          <w:rFonts w:ascii="Times New Roman" w:hAnsi="Times New Roman" w:cs="Times New Roman"/>
          <w:sz w:val="26"/>
          <w:szCs w:val="26"/>
        </w:rPr>
        <w:t xml:space="preserve">Площадь улично-дорожной сети района </w:t>
      </w:r>
      <w:proofErr w:type="spellStart"/>
      <w:r w:rsidRPr="00E92D61"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 w:rsidRPr="00E92D61">
        <w:rPr>
          <w:rFonts w:ascii="Times New Roman" w:hAnsi="Times New Roman" w:cs="Times New Roman"/>
          <w:sz w:val="26"/>
          <w:szCs w:val="26"/>
        </w:rPr>
        <w:t xml:space="preserve"> составляет - 110,9 тыс.м</w:t>
      </w:r>
      <w:r w:rsidRPr="00E92D6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92D61">
        <w:rPr>
          <w:rFonts w:ascii="Times New Roman" w:hAnsi="Times New Roman" w:cs="Times New Roman"/>
          <w:sz w:val="26"/>
          <w:szCs w:val="26"/>
        </w:rPr>
        <w:t>.</w:t>
      </w:r>
    </w:p>
    <w:p w:rsidR="007F69B2" w:rsidRDefault="00375008" w:rsidP="007F69B2">
      <w:pPr>
        <w:rPr>
          <w:rFonts w:ascii="Times New Roman" w:hAnsi="Times New Roman" w:cs="Times New Roman"/>
          <w:sz w:val="26"/>
          <w:szCs w:val="26"/>
        </w:rPr>
      </w:pPr>
      <w:r w:rsidRPr="00E92D61">
        <w:rPr>
          <w:rFonts w:ascii="Times New Roman" w:hAnsi="Times New Roman" w:cs="Times New Roman"/>
          <w:sz w:val="26"/>
          <w:szCs w:val="26"/>
        </w:rPr>
        <w:t>На автомобильных дорогах муниципального образования город Норильск, улично-дорожной сети расположены светофоры, мосты, водопропускные трубы, пешеходные тротуары,</w:t>
      </w:r>
      <w:r w:rsidR="00EC5488">
        <w:rPr>
          <w:rFonts w:ascii="Times New Roman" w:hAnsi="Times New Roman" w:cs="Times New Roman"/>
          <w:sz w:val="26"/>
          <w:szCs w:val="26"/>
        </w:rPr>
        <w:t xml:space="preserve"> опоры освещения,</w:t>
      </w:r>
      <w:r w:rsidR="00351AF6" w:rsidRPr="00E92D61">
        <w:rPr>
          <w:rFonts w:ascii="Times New Roman" w:hAnsi="Times New Roman" w:cs="Times New Roman"/>
          <w:sz w:val="26"/>
          <w:szCs w:val="26"/>
        </w:rPr>
        <w:t xml:space="preserve"> автобусные остановки,</w:t>
      </w:r>
      <w:r w:rsidRPr="00E92D61">
        <w:rPr>
          <w:rFonts w:ascii="Times New Roman" w:hAnsi="Times New Roman" w:cs="Times New Roman"/>
          <w:sz w:val="26"/>
          <w:szCs w:val="26"/>
        </w:rPr>
        <w:t xml:space="preserve"> дорожные знаки, бордюрные ограждения, разворотные стелы; нанесена дорожная разметка.</w:t>
      </w:r>
    </w:p>
    <w:p w:rsidR="001749A1" w:rsidRPr="00E92D61" w:rsidRDefault="007F69B2" w:rsidP="007F69B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Пешеходные пере</w:t>
      </w:r>
      <w:r w:rsidRPr="007F69B2">
        <w:rPr>
          <w:rFonts w:ascii="Times New Roman" w:hAnsi="Times New Roman" w:cs="Times New Roman"/>
          <w:sz w:val="26"/>
          <w:szCs w:val="26"/>
        </w:rPr>
        <w:t>ходы</w:t>
      </w:r>
      <w:r w:rsidR="001749A1" w:rsidRPr="007F69B2">
        <w:rPr>
          <w:rFonts w:ascii="Times New Roman" w:hAnsi="Times New Roman" w:cs="Times New Roman"/>
          <w:sz w:val="26"/>
          <w:szCs w:val="26"/>
        </w:rPr>
        <w:t xml:space="preserve"> не обустроены согласно </w:t>
      </w:r>
      <w:r w:rsidRPr="007F69B2">
        <w:rPr>
          <w:rFonts w:ascii="Times New Roman" w:hAnsi="Times New Roman" w:cs="Times New Roman"/>
          <w:sz w:val="26"/>
          <w:szCs w:val="26"/>
        </w:rPr>
        <w:t>ГОСТ Р 52289-2004</w:t>
      </w:r>
      <w:r w:rsidR="00C53591">
        <w:rPr>
          <w:rFonts w:ascii="Times New Roman" w:hAnsi="Times New Roman" w:cs="Times New Roman"/>
          <w:sz w:val="26"/>
          <w:szCs w:val="26"/>
        </w:rPr>
        <w:t xml:space="preserve"> </w:t>
      </w:r>
      <w:r w:rsidR="00DE3123">
        <w:rPr>
          <w:rFonts w:ascii="Times New Roman" w:hAnsi="Times New Roman" w:cs="Times New Roman"/>
          <w:sz w:val="26"/>
          <w:szCs w:val="26"/>
        </w:rPr>
        <w:t>«</w:t>
      </w:r>
      <w:r w:rsidRPr="007F69B2">
        <w:rPr>
          <w:rFonts w:ascii="Times New Roman" w:hAnsi="Times New Roman" w:cs="Times New Roman"/>
          <w:sz w:val="26"/>
          <w:szCs w:val="26"/>
        </w:rPr>
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</w:t>
      </w:r>
      <w:r w:rsidR="00D346FB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69B2">
        <w:rPr>
          <w:rFonts w:ascii="Times New Roman" w:hAnsi="Times New Roman" w:cs="Times New Roman"/>
          <w:sz w:val="26"/>
          <w:szCs w:val="26"/>
        </w:rPr>
        <w:t xml:space="preserve">(утв. </w:t>
      </w:r>
      <w:hyperlink r:id="rId6" w:history="1">
        <w:r w:rsidRPr="007F69B2">
          <w:rPr>
            <w:rStyle w:val="a4"/>
            <w:rFonts w:ascii="Times New Roman" w:hAnsi="Times New Roman"/>
            <w:bCs/>
            <w:color w:val="auto"/>
            <w:sz w:val="26"/>
            <w:szCs w:val="26"/>
          </w:rPr>
          <w:t>приказом</w:t>
        </w:r>
      </w:hyperlink>
      <w:r w:rsidRPr="007F69B2">
        <w:rPr>
          <w:rFonts w:ascii="Times New Roman" w:hAnsi="Times New Roman" w:cs="Times New Roman"/>
          <w:sz w:val="26"/>
          <w:szCs w:val="26"/>
        </w:rPr>
        <w:t xml:space="preserve"> Федерального агентства по техническому регулир</w:t>
      </w:r>
      <w:r w:rsidR="00DE3123">
        <w:rPr>
          <w:rFonts w:ascii="Times New Roman" w:hAnsi="Times New Roman" w:cs="Times New Roman"/>
          <w:sz w:val="26"/>
          <w:szCs w:val="26"/>
        </w:rPr>
        <w:t>ованию и метрологии от 15.12.2004</w:t>
      </w:r>
      <w:r w:rsidRPr="007F69B2">
        <w:rPr>
          <w:rFonts w:ascii="Times New Roman" w:hAnsi="Times New Roman" w:cs="Times New Roman"/>
          <w:sz w:val="26"/>
          <w:szCs w:val="26"/>
        </w:rPr>
        <w:t xml:space="preserve"> </w:t>
      </w:r>
      <w:r w:rsidR="00D346FB">
        <w:rPr>
          <w:rFonts w:ascii="Times New Roman" w:hAnsi="Times New Roman" w:cs="Times New Roman"/>
          <w:sz w:val="26"/>
          <w:szCs w:val="26"/>
        </w:rPr>
        <w:t>№</w:t>
      </w:r>
      <w:r w:rsidRPr="007F69B2">
        <w:rPr>
          <w:rFonts w:ascii="Times New Roman" w:hAnsi="Times New Roman" w:cs="Times New Roman"/>
          <w:sz w:val="26"/>
          <w:szCs w:val="26"/>
        </w:rPr>
        <w:t> 120-ст)</w:t>
      </w:r>
      <w:r w:rsidR="000D3382">
        <w:rPr>
          <w:rFonts w:ascii="Times New Roman" w:hAnsi="Times New Roman" w:cs="Times New Roman"/>
          <w:sz w:val="26"/>
          <w:szCs w:val="26"/>
        </w:rPr>
        <w:t xml:space="preserve">, а именно </w:t>
      </w:r>
      <w:r w:rsidR="001749A1" w:rsidRPr="00E92D61">
        <w:rPr>
          <w:rFonts w:ascii="Times New Roman" w:hAnsi="Times New Roman" w:cs="Times New Roman"/>
          <w:sz w:val="26"/>
          <w:szCs w:val="26"/>
        </w:rPr>
        <w:t xml:space="preserve">отсутствуют </w:t>
      </w:r>
      <w:r>
        <w:rPr>
          <w:rFonts w:ascii="Times New Roman" w:hAnsi="Times New Roman" w:cs="Times New Roman"/>
          <w:sz w:val="26"/>
          <w:szCs w:val="26"/>
        </w:rPr>
        <w:t xml:space="preserve">дублирующие дорожные знаки 5.19.1 </w:t>
      </w:r>
      <w:r w:rsidR="00D346FB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Пешеходный переход</w:t>
      </w:r>
      <w:r w:rsidR="00D346FB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над проезжей частью</w:t>
      </w:r>
      <w:r w:rsidR="001749A1" w:rsidRPr="00E92D61">
        <w:rPr>
          <w:rFonts w:ascii="Times New Roman" w:hAnsi="Times New Roman" w:cs="Times New Roman"/>
          <w:sz w:val="26"/>
          <w:szCs w:val="26"/>
        </w:rPr>
        <w:t>.</w:t>
      </w:r>
    </w:p>
    <w:p w:rsidR="00375008" w:rsidRPr="00E92D61" w:rsidRDefault="00375008" w:rsidP="00375008">
      <w:pPr>
        <w:rPr>
          <w:rFonts w:ascii="Times New Roman" w:hAnsi="Times New Roman" w:cs="Times New Roman"/>
          <w:sz w:val="26"/>
          <w:szCs w:val="26"/>
        </w:rPr>
      </w:pPr>
      <w:r w:rsidRPr="00E92D61">
        <w:rPr>
          <w:rFonts w:ascii="Times New Roman" w:hAnsi="Times New Roman" w:cs="Times New Roman"/>
          <w:sz w:val="26"/>
          <w:szCs w:val="26"/>
        </w:rPr>
        <w:t>В настоящее время актуальными остаются следующие проблемы:</w:t>
      </w:r>
    </w:p>
    <w:p w:rsidR="00375008" w:rsidRPr="00E92D61" w:rsidRDefault="00375008" w:rsidP="00375008">
      <w:pPr>
        <w:rPr>
          <w:rFonts w:ascii="Times New Roman" w:hAnsi="Times New Roman" w:cs="Times New Roman"/>
          <w:sz w:val="26"/>
          <w:szCs w:val="26"/>
        </w:rPr>
      </w:pPr>
      <w:r w:rsidRPr="00E92D61">
        <w:rPr>
          <w:rFonts w:ascii="Times New Roman" w:hAnsi="Times New Roman" w:cs="Times New Roman"/>
          <w:sz w:val="26"/>
          <w:szCs w:val="26"/>
        </w:rPr>
        <w:t xml:space="preserve">- </w:t>
      </w:r>
      <w:r w:rsidR="00DF1237" w:rsidRPr="00E92D61">
        <w:rPr>
          <w:rFonts w:ascii="Times New Roman" w:hAnsi="Times New Roman" w:cs="Times New Roman"/>
          <w:sz w:val="26"/>
          <w:szCs w:val="26"/>
        </w:rPr>
        <w:t>отсутствие</w:t>
      </w:r>
      <w:r w:rsidR="00351AF6" w:rsidRPr="00E92D61">
        <w:rPr>
          <w:rFonts w:ascii="Times New Roman" w:hAnsi="Times New Roman" w:cs="Times New Roman"/>
          <w:sz w:val="26"/>
          <w:szCs w:val="26"/>
        </w:rPr>
        <w:t xml:space="preserve"> дублирующи</w:t>
      </w:r>
      <w:r w:rsidR="00DF1237" w:rsidRPr="00E92D61">
        <w:rPr>
          <w:rFonts w:ascii="Times New Roman" w:hAnsi="Times New Roman" w:cs="Times New Roman"/>
          <w:sz w:val="26"/>
          <w:szCs w:val="26"/>
        </w:rPr>
        <w:t>х</w:t>
      </w:r>
      <w:r w:rsidR="00351AF6" w:rsidRPr="00E92D61">
        <w:rPr>
          <w:rFonts w:ascii="Times New Roman" w:hAnsi="Times New Roman" w:cs="Times New Roman"/>
          <w:sz w:val="26"/>
          <w:szCs w:val="26"/>
        </w:rPr>
        <w:t xml:space="preserve"> дорожны</w:t>
      </w:r>
      <w:r w:rsidR="00DF1237" w:rsidRPr="00E92D61">
        <w:rPr>
          <w:rFonts w:ascii="Times New Roman" w:hAnsi="Times New Roman" w:cs="Times New Roman"/>
          <w:sz w:val="26"/>
          <w:szCs w:val="26"/>
        </w:rPr>
        <w:t>х</w:t>
      </w:r>
      <w:r w:rsidR="00351AF6" w:rsidRPr="00E92D61">
        <w:rPr>
          <w:rFonts w:ascii="Times New Roman" w:hAnsi="Times New Roman" w:cs="Times New Roman"/>
          <w:sz w:val="26"/>
          <w:szCs w:val="26"/>
        </w:rPr>
        <w:t xml:space="preserve"> знак</w:t>
      </w:r>
      <w:r w:rsidR="00DF1237" w:rsidRPr="00E92D61">
        <w:rPr>
          <w:rFonts w:ascii="Times New Roman" w:hAnsi="Times New Roman" w:cs="Times New Roman"/>
          <w:sz w:val="26"/>
          <w:szCs w:val="26"/>
        </w:rPr>
        <w:t>ов</w:t>
      </w:r>
      <w:r w:rsidR="00052A24">
        <w:rPr>
          <w:rFonts w:ascii="Times New Roman" w:hAnsi="Times New Roman" w:cs="Times New Roman"/>
          <w:sz w:val="26"/>
          <w:szCs w:val="26"/>
        </w:rPr>
        <w:t xml:space="preserve"> 5.19.1</w:t>
      </w:r>
      <w:r w:rsidR="00351AF6" w:rsidRPr="00E92D61">
        <w:rPr>
          <w:rFonts w:ascii="Times New Roman" w:hAnsi="Times New Roman" w:cs="Times New Roman"/>
          <w:sz w:val="26"/>
          <w:szCs w:val="26"/>
        </w:rPr>
        <w:t xml:space="preserve"> на </w:t>
      </w:r>
      <w:r w:rsidR="000D3382">
        <w:rPr>
          <w:rFonts w:ascii="Times New Roman" w:hAnsi="Times New Roman" w:cs="Times New Roman"/>
          <w:sz w:val="26"/>
          <w:szCs w:val="26"/>
        </w:rPr>
        <w:t>34,7</w:t>
      </w:r>
      <w:r w:rsidR="00351AF6" w:rsidRPr="00E92D61">
        <w:rPr>
          <w:rFonts w:ascii="Times New Roman" w:hAnsi="Times New Roman" w:cs="Times New Roman"/>
          <w:sz w:val="26"/>
          <w:szCs w:val="26"/>
        </w:rPr>
        <w:t xml:space="preserve">% </w:t>
      </w:r>
      <w:r w:rsidR="007F69B2">
        <w:rPr>
          <w:rFonts w:ascii="Times New Roman" w:hAnsi="Times New Roman" w:cs="Times New Roman"/>
          <w:sz w:val="26"/>
          <w:szCs w:val="26"/>
        </w:rPr>
        <w:t>пешеходных переходах;</w:t>
      </w:r>
    </w:p>
    <w:p w:rsidR="007F69B2" w:rsidRDefault="00375008" w:rsidP="005F364B">
      <w:pPr>
        <w:rPr>
          <w:rFonts w:ascii="Times New Roman" w:hAnsi="Times New Roman" w:cs="Times New Roman"/>
          <w:sz w:val="26"/>
          <w:szCs w:val="26"/>
        </w:rPr>
      </w:pPr>
      <w:r w:rsidRPr="00E92D61">
        <w:rPr>
          <w:rFonts w:ascii="Times New Roman" w:hAnsi="Times New Roman" w:cs="Times New Roman"/>
          <w:sz w:val="26"/>
          <w:szCs w:val="26"/>
        </w:rPr>
        <w:t xml:space="preserve">- </w:t>
      </w:r>
      <w:r w:rsidR="00DF1237" w:rsidRPr="00E92D61">
        <w:rPr>
          <w:rFonts w:ascii="Times New Roman" w:hAnsi="Times New Roman" w:cs="Times New Roman"/>
          <w:sz w:val="26"/>
          <w:szCs w:val="26"/>
        </w:rPr>
        <w:t>отсутствие</w:t>
      </w:r>
      <w:r w:rsidR="00254200" w:rsidRPr="00E92D61">
        <w:rPr>
          <w:rFonts w:ascii="Times New Roman" w:hAnsi="Times New Roman" w:cs="Times New Roman"/>
          <w:sz w:val="26"/>
          <w:szCs w:val="26"/>
        </w:rPr>
        <w:t xml:space="preserve"> </w:t>
      </w:r>
      <w:r w:rsidR="00052A24">
        <w:rPr>
          <w:rFonts w:ascii="Times New Roman" w:hAnsi="Times New Roman" w:cs="Times New Roman"/>
          <w:sz w:val="26"/>
          <w:szCs w:val="26"/>
        </w:rPr>
        <w:t>дорожных знаков</w:t>
      </w:r>
      <w:r w:rsidR="0052556E" w:rsidRPr="00C73EFF">
        <w:rPr>
          <w:rFonts w:ascii="Times New Roman" w:hAnsi="Times New Roman" w:cs="Times New Roman"/>
          <w:sz w:val="26"/>
          <w:szCs w:val="26"/>
        </w:rPr>
        <w:t>,</w:t>
      </w:r>
      <w:r w:rsidR="00052A24">
        <w:rPr>
          <w:rFonts w:ascii="Times New Roman" w:hAnsi="Times New Roman" w:cs="Times New Roman"/>
          <w:sz w:val="26"/>
          <w:szCs w:val="26"/>
        </w:rPr>
        <w:t xml:space="preserve"> вводящих ограничение на въезд </w:t>
      </w:r>
      <w:r w:rsidR="00E47A99">
        <w:rPr>
          <w:rFonts w:ascii="Times New Roman" w:hAnsi="Times New Roman" w:cs="Times New Roman"/>
          <w:sz w:val="26"/>
          <w:szCs w:val="26"/>
        </w:rPr>
        <w:t xml:space="preserve">большегрузных транспортных средств и средств с опасным грузом </w:t>
      </w:r>
      <w:r w:rsidR="00052A24">
        <w:rPr>
          <w:rFonts w:ascii="Times New Roman" w:hAnsi="Times New Roman" w:cs="Times New Roman"/>
          <w:sz w:val="26"/>
          <w:szCs w:val="26"/>
        </w:rPr>
        <w:t>в город и</w:t>
      </w:r>
      <w:r w:rsidR="007F69B2">
        <w:rPr>
          <w:rFonts w:ascii="Times New Roman" w:hAnsi="Times New Roman" w:cs="Times New Roman"/>
          <w:sz w:val="26"/>
          <w:szCs w:val="26"/>
        </w:rPr>
        <w:t xml:space="preserve"> на мосты;</w:t>
      </w:r>
    </w:p>
    <w:p w:rsidR="00040F2A" w:rsidRDefault="007F69B2" w:rsidP="005F364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F364B">
        <w:rPr>
          <w:rFonts w:ascii="Times New Roman" w:hAnsi="Times New Roman" w:cs="Times New Roman"/>
          <w:sz w:val="26"/>
          <w:szCs w:val="26"/>
        </w:rPr>
        <w:t>- отсутствие</w:t>
      </w:r>
      <w:r w:rsidR="000D3382">
        <w:rPr>
          <w:rFonts w:ascii="Times New Roman" w:hAnsi="Times New Roman" w:cs="Times New Roman"/>
          <w:sz w:val="26"/>
          <w:szCs w:val="26"/>
        </w:rPr>
        <w:t xml:space="preserve"> в полном объеме</w:t>
      </w:r>
      <w:r w:rsidR="005F364B">
        <w:rPr>
          <w:rFonts w:ascii="Times New Roman" w:hAnsi="Times New Roman" w:cs="Times New Roman"/>
          <w:sz w:val="26"/>
          <w:szCs w:val="26"/>
        </w:rPr>
        <w:t xml:space="preserve"> наружного освещения </w:t>
      </w:r>
      <w:r w:rsidR="00040F2A">
        <w:rPr>
          <w:rFonts w:ascii="Times New Roman" w:hAnsi="Times New Roman" w:cs="Times New Roman"/>
          <w:sz w:val="26"/>
          <w:szCs w:val="26"/>
        </w:rPr>
        <w:t>по</w:t>
      </w:r>
      <w:r w:rsidR="005F364B" w:rsidRPr="007F69B2">
        <w:rPr>
          <w:rFonts w:ascii="Times New Roman" w:hAnsi="Times New Roman" w:cs="Times New Roman"/>
          <w:sz w:val="26"/>
          <w:szCs w:val="26"/>
        </w:rPr>
        <w:t xml:space="preserve"> автодорог</w:t>
      </w:r>
      <w:r w:rsidR="00040F2A">
        <w:rPr>
          <w:rFonts w:ascii="Times New Roman" w:hAnsi="Times New Roman" w:cs="Times New Roman"/>
          <w:sz w:val="26"/>
          <w:szCs w:val="26"/>
        </w:rPr>
        <w:t>е</w:t>
      </w:r>
      <w:r w:rsidR="005F364B" w:rsidRPr="007F69B2">
        <w:rPr>
          <w:rFonts w:ascii="Times New Roman" w:hAnsi="Times New Roman" w:cs="Times New Roman"/>
          <w:sz w:val="26"/>
          <w:szCs w:val="26"/>
        </w:rPr>
        <w:t xml:space="preserve"> </w:t>
      </w:r>
      <w:r w:rsidR="00CC0ABB" w:rsidRPr="00CC0ABB">
        <w:rPr>
          <w:rFonts w:ascii="Times New Roman" w:hAnsi="Times New Roman" w:cs="Times New Roman"/>
          <w:sz w:val="26"/>
          <w:szCs w:val="26"/>
        </w:rPr>
        <w:t xml:space="preserve">Норильск – </w:t>
      </w:r>
      <w:proofErr w:type="spellStart"/>
      <w:r w:rsidR="00CC0ABB" w:rsidRPr="00CC0ABB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="00CC0ABB" w:rsidRPr="00CC0ABB">
        <w:rPr>
          <w:rFonts w:ascii="Times New Roman" w:hAnsi="Times New Roman" w:cs="Times New Roman"/>
          <w:sz w:val="26"/>
          <w:szCs w:val="26"/>
        </w:rPr>
        <w:t xml:space="preserve"> – 21 км</w:t>
      </w:r>
      <w:r w:rsidR="00CC0ABB">
        <w:rPr>
          <w:rFonts w:ascii="Times New Roman" w:hAnsi="Times New Roman" w:cs="Times New Roman"/>
          <w:sz w:val="26"/>
          <w:szCs w:val="26"/>
        </w:rPr>
        <w:t>;</w:t>
      </w:r>
    </w:p>
    <w:p w:rsidR="007F69B2" w:rsidRDefault="007F69B2" w:rsidP="005F364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большое количество дорожных знаков не соответствует ГОСТу. </w:t>
      </w:r>
    </w:p>
    <w:p w:rsidR="00375008" w:rsidRPr="00E92D61" w:rsidRDefault="00375008" w:rsidP="00375008">
      <w:pPr>
        <w:rPr>
          <w:rFonts w:ascii="Times New Roman" w:hAnsi="Times New Roman" w:cs="Times New Roman"/>
          <w:sz w:val="26"/>
          <w:szCs w:val="26"/>
        </w:rPr>
      </w:pPr>
      <w:r w:rsidRPr="002201F8">
        <w:rPr>
          <w:rFonts w:ascii="Times New Roman" w:hAnsi="Times New Roman" w:cs="Times New Roman"/>
          <w:sz w:val="26"/>
          <w:szCs w:val="26"/>
        </w:rPr>
        <w:t xml:space="preserve">Помимо общих рисков, связанных с природно-климатическими и финансово-экономическими факторами, реализация подпрограммы сопряжена с такими специфическими рисками, как несвоевременность проведения конкурсов и заключения </w:t>
      </w:r>
      <w:r w:rsidR="00E92D61" w:rsidRPr="002201F8">
        <w:rPr>
          <w:rFonts w:ascii="Times New Roman" w:hAnsi="Times New Roman" w:cs="Times New Roman"/>
          <w:sz w:val="26"/>
          <w:szCs w:val="26"/>
        </w:rPr>
        <w:t>контрактов</w:t>
      </w:r>
      <w:r w:rsidR="00434A4A" w:rsidRPr="002201F8">
        <w:rPr>
          <w:rFonts w:ascii="Times New Roman" w:hAnsi="Times New Roman" w:cs="Times New Roman"/>
          <w:sz w:val="26"/>
          <w:szCs w:val="26"/>
        </w:rPr>
        <w:t xml:space="preserve"> на выполнение дорожных работ</w:t>
      </w:r>
      <w:r w:rsidRPr="002201F8">
        <w:rPr>
          <w:rFonts w:ascii="Times New Roman" w:hAnsi="Times New Roman" w:cs="Times New Roman"/>
          <w:sz w:val="26"/>
          <w:szCs w:val="26"/>
        </w:rPr>
        <w:t>, повышение стоимости энергоресурсов, технический брак запчастей и готовой</w:t>
      </w:r>
      <w:r w:rsidRPr="00E92D61">
        <w:rPr>
          <w:rFonts w:ascii="Times New Roman" w:hAnsi="Times New Roman" w:cs="Times New Roman"/>
          <w:sz w:val="26"/>
          <w:szCs w:val="26"/>
        </w:rPr>
        <w:t xml:space="preserve"> продукции, необходимых для качественного функционирования </w:t>
      </w:r>
      <w:r w:rsidR="00434A4A" w:rsidRPr="00E92D61">
        <w:rPr>
          <w:rFonts w:ascii="Times New Roman" w:hAnsi="Times New Roman" w:cs="Times New Roman"/>
          <w:sz w:val="26"/>
          <w:szCs w:val="26"/>
        </w:rPr>
        <w:t>наружного освещения.</w:t>
      </w:r>
    </w:p>
    <w:p w:rsidR="00375008" w:rsidRPr="00E92D61" w:rsidRDefault="00375008" w:rsidP="00375008">
      <w:pPr>
        <w:rPr>
          <w:rFonts w:ascii="Times New Roman" w:hAnsi="Times New Roman" w:cs="Times New Roman"/>
          <w:sz w:val="26"/>
          <w:szCs w:val="26"/>
        </w:rPr>
      </w:pPr>
      <w:r w:rsidRPr="00E92D61">
        <w:rPr>
          <w:rFonts w:ascii="Times New Roman" w:hAnsi="Times New Roman" w:cs="Times New Roman"/>
          <w:sz w:val="26"/>
          <w:szCs w:val="26"/>
        </w:rPr>
        <w:t>С учетом реализации заявленных подпрограммой мероприятий прогноз развития дорожного хозяйства муниципального образования город Норильск пр</w:t>
      </w:r>
      <w:r w:rsidR="004D2E7A">
        <w:rPr>
          <w:rFonts w:ascii="Times New Roman" w:hAnsi="Times New Roman" w:cs="Times New Roman"/>
          <w:sz w:val="26"/>
          <w:szCs w:val="26"/>
        </w:rPr>
        <w:t xml:space="preserve">едполагает </w:t>
      </w:r>
      <w:r w:rsidRPr="00E92D61">
        <w:rPr>
          <w:rFonts w:ascii="Times New Roman" w:hAnsi="Times New Roman" w:cs="Times New Roman"/>
          <w:sz w:val="26"/>
          <w:szCs w:val="26"/>
        </w:rPr>
        <w:t>бесперебойную работу наружного освещения, повышение безопасности дорожного движения, что, в целом, должно повлиять на состояние уровня и качества жизни населения муниципального образования город Норильск.</w:t>
      </w:r>
    </w:p>
    <w:p w:rsidR="00E92D61" w:rsidRPr="00E92D61" w:rsidRDefault="00E92D61" w:rsidP="00052A24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375008" w:rsidRPr="00E92D61" w:rsidRDefault="00375008" w:rsidP="00375008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2" w:name="sub_320"/>
      <w:r w:rsidRPr="00E92D61">
        <w:rPr>
          <w:rFonts w:ascii="Times New Roman" w:hAnsi="Times New Roman" w:cs="Times New Roman"/>
          <w:sz w:val="26"/>
          <w:szCs w:val="26"/>
        </w:rPr>
        <w:t>3. Цели и задачи подпрограммы</w:t>
      </w:r>
    </w:p>
    <w:bookmarkEnd w:id="2"/>
    <w:p w:rsidR="00BE339A" w:rsidRDefault="00052A24" w:rsidP="0037500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Цель подпрограммы: </w:t>
      </w:r>
      <w:r w:rsidR="008F4938" w:rsidRPr="00CA15AD">
        <w:rPr>
          <w:rFonts w:ascii="Times New Roman" w:hAnsi="Times New Roman"/>
          <w:sz w:val="26"/>
          <w:szCs w:val="26"/>
        </w:rPr>
        <w:t>Приведение дорожно-знаковой информации на улицах и автодорогах муниципального образования город Норильск в соответствие требованиям государственных стандартов,</w:t>
      </w:r>
      <w:r w:rsidR="008F4938" w:rsidRPr="00CA15AD">
        <w:rPr>
          <w:rFonts w:ascii="Times New Roman" w:hAnsi="Times New Roman" w:cs="Times New Roman"/>
          <w:sz w:val="26"/>
          <w:szCs w:val="26"/>
        </w:rPr>
        <w:t xml:space="preserve"> создание комфортных условий для передвижения пешеходов, </w:t>
      </w:r>
      <w:r w:rsidR="008F4938" w:rsidRPr="00CA15AD">
        <w:rPr>
          <w:rFonts w:ascii="Times New Roman" w:hAnsi="Times New Roman"/>
          <w:sz w:val="26"/>
          <w:szCs w:val="26"/>
        </w:rPr>
        <w:t>а также обеспечение сохранности автодорог.</w:t>
      </w:r>
    </w:p>
    <w:p w:rsidR="00375008" w:rsidRPr="00E92D61" w:rsidRDefault="00375008" w:rsidP="00375008">
      <w:pPr>
        <w:rPr>
          <w:rFonts w:ascii="Times New Roman" w:hAnsi="Times New Roman" w:cs="Times New Roman"/>
          <w:sz w:val="26"/>
          <w:szCs w:val="26"/>
        </w:rPr>
      </w:pPr>
      <w:r w:rsidRPr="00E92D61">
        <w:rPr>
          <w:rFonts w:ascii="Times New Roman" w:hAnsi="Times New Roman" w:cs="Times New Roman"/>
          <w:sz w:val="26"/>
          <w:szCs w:val="26"/>
        </w:rPr>
        <w:lastRenderedPageBreak/>
        <w:t>Для достижения указанной цели необходимо решение следующих задач:</w:t>
      </w:r>
    </w:p>
    <w:p w:rsidR="00375008" w:rsidRPr="00E92D61" w:rsidRDefault="005D355E" w:rsidP="0037500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75008" w:rsidRPr="00E92D61">
        <w:rPr>
          <w:rFonts w:ascii="Times New Roman" w:hAnsi="Times New Roman" w:cs="Times New Roman"/>
          <w:sz w:val="26"/>
          <w:szCs w:val="26"/>
        </w:rPr>
        <w:t>Обеспечение безопасно</w:t>
      </w:r>
      <w:r w:rsidR="00DE3123">
        <w:rPr>
          <w:rFonts w:ascii="Times New Roman" w:hAnsi="Times New Roman" w:cs="Times New Roman"/>
          <w:sz w:val="26"/>
          <w:szCs w:val="26"/>
        </w:rPr>
        <w:t>сти</w:t>
      </w:r>
      <w:r w:rsidR="00375008" w:rsidRPr="00E92D61">
        <w:rPr>
          <w:rFonts w:ascii="Times New Roman" w:hAnsi="Times New Roman" w:cs="Times New Roman"/>
          <w:sz w:val="26"/>
          <w:szCs w:val="26"/>
        </w:rPr>
        <w:t xml:space="preserve"> дорожного движения;</w:t>
      </w:r>
    </w:p>
    <w:p w:rsidR="00EE15EB" w:rsidRDefault="005D355E" w:rsidP="00EE15E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75008" w:rsidRPr="00E92D61">
        <w:rPr>
          <w:rFonts w:ascii="Times New Roman" w:hAnsi="Times New Roman" w:cs="Times New Roman"/>
          <w:sz w:val="26"/>
          <w:szCs w:val="26"/>
        </w:rPr>
        <w:t xml:space="preserve">Обеспечение нормативной освещенности </w:t>
      </w:r>
      <w:r w:rsidR="00EE15EB" w:rsidRPr="00E92D61">
        <w:rPr>
          <w:rFonts w:ascii="Times New Roman" w:hAnsi="Times New Roman" w:cs="Times New Roman"/>
          <w:sz w:val="26"/>
          <w:szCs w:val="26"/>
        </w:rPr>
        <w:t>автомобильных дорог, улично-дорожной сети муниципальн</w:t>
      </w:r>
      <w:r w:rsidR="003D501C">
        <w:rPr>
          <w:rFonts w:ascii="Times New Roman" w:hAnsi="Times New Roman" w:cs="Times New Roman"/>
          <w:sz w:val="26"/>
          <w:szCs w:val="26"/>
        </w:rPr>
        <w:t>ого образования город Норильск;</w:t>
      </w:r>
    </w:p>
    <w:p w:rsidR="00052A24" w:rsidRDefault="005D355E" w:rsidP="00052A24">
      <w:pPr>
        <w:pStyle w:val="a5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52A24">
        <w:rPr>
          <w:rFonts w:ascii="Times New Roman" w:hAnsi="Times New Roman" w:cs="Times New Roman"/>
          <w:sz w:val="26"/>
          <w:szCs w:val="26"/>
        </w:rPr>
        <w:t>Обеспечение безопасных</w:t>
      </w:r>
      <w:r w:rsidR="003D501C" w:rsidRPr="003D501C">
        <w:rPr>
          <w:rFonts w:ascii="Times New Roman" w:hAnsi="Times New Roman" w:cs="Times New Roman"/>
          <w:sz w:val="26"/>
          <w:szCs w:val="26"/>
        </w:rPr>
        <w:t xml:space="preserve"> </w:t>
      </w:r>
      <w:r w:rsidR="003D501C">
        <w:rPr>
          <w:rFonts w:ascii="Times New Roman" w:hAnsi="Times New Roman" w:cs="Times New Roman"/>
          <w:sz w:val="26"/>
          <w:szCs w:val="26"/>
        </w:rPr>
        <w:t>и</w:t>
      </w:r>
      <w:r w:rsidR="003D501C" w:rsidRPr="003D501C">
        <w:rPr>
          <w:rFonts w:ascii="Times New Roman" w:hAnsi="Times New Roman" w:cs="Times New Roman"/>
          <w:sz w:val="26"/>
          <w:szCs w:val="26"/>
        </w:rPr>
        <w:t xml:space="preserve"> </w:t>
      </w:r>
      <w:r w:rsidR="003D501C">
        <w:rPr>
          <w:rFonts w:ascii="Times New Roman" w:hAnsi="Times New Roman" w:cs="Times New Roman"/>
          <w:sz w:val="26"/>
          <w:szCs w:val="26"/>
        </w:rPr>
        <w:t>комфортных</w:t>
      </w:r>
      <w:r w:rsidR="00052A24">
        <w:rPr>
          <w:rFonts w:ascii="Times New Roman" w:hAnsi="Times New Roman" w:cs="Times New Roman"/>
          <w:sz w:val="26"/>
          <w:szCs w:val="26"/>
        </w:rPr>
        <w:t xml:space="preserve"> условий для движения пешеходов.</w:t>
      </w:r>
    </w:p>
    <w:p w:rsidR="0067435E" w:rsidRDefault="0067435E" w:rsidP="006572AF">
      <w:pPr>
        <w:pStyle w:val="1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3" w:name="sub_420"/>
    </w:p>
    <w:p w:rsidR="00375008" w:rsidRDefault="00375008" w:rsidP="00375008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r w:rsidRPr="0067435E">
        <w:rPr>
          <w:rFonts w:ascii="Times New Roman" w:hAnsi="Times New Roman" w:cs="Times New Roman"/>
          <w:color w:val="auto"/>
          <w:sz w:val="26"/>
          <w:szCs w:val="26"/>
        </w:rPr>
        <w:t xml:space="preserve">4. </w:t>
      </w:r>
      <w:r w:rsidRPr="0052556E">
        <w:rPr>
          <w:rFonts w:ascii="Times New Roman" w:hAnsi="Times New Roman" w:cs="Times New Roman"/>
          <w:color w:val="auto"/>
          <w:sz w:val="26"/>
          <w:szCs w:val="26"/>
        </w:rPr>
        <w:t>Механизм реализации</w:t>
      </w:r>
      <w:r w:rsidRPr="0067435E">
        <w:rPr>
          <w:rFonts w:ascii="Times New Roman" w:hAnsi="Times New Roman" w:cs="Times New Roman"/>
          <w:color w:val="auto"/>
          <w:sz w:val="26"/>
          <w:szCs w:val="26"/>
        </w:rPr>
        <w:t xml:space="preserve"> подпрограммы</w:t>
      </w:r>
    </w:p>
    <w:bookmarkEnd w:id="3"/>
    <w:p w:rsidR="00375008" w:rsidRPr="0067435E" w:rsidRDefault="00375008" w:rsidP="00375008">
      <w:pPr>
        <w:rPr>
          <w:rFonts w:ascii="Times New Roman" w:hAnsi="Times New Roman" w:cs="Times New Roman"/>
          <w:sz w:val="26"/>
          <w:szCs w:val="26"/>
        </w:rPr>
      </w:pPr>
      <w:r w:rsidRPr="0067435E">
        <w:rPr>
          <w:rFonts w:ascii="Times New Roman" w:hAnsi="Times New Roman" w:cs="Times New Roman"/>
          <w:sz w:val="26"/>
          <w:szCs w:val="26"/>
        </w:rPr>
        <w:t xml:space="preserve">Реализация подпрограммы осуществляется за счет средств </w:t>
      </w:r>
      <w:r w:rsidR="00AF5351" w:rsidRPr="0067435E">
        <w:rPr>
          <w:rFonts w:ascii="Times New Roman" w:hAnsi="Times New Roman" w:cs="Times New Roman"/>
          <w:sz w:val="26"/>
          <w:szCs w:val="26"/>
        </w:rPr>
        <w:t>дорожного фонда.</w:t>
      </w:r>
    </w:p>
    <w:p w:rsidR="00375008" w:rsidRPr="0067435E" w:rsidRDefault="00375008" w:rsidP="00375008">
      <w:pPr>
        <w:rPr>
          <w:rFonts w:ascii="Times New Roman" w:hAnsi="Times New Roman" w:cs="Times New Roman"/>
          <w:sz w:val="26"/>
          <w:szCs w:val="26"/>
        </w:rPr>
      </w:pPr>
      <w:r w:rsidRPr="0067435E">
        <w:rPr>
          <w:rFonts w:ascii="Times New Roman" w:hAnsi="Times New Roman" w:cs="Times New Roman"/>
          <w:sz w:val="26"/>
          <w:szCs w:val="26"/>
        </w:rPr>
        <w:t xml:space="preserve">Главным распорядителем бюджетных средств по подпрограмме является МКУ </w:t>
      </w:r>
      <w:r w:rsidR="00D346FB">
        <w:rPr>
          <w:rFonts w:ascii="Times New Roman" w:hAnsi="Times New Roman" w:cs="Times New Roman"/>
          <w:sz w:val="26"/>
          <w:szCs w:val="26"/>
        </w:rPr>
        <w:t>«</w:t>
      </w:r>
      <w:r w:rsidRPr="0067435E">
        <w:rPr>
          <w:rFonts w:ascii="Times New Roman" w:hAnsi="Times New Roman" w:cs="Times New Roman"/>
          <w:sz w:val="26"/>
          <w:szCs w:val="26"/>
        </w:rPr>
        <w:t>Управление по содержанию и строительству автомобильных дорог города Норильска</w:t>
      </w:r>
      <w:r w:rsidR="00D346FB">
        <w:rPr>
          <w:rFonts w:ascii="Times New Roman" w:hAnsi="Times New Roman" w:cs="Times New Roman"/>
          <w:sz w:val="26"/>
          <w:szCs w:val="26"/>
        </w:rPr>
        <w:t>»</w:t>
      </w:r>
      <w:r w:rsidRPr="0067435E">
        <w:rPr>
          <w:rFonts w:ascii="Times New Roman" w:hAnsi="Times New Roman" w:cs="Times New Roman"/>
          <w:sz w:val="26"/>
          <w:szCs w:val="26"/>
        </w:rPr>
        <w:t xml:space="preserve">. Организация реализации, координация и мониторинг реализации подпрограммы осуществляется МКУ </w:t>
      </w:r>
      <w:r w:rsidR="00D346FB">
        <w:rPr>
          <w:rFonts w:ascii="Times New Roman" w:hAnsi="Times New Roman" w:cs="Times New Roman"/>
          <w:sz w:val="26"/>
          <w:szCs w:val="26"/>
        </w:rPr>
        <w:t>«</w:t>
      </w:r>
      <w:r w:rsidRPr="0067435E">
        <w:rPr>
          <w:rFonts w:ascii="Times New Roman" w:hAnsi="Times New Roman" w:cs="Times New Roman"/>
          <w:sz w:val="26"/>
          <w:szCs w:val="26"/>
        </w:rPr>
        <w:t>Управление по содержанию и строительству автомобильных дорог города Норильска</w:t>
      </w:r>
      <w:r w:rsidR="00D346FB">
        <w:rPr>
          <w:rFonts w:ascii="Times New Roman" w:hAnsi="Times New Roman" w:cs="Times New Roman"/>
          <w:sz w:val="26"/>
          <w:szCs w:val="26"/>
        </w:rPr>
        <w:t>»</w:t>
      </w:r>
      <w:r w:rsidRPr="0067435E">
        <w:rPr>
          <w:rFonts w:ascii="Times New Roman" w:hAnsi="Times New Roman" w:cs="Times New Roman"/>
          <w:sz w:val="26"/>
          <w:szCs w:val="26"/>
        </w:rPr>
        <w:t>.</w:t>
      </w:r>
    </w:p>
    <w:p w:rsidR="00375008" w:rsidRPr="0067435E" w:rsidRDefault="00375008" w:rsidP="00375008">
      <w:pPr>
        <w:rPr>
          <w:rFonts w:ascii="Times New Roman" w:hAnsi="Times New Roman" w:cs="Times New Roman"/>
          <w:sz w:val="26"/>
          <w:szCs w:val="26"/>
        </w:rPr>
      </w:pPr>
      <w:r w:rsidRPr="0067435E">
        <w:rPr>
          <w:rFonts w:ascii="Times New Roman" w:hAnsi="Times New Roman" w:cs="Times New Roman"/>
          <w:sz w:val="26"/>
          <w:szCs w:val="26"/>
        </w:rPr>
        <w:t xml:space="preserve">МКУ </w:t>
      </w:r>
      <w:r w:rsidR="00D346FB">
        <w:rPr>
          <w:rFonts w:ascii="Times New Roman" w:hAnsi="Times New Roman" w:cs="Times New Roman"/>
          <w:sz w:val="26"/>
          <w:szCs w:val="26"/>
        </w:rPr>
        <w:t>«</w:t>
      </w:r>
      <w:r w:rsidRPr="0067435E">
        <w:rPr>
          <w:rFonts w:ascii="Times New Roman" w:hAnsi="Times New Roman" w:cs="Times New Roman"/>
          <w:sz w:val="26"/>
          <w:szCs w:val="26"/>
        </w:rPr>
        <w:t>Управление по содержанию и ремонту автомобильных дорог города Норильска</w:t>
      </w:r>
      <w:r w:rsidR="00D346FB">
        <w:rPr>
          <w:rFonts w:ascii="Times New Roman" w:hAnsi="Times New Roman" w:cs="Times New Roman"/>
          <w:sz w:val="26"/>
          <w:szCs w:val="26"/>
        </w:rPr>
        <w:t>»</w:t>
      </w:r>
      <w:r w:rsidRPr="0067435E">
        <w:rPr>
          <w:rFonts w:ascii="Times New Roman" w:hAnsi="Times New Roman" w:cs="Times New Roman"/>
          <w:sz w:val="26"/>
          <w:szCs w:val="26"/>
        </w:rPr>
        <w:t xml:space="preserve"> для реализации мероприятий подпрограммы заключает муниципальные контракты и осуществляет контроль</w:t>
      </w:r>
      <w:r w:rsidR="006572AF">
        <w:rPr>
          <w:rFonts w:ascii="Times New Roman" w:hAnsi="Times New Roman" w:cs="Times New Roman"/>
          <w:sz w:val="26"/>
          <w:szCs w:val="26"/>
        </w:rPr>
        <w:t>,</w:t>
      </w:r>
      <w:r w:rsidRPr="0067435E">
        <w:rPr>
          <w:rFonts w:ascii="Times New Roman" w:hAnsi="Times New Roman" w:cs="Times New Roman"/>
          <w:sz w:val="26"/>
          <w:szCs w:val="26"/>
        </w:rPr>
        <w:t xml:space="preserve"> за их исполнением.</w:t>
      </w:r>
    </w:p>
    <w:p w:rsidR="009C2919" w:rsidRDefault="00375008" w:rsidP="009C2919">
      <w:pPr>
        <w:rPr>
          <w:rFonts w:ascii="Times New Roman" w:hAnsi="Times New Roman" w:cs="Times New Roman"/>
          <w:sz w:val="26"/>
          <w:szCs w:val="26"/>
        </w:rPr>
      </w:pPr>
      <w:r w:rsidRPr="0067435E">
        <w:rPr>
          <w:rFonts w:ascii="Times New Roman" w:hAnsi="Times New Roman" w:cs="Times New Roman"/>
          <w:sz w:val="26"/>
          <w:szCs w:val="26"/>
        </w:rPr>
        <w:t>Реализация</w:t>
      </w:r>
      <w:r w:rsidR="00C73EFF">
        <w:rPr>
          <w:rFonts w:ascii="Times New Roman" w:hAnsi="Times New Roman" w:cs="Times New Roman"/>
          <w:sz w:val="26"/>
          <w:szCs w:val="26"/>
        </w:rPr>
        <w:t xml:space="preserve"> всех</w:t>
      </w:r>
      <w:r w:rsidRPr="0067435E">
        <w:rPr>
          <w:rFonts w:ascii="Times New Roman" w:hAnsi="Times New Roman" w:cs="Times New Roman"/>
          <w:sz w:val="26"/>
          <w:szCs w:val="26"/>
        </w:rPr>
        <w:t xml:space="preserve"> мероприятий осуществляется путем проведения конкурсов и заключения </w:t>
      </w:r>
      <w:r w:rsidR="00E92D61" w:rsidRPr="0067435E">
        <w:rPr>
          <w:rFonts w:ascii="Times New Roman" w:hAnsi="Times New Roman" w:cs="Times New Roman"/>
          <w:sz w:val="26"/>
          <w:szCs w:val="26"/>
        </w:rPr>
        <w:t>контрактов</w:t>
      </w:r>
      <w:r w:rsidRPr="0067435E">
        <w:rPr>
          <w:rFonts w:ascii="Times New Roman" w:hAnsi="Times New Roman" w:cs="Times New Roman"/>
          <w:sz w:val="26"/>
          <w:szCs w:val="26"/>
        </w:rPr>
        <w:t xml:space="preserve"> со сторонними организациями на выполнение соответствующих услуг и работ в соответствии с </w:t>
      </w:r>
      <w:hyperlink r:id="rId7" w:history="1">
        <w:r w:rsidRPr="0067435E">
          <w:rPr>
            <w:rStyle w:val="a4"/>
            <w:rFonts w:ascii="Times New Roman" w:hAnsi="Times New Roman"/>
            <w:color w:val="auto"/>
            <w:sz w:val="26"/>
            <w:szCs w:val="26"/>
          </w:rPr>
          <w:t>Федеральным законом</w:t>
        </w:r>
      </w:hyperlink>
      <w:r w:rsidRPr="0067435E">
        <w:rPr>
          <w:rFonts w:ascii="Times New Roman" w:hAnsi="Times New Roman" w:cs="Times New Roman"/>
          <w:sz w:val="26"/>
          <w:szCs w:val="26"/>
        </w:rPr>
        <w:t xml:space="preserve"> от 05.04.2013 </w:t>
      </w:r>
      <w:r w:rsidR="00D346FB">
        <w:rPr>
          <w:rFonts w:ascii="Times New Roman" w:hAnsi="Times New Roman" w:cs="Times New Roman"/>
          <w:sz w:val="26"/>
          <w:szCs w:val="26"/>
        </w:rPr>
        <w:t>№</w:t>
      </w:r>
      <w:r w:rsidRPr="0067435E">
        <w:rPr>
          <w:rFonts w:ascii="Times New Roman" w:hAnsi="Times New Roman" w:cs="Times New Roman"/>
          <w:sz w:val="26"/>
          <w:szCs w:val="26"/>
        </w:rPr>
        <w:t xml:space="preserve"> 44-ФЗ </w:t>
      </w:r>
      <w:r w:rsidR="00D346FB">
        <w:rPr>
          <w:rFonts w:ascii="Times New Roman" w:hAnsi="Times New Roman" w:cs="Times New Roman"/>
          <w:sz w:val="26"/>
          <w:szCs w:val="26"/>
        </w:rPr>
        <w:t>«</w:t>
      </w:r>
      <w:r w:rsidRPr="0067435E">
        <w:rPr>
          <w:rFonts w:ascii="Times New Roman" w:hAnsi="Times New Roman" w:cs="Times New Roman"/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D346FB">
        <w:rPr>
          <w:rFonts w:ascii="Times New Roman" w:hAnsi="Times New Roman" w:cs="Times New Roman"/>
          <w:sz w:val="26"/>
          <w:szCs w:val="26"/>
        </w:rPr>
        <w:t>»</w:t>
      </w:r>
      <w:r w:rsidRPr="0067435E">
        <w:rPr>
          <w:rFonts w:ascii="Times New Roman" w:hAnsi="Times New Roman" w:cs="Times New Roman"/>
          <w:sz w:val="26"/>
          <w:szCs w:val="26"/>
        </w:rPr>
        <w:t>.</w:t>
      </w:r>
      <w:bookmarkStart w:id="4" w:name="sub_520"/>
    </w:p>
    <w:p w:rsidR="0052556E" w:rsidRPr="00C73EFF" w:rsidRDefault="0052556E" w:rsidP="009C2919">
      <w:pPr>
        <w:rPr>
          <w:rFonts w:ascii="Times New Roman" w:hAnsi="Times New Roman" w:cs="Times New Roman"/>
          <w:sz w:val="26"/>
          <w:szCs w:val="26"/>
        </w:rPr>
      </w:pPr>
      <w:r w:rsidRPr="00C73EFF">
        <w:rPr>
          <w:rFonts w:ascii="Times New Roman" w:hAnsi="Times New Roman" w:cs="Times New Roman"/>
          <w:sz w:val="26"/>
          <w:szCs w:val="26"/>
        </w:rPr>
        <w:t xml:space="preserve">Финансирование </w:t>
      </w:r>
      <w:r w:rsidR="00C73EFF" w:rsidRPr="00C73EFF">
        <w:rPr>
          <w:rFonts w:ascii="Times New Roman" w:hAnsi="Times New Roman" w:cs="Times New Roman"/>
          <w:sz w:val="26"/>
          <w:szCs w:val="26"/>
        </w:rPr>
        <w:t xml:space="preserve">всех </w:t>
      </w:r>
      <w:r w:rsidRPr="00C73EFF">
        <w:rPr>
          <w:rFonts w:ascii="Times New Roman" w:hAnsi="Times New Roman" w:cs="Times New Roman"/>
          <w:sz w:val="26"/>
          <w:szCs w:val="26"/>
        </w:rPr>
        <w:t>мероприяти</w:t>
      </w:r>
      <w:r w:rsidR="00C73EFF" w:rsidRPr="00C73EFF">
        <w:rPr>
          <w:rFonts w:ascii="Times New Roman" w:hAnsi="Times New Roman" w:cs="Times New Roman"/>
          <w:sz w:val="26"/>
          <w:szCs w:val="26"/>
        </w:rPr>
        <w:t xml:space="preserve">й </w:t>
      </w:r>
      <w:r w:rsidRPr="00C73EFF">
        <w:rPr>
          <w:rFonts w:ascii="Times New Roman" w:hAnsi="Times New Roman" w:cs="Times New Roman"/>
          <w:sz w:val="26"/>
          <w:szCs w:val="26"/>
        </w:rPr>
        <w:t>осуществляет</w:t>
      </w:r>
      <w:r w:rsidR="00C73EFF" w:rsidRPr="00C73EFF">
        <w:rPr>
          <w:rFonts w:ascii="Times New Roman" w:hAnsi="Times New Roman" w:cs="Times New Roman"/>
          <w:sz w:val="26"/>
          <w:szCs w:val="26"/>
        </w:rPr>
        <w:t>ся в рамках средств, выделяемых из муниципального дорожного фонда.</w:t>
      </w:r>
    </w:p>
    <w:p w:rsidR="00EF43FA" w:rsidRDefault="00436243" w:rsidP="0043624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Реализация мероприятия</w:t>
      </w:r>
      <w:r w:rsidR="002A7F4D">
        <w:rPr>
          <w:rFonts w:ascii="Times New Roman" w:hAnsi="Times New Roman" w:cs="Times New Roman"/>
          <w:sz w:val="26"/>
          <w:szCs w:val="26"/>
        </w:rPr>
        <w:t xml:space="preserve"> </w:t>
      </w:r>
      <w:r w:rsidR="00C53591">
        <w:rPr>
          <w:rFonts w:ascii="Times New Roman" w:hAnsi="Times New Roman" w:cs="Times New Roman"/>
          <w:sz w:val="26"/>
          <w:szCs w:val="26"/>
        </w:rPr>
        <w:t xml:space="preserve">2.1. </w:t>
      </w:r>
      <w:r w:rsidR="00D346FB">
        <w:rPr>
          <w:rFonts w:ascii="Times New Roman" w:hAnsi="Times New Roman" w:cs="Times New Roman"/>
          <w:sz w:val="26"/>
          <w:szCs w:val="26"/>
        </w:rPr>
        <w:t>«</w:t>
      </w:r>
      <w:r w:rsidR="00C73EFF" w:rsidRPr="00467AB1">
        <w:rPr>
          <w:rFonts w:ascii="Times New Roman" w:hAnsi="Times New Roman" w:cs="Times New Roman"/>
          <w:sz w:val="26"/>
          <w:szCs w:val="26"/>
        </w:rPr>
        <w:t>Обустройство пешеходных переходов консолями для дублирующих дорожных знаков над проезжей частью (приведение к ГОСТ Р 52289-2004</w:t>
      </w:r>
      <w:r w:rsidR="00EF43FA" w:rsidRPr="00467AB1">
        <w:rPr>
          <w:rFonts w:ascii="Times New Roman" w:hAnsi="Times New Roman" w:cs="Times New Roman"/>
          <w:sz w:val="26"/>
          <w:szCs w:val="26"/>
        </w:rPr>
        <w:t>)</w:t>
      </w:r>
      <w:r w:rsidR="003355AB">
        <w:rPr>
          <w:rFonts w:ascii="Times New Roman" w:hAnsi="Times New Roman" w:cs="Times New Roman"/>
          <w:sz w:val="26"/>
          <w:szCs w:val="26"/>
        </w:rPr>
        <w:t>»</w:t>
      </w:r>
      <w:r w:rsidR="00EF43FA">
        <w:rPr>
          <w:rFonts w:ascii="Times New Roman" w:hAnsi="Times New Roman" w:cs="Times New Roman"/>
          <w:sz w:val="26"/>
          <w:szCs w:val="26"/>
        </w:rPr>
        <w:t>,</w:t>
      </w:r>
      <w:r w:rsidR="00EF43FA" w:rsidRPr="00EF43FA">
        <w:rPr>
          <w:rFonts w:ascii="Times New Roman" w:hAnsi="Times New Roman" w:cs="Times New Roman"/>
          <w:sz w:val="26"/>
          <w:szCs w:val="26"/>
        </w:rPr>
        <w:t xml:space="preserve"> </w:t>
      </w:r>
      <w:r w:rsidR="00EF43FA" w:rsidRPr="00467AB1">
        <w:rPr>
          <w:rFonts w:ascii="Times New Roman" w:hAnsi="Times New Roman" w:cs="Times New Roman"/>
          <w:sz w:val="26"/>
          <w:szCs w:val="26"/>
        </w:rPr>
        <w:t>заключае</w:t>
      </w:r>
      <w:r w:rsidR="00EF43FA">
        <w:rPr>
          <w:rFonts w:ascii="Times New Roman" w:hAnsi="Times New Roman" w:cs="Times New Roman"/>
          <w:sz w:val="26"/>
          <w:szCs w:val="26"/>
        </w:rPr>
        <w:t>т</w:t>
      </w:r>
      <w:r w:rsidR="00EF43FA" w:rsidRPr="00467AB1">
        <w:rPr>
          <w:rFonts w:ascii="Times New Roman" w:hAnsi="Times New Roman" w:cs="Times New Roman"/>
          <w:sz w:val="26"/>
          <w:szCs w:val="26"/>
        </w:rPr>
        <w:t xml:space="preserve">ся </w:t>
      </w:r>
      <w:r w:rsidR="00EF43FA">
        <w:rPr>
          <w:rFonts w:ascii="Times New Roman" w:hAnsi="Times New Roman" w:cs="Times New Roman"/>
          <w:sz w:val="26"/>
          <w:szCs w:val="26"/>
        </w:rPr>
        <w:t xml:space="preserve">в установке консолей (опор) для крепления дорожного знака 5.19.1 </w:t>
      </w:r>
      <w:r w:rsidR="00D346FB">
        <w:rPr>
          <w:rFonts w:ascii="Times New Roman" w:hAnsi="Times New Roman" w:cs="Times New Roman"/>
          <w:sz w:val="26"/>
          <w:szCs w:val="26"/>
        </w:rPr>
        <w:t>«</w:t>
      </w:r>
      <w:r w:rsidR="00EF43FA">
        <w:rPr>
          <w:rFonts w:ascii="Times New Roman" w:hAnsi="Times New Roman" w:cs="Times New Roman"/>
          <w:sz w:val="26"/>
          <w:szCs w:val="26"/>
        </w:rPr>
        <w:t>Пешеходный переход</w:t>
      </w:r>
      <w:r w:rsidR="00D346FB">
        <w:rPr>
          <w:rFonts w:ascii="Times New Roman" w:hAnsi="Times New Roman" w:cs="Times New Roman"/>
          <w:sz w:val="26"/>
          <w:szCs w:val="26"/>
        </w:rPr>
        <w:t>»</w:t>
      </w:r>
      <w:r w:rsidR="00EF43FA">
        <w:rPr>
          <w:rFonts w:ascii="Times New Roman" w:hAnsi="Times New Roman" w:cs="Times New Roman"/>
          <w:sz w:val="26"/>
          <w:szCs w:val="26"/>
        </w:rPr>
        <w:t xml:space="preserve"> над проезжей частью</w:t>
      </w:r>
      <w:r w:rsidR="00C53591">
        <w:rPr>
          <w:rFonts w:ascii="Times New Roman" w:hAnsi="Times New Roman" w:cs="Times New Roman"/>
          <w:sz w:val="26"/>
          <w:szCs w:val="26"/>
        </w:rPr>
        <w:t>.</w:t>
      </w:r>
    </w:p>
    <w:p w:rsidR="00C53591" w:rsidRDefault="00C53591" w:rsidP="00C53591">
      <w:pPr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Мероприятие 2.2. «</w:t>
      </w:r>
      <w:r w:rsidRPr="00467AB1">
        <w:rPr>
          <w:rFonts w:ascii="Times New Roman" w:hAnsi="Times New Roman" w:cs="Times New Roman"/>
          <w:sz w:val="26"/>
          <w:szCs w:val="26"/>
        </w:rPr>
        <w:t>Обустройство новых пешеходных переходов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Pr="00467AB1">
        <w:rPr>
          <w:rFonts w:ascii="Times New Roman" w:hAnsi="Times New Roman" w:cs="Times New Roman"/>
          <w:sz w:val="26"/>
          <w:szCs w:val="26"/>
        </w:rPr>
        <w:t>заключа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467AB1">
        <w:rPr>
          <w:rFonts w:ascii="Times New Roman" w:hAnsi="Times New Roman" w:cs="Times New Roman"/>
          <w:sz w:val="26"/>
          <w:szCs w:val="26"/>
        </w:rPr>
        <w:t xml:space="preserve">ся </w:t>
      </w:r>
      <w:r>
        <w:rPr>
          <w:rFonts w:ascii="Times New Roman" w:hAnsi="Times New Roman" w:cs="Times New Roman"/>
          <w:sz w:val="26"/>
          <w:szCs w:val="26"/>
        </w:rPr>
        <w:t>в устройстве</w:t>
      </w:r>
      <w:r w:rsidRPr="00467AB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дополнительных пешеходных переходов на улицах и автодорогах муниципального образования:</w:t>
      </w:r>
      <w:r w:rsidRPr="00436243">
        <w:rPr>
          <w:rFonts w:ascii="Times New Roman" w:hAnsi="Times New Roman" w:cs="Times New Roman"/>
          <w:sz w:val="26"/>
          <w:szCs w:val="26"/>
          <w:highlight w:val="green"/>
        </w:rPr>
        <w:t xml:space="preserve"> </w:t>
      </w:r>
    </w:p>
    <w:p w:rsidR="00436243" w:rsidRPr="00C53591" w:rsidRDefault="00C53591" w:rsidP="00C53591">
      <w:pPr>
        <w:tabs>
          <w:tab w:val="left" w:pos="851"/>
        </w:tabs>
        <w:ind w:firstLine="567"/>
        <w:rPr>
          <w:rFonts w:ascii="Times New Roman" w:hAnsi="Times New Roman" w:cs="Times New Roman"/>
          <w:sz w:val="26"/>
          <w:szCs w:val="26"/>
        </w:rPr>
      </w:pPr>
      <w:r w:rsidRPr="00C53591">
        <w:rPr>
          <w:rFonts w:ascii="Times New Roman" w:hAnsi="Times New Roman" w:cs="Times New Roman"/>
          <w:sz w:val="26"/>
          <w:szCs w:val="26"/>
        </w:rPr>
        <w:t>- о</w:t>
      </w:r>
      <w:r w:rsidR="00436243" w:rsidRPr="00C53591">
        <w:rPr>
          <w:rFonts w:ascii="Times New Roman" w:hAnsi="Times New Roman" w:cs="Times New Roman"/>
          <w:sz w:val="26"/>
          <w:szCs w:val="26"/>
        </w:rPr>
        <w:t>бустройство пешеходными переходами перекрестка улиц Комсомольская -Советская, ул. Энергетическая;</w:t>
      </w:r>
    </w:p>
    <w:p w:rsidR="00436243" w:rsidRPr="00C53591" w:rsidRDefault="00C53591" w:rsidP="00C53591">
      <w:pPr>
        <w:tabs>
          <w:tab w:val="left" w:pos="851"/>
        </w:tabs>
        <w:ind w:firstLine="567"/>
        <w:rPr>
          <w:rFonts w:ascii="Times New Roman" w:hAnsi="Times New Roman" w:cs="Times New Roman"/>
          <w:sz w:val="26"/>
          <w:szCs w:val="26"/>
        </w:rPr>
      </w:pPr>
      <w:r w:rsidRPr="00C53591">
        <w:rPr>
          <w:rFonts w:ascii="Times New Roman" w:hAnsi="Times New Roman" w:cs="Times New Roman"/>
          <w:sz w:val="26"/>
          <w:szCs w:val="26"/>
        </w:rPr>
        <w:t>- о</w:t>
      </w:r>
      <w:r w:rsidR="00436243" w:rsidRPr="00C53591">
        <w:rPr>
          <w:rFonts w:ascii="Times New Roman" w:hAnsi="Times New Roman" w:cs="Times New Roman"/>
          <w:sz w:val="26"/>
          <w:szCs w:val="26"/>
        </w:rPr>
        <w:t>бустройство пешеходными переходами перекрестка улиц К</w:t>
      </w:r>
      <w:r w:rsidR="002A7F4D" w:rsidRPr="00C53591">
        <w:rPr>
          <w:rFonts w:ascii="Times New Roman" w:hAnsi="Times New Roman" w:cs="Times New Roman"/>
          <w:sz w:val="26"/>
          <w:szCs w:val="26"/>
        </w:rPr>
        <w:t>и</w:t>
      </w:r>
      <w:r w:rsidR="00436243" w:rsidRPr="00C53591">
        <w:rPr>
          <w:rFonts w:ascii="Times New Roman" w:hAnsi="Times New Roman" w:cs="Times New Roman"/>
          <w:sz w:val="26"/>
          <w:szCs w:val="26"/>
        </w:rPr>
        <w:t>рова – Московская;</w:t>
      </w:r>
    </w:p>
    <w:p w:rsidR="00436243" w:rsidRPr="00C53591" w:rsidRDefault="00C53591" w:rsidP="00C53591">
      <w:pPr>
        <w:tabs>
          <w:tab w:val="left" w:pos="851"/>
        </w:tabs>
        <w:ind w:firstLine="567"/>
        <w:rPr>
          <w:rFonts w:ascii="Times New Roman" w:hAnsi="Times New Roman" w:cs="Times New Roman"/>
          <w:sz w:val="26"/>
          <w:szCs w:val="26"/>
        </w:rPr>
      </w:pPr>
      <w:r w:rsidRPr="00C53591">
        <w:rPr>
          <w:rFonts w:ascii="Times New Roman" w:hAnsi="Times New Roman" w:cs="Times New Roman"/>
          <w:sz w:val="26"/>
          <w:szCs w:val="26"/>
        </w:rPr>
        <w:t>- о</w:t>
      </w:r>
      <w:r w:rsidR="00436243" w:rsidRPr="00C53591">
        <w:rPr>
          <w:rFonts w:ascii="Times New Roman" w:hAnsi="Times New Roman" w:cs="Times New Roman"/>
          <w:sz w:val="26"/>
          <w:szCs w:val="26"/>
        </w:rPr>
        <w:t xml:space="preserve">бустройство пешеходным переходом автодороги Норильск - </w:t>
      </w:r>
      <w:proofErr w:type="spellStart"/>
      <w:r w:rsidR="00436243" w:rsidRPr="00C53591">
        <w:rPr>
          <w:rFonts w:ascii="Times New Roman" w:hAnsi="Times New Roman" w:cs="Times New Roman"/>
          <w:sz w:val="26"/>
          <w:szCs w:val="26"/>
        </w:rPr>
        <w:t>Алыкель</w:t>
      </w:r>
      <w:proofErr w:type="spellEnd"/>
      <w:r w:rsidR="00436243" w:rsidRPr="00C53591">
        <w:rPr>
          <w:rFonts w:ascii="Times New Roman" w:hAnsi="Times New Roman" w:cs="Times New Roman"/>
          <w:sz w:val="26"/>
          <w:szCs w:val="26"/>
        </w:rPr>
        <w:t xml:space="preserve"> км 4.</w:t>
      </w:r>
    </w:p>
    <w:p w:rsidR="00EF43FA" w:rsidRDefault="004B3D20" w:rsidP="00C53591">
      <w:pPr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436243">
        <w:rPr>
          <w:rFonts w:ascii="Times New Roman" w:hAnsi="Times New Roman" w:cs="Times New Roman"/>
          <w:sz w:val="26"/>
          <w:szCs w:val="26"/>
        </w:rPr>
        <w:t xml:space="preserve">Реализация мероприятия </w:t>
      </w:r>
      <w:r w:rsidR="00C53591">
        <w:rPr>
          <w:rFonts w:ascii="Times New Roman" w:hAnsi="Times New Roman" w:cs="Times New Roman"/>
          <w:sz w:val="26"/>
          <w:szCs w:val="26"/>
        </w:rPr>
        <w:t>2.</w:t>
      </w:r>
      <w:r w:rsidR="002A7F4D">
        <w:rPr>
          <w:rFonts w:ascii="Times New Roman" w:hAnsi="Times New Roman" w:cs="Times New Roman"/>
          <w:sz w:val="26"/>
          <w:szCs w:val="26"/>
        </w:rPr>
        <w:t>3</w:t>
      </w:r>
      <w:r w:rsidR="00C53591">
        <w:rPr>
          <w:rFonts w:ascii="Times New Roman" w:hAnsi="Times New Roman" w:cs="Times New Roman"/>
          <w:sz w:val="26"/>
          <w:szCs w:val="26"/>
        </w:rPr>
        <w:t>.</w:t>
      </w:r>
      <w:r w:rsidR="002A7F4D">
        <w:rPr>
          <w:rFonts w:ascii="Times New Roman" w:hAnsi="Times New Roman" w:cs="Times New Roman"/>
          <w:sz w:val="26"/>
          <w:szCs w:val="26"/>
        </w:rPr>
        <w:t xml:space="preserve"> </w:t>
      </w:r>
      <w:r w:rsidR="00D346FB">
        <w:rPr>
          <w:rFonts w:ascii="Times New Roman" w:hAnsi="Times New Roman" w:cs="Times New Roman"/>
          <w:sz w:val="26"/>
          <w:szCs w:val="26"/>
        </w:rPr>
        <w:t>«</w:t>
      </w:r>
      <w:r w:rsidR="00EF43FA" w:rsidRPr="001D56A3">
        <w:rPr>
          <w:rFonts w:ascii="Times New Roman" w:hAnsi="Times New Roman" w:cs="Times New Roman"/>
          <w:sz w:val="26"/>
          <w:szCs w:val="26"/>
        </w:rPr>
        <w:t>Установка дорожных знаков</w:t>
      </w:r>
      <w:r w:rsidR="00895CDB">
        <w:rPr>
          <w:rFonts w:ascii="Times New Roman" w:hAnsi="Times New Roman" w:cs="Times New Roman"/>
          <w:sz w:val="26"/>
          <w:szCs w:val="26"/>
        </w:rPr>
        <w:t>,</w:t>
      </w:r>
      <w:r w:rsidR="00EF43FA" w:rsidRPr="001D56A3">
        <w:rPr>
          <w:rFonts w:ascii="Times New Roman" w:hAnsi="Times New Roman" w:cs="Times New Roman"/>
          <w:sz w:val="26"/>
          <w:szCs w:val="26"/>
        </w:rPr>
        <w:t xml:space="preserve"> вводящих ограничение на въезд в город и мосты для большегрузных транспортных средств и средств с опасным грузом</w:t>
      </w:r>
      <w:r w:rsidR="00D346FB">
        <w:rPr>
          <w:rFonts w:ascii="Times New Roman" w:hAnsi="Times New Roman" w:cs="Times New Roman"/>
          <w:sz w:val="26"/>
          <w:szCs w:val="26"/>
        </w:rPr>
        <w:t>»</w:t>
      </w:r>
      <w:r w:rsidR="00EF43FA" w:rsidRPr="00467AB1">
        <w:rPr>
          <w:rFonts w:ascii="Times New Roman" w:hAnsi="Times New Roman" w:cs="Times New Roman"/>
          <w:sz w:val="26"/>
          <w:szCs w:val="26"/>
        </w:rPr>
        <w:t>, заключае</w:t>
      </w:r>
      <w:r w:rsidR="00EF43FA">
        <w:rPr>
          <w:rFonts w:ascii="Times New Roman" w:hAnsi="Times New Roman" w:cs="Times New Roman"/>
          <w:sz w:val="26"/>
          <w:szCs w:val="26"/>
        </w:rPr>
        <w:t>т</w:t>
      </w:r>
      <w:r w:rsidR="00EF43FA" w:rsidRPr="00467AB1">
        <w:rPr>
          <w:rFonts w:ascii="Times New Roman" w:hAnsi="Times New Roman" w:cs="Times New Roman"/>
          <w:sz w:val="26"/>
          <w:szCs w:val="26"/>
        </w:rPr>
        <w:t xml:space="preserve">ся </w:t>
      </w:r>
      <w:r w:rsidR="00EF43FA">
        <w:rPr>
          <w:rFonts w:ascii="Times New Roman" w:hAnsi="Times New Roman" w:cs="Times New Roman"/>
          <w:sz w:val="26"/>
          <w:szCs w:val="26"/>
        </w:rPr>
        <w:t>в установке соответствующих дорожных знако</w:t>
      </w:r>
      <w:r w:rsidR="00C53591">
        <w:rPr>
          <w:rFonts w:ascii="Times New Roman" w:hAnsi="Times New Roman" w:cs="Times New Roman"/>
          <w:sz w:val="26"/>
          <w:szCs w:val="26"/>
        </w:rPr>
        <w:t>в на въездах в город и на мосты.</w:t>
      </w:r>
    </w:p>
    <w:p w:rsidR="009C2919" w:rsidRDefault="00436243" w:rsidP="00EF43F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Реализация мероприятия </w:t>
      </w:r>
      <w:r w:rsidR="00C53591">
        <w:rPr>
          <w:rFonts w:ascii="Times New Roman" w:hAnsi="Times New Roman" w:cs="Times New Roman"/>
          <w:sz w:val="26"/>
          <w:szCs w:val="26"/>
        </w:rPr>
        <w:t>2.</w:t>
      </w:r>
      <w:r w:rsidR="002A7F4D">
        <w:rPr>
          <w:rFonts w:ascii="Times New Roman" w:hAnsi="Times New Roman" w:cs="Times New Roman"/>
          <w:sz w:val="26"/>
          <w:szCs w:val="26"/>
        </w:rPr>
        <w:t>4</w:t>
      </w:r>
      <w:r w:rsidR="00C53591">
        <w:rPr>
          <w:rFonts w:ascii="Times New Roman" w:hAnsi="Times New Roman" w:cs="Times New Roman"/>
          <w:sz w:val="26"/>
          <w:szCs w:val="26"/>
        </w:rPr>
        <w:t>.</w:t>
      </w:r>
      <w:r w:rsidR="00C73EFF">
        <w:rPr>
          <w:rFonts w:ascii="Times New Roman" w:hAnsi="Times New Roman" w:cs="Times New Roman"/>
          <w:sz w:val="26"/>
          <w:szCs w:val="26"/>
        </w:rPr>
        <w:t xml:space="preserve"> </w:t>
      </w:r>
      <w:r w:rsidR="00D346FB">
        <w:rPr>
          <w:rFonts w:ascii="Times New Roman" w:hAnsi="Times New Roman" w:cs="Times New Roman"/>
          <w:sz w:val="26"/>
          <w:szCs w:val="26"/>
        </w:rPr>
        <w:t>«</w:t>
      </w:r>
      <w:r w:rsidR="00EF43FA" w:rsidRPr="00467AB1">
        <w:rPr>
          <w:rFonts w:ascii="Times New Roman" w:hAnsi="Times New Roman" w:cs="Times New Roman"/>
          <w:sz w:val="26"/>
          <w:szCs w:val="26"/>
        </w:rPr>
        <w:t>Замена дорожны</w:t>
      </w:r>
      <w:r w:rsidR="00EF43FA">
        <w:rPr>
          <w:rFonts w:ascii="Times New Roman" w:hAnsi="Times New Roman" w:cs="Times New Roman"/>
          <w:sz w:val="26"/>
          <w:szCs w:val="26"/>
        </w:rPr>
        <w:t>х знаков несоответствующих ГОСТ</w:t>
      </w:r>
      <w:r w:rsidR="00DE3123">
        <w:rPr>
          <w:rFonts w:ascii="Times New Roman" w:hAnsi="Times New Roman" w:cs="Times New Roman"/>
          <w:sz w:val="26"/>
          <w:szCs w:val="26"/>
        </w:rPr>
        <w:t>»</w:t>
      </w:r>
      <w:r w:rsidR="00EF43FA" w:rsidRPr="00467AB1">
        <w:rPr>
          <w:rFonts w:ascii="Times New Roman" w:hAnsi="Times New Roman" w:cs="Times New Roman"/>
          <w:sz w:val="26"/>
          <w:szCs w:val="26"/>
        </w:rPr>
        <w:t>, заключае</w:t>
      </w:r>
      <w:r w:rsidR="00EF43FA">
        <w:rPr>
          <w:rFonts w:ascii="Times New Roman" w:hAnsi="Times New Roman" w:cs="Times New Roman"/>
          <w:sz w:val="26"/>
          <w:szCs w:val="26"/>
        </w:rPr>
        <w:t>т</w:t>
      </w:r>
      <w:r w:rsidR="00EF43FA" w:rsidRPr="00467AB1">
        <w:rPr>
          <w:rFonts w:ascii="Times New Roman" w:hAnsi="Times New Roman" w:cs="Times New Roman"/>
          <w:sz w:val="26"/>
          <w:szCs w:val="26"/>
        </w:rPr>
        <w:t xml:space="preserve">ся </w:t>
      </w:r>
      <w:r w:rsidR="00EF43FA">
        <w:rPr>
          <w:rFonts w:ascii="Times New Roman" w:hAnsi="Times New Roman" w:cs="Times New Roman"/>
          <w:sz w:val="26"/>
          <w:szCs w:val="26"/>
        </w:rPr>
        <w:t xml:space="preserve">в демонтаже деформированных, подверженных коррозии, </w:t>
      </w:r>
      <w:r w:rsidR="005867B0">
        <w:rPr>
          <w:rFonts w:ascii="Times New Roman" w:hAnsi="Times New Roman" w:cs="Times New Roman"/>
          <w:sz w:val="26"/>
          <w:szCs w:val="26"/>
        </w:rPr>
        <w:t>нечитаемых дорожных</w:t>
      </w:r>
      <w:r w:rsidR="00EF43FA">
        <w:rPr>
          <w:rFonts w:ascii="Times New Roman" w:hAnsi="Times New Roman" w:cs="Times New Roman"/>
          <w:sz w:val="26"/>
          <w:szCs w:val="26"/>
        </w:rPr>
        <w:t xml:space="preserve"> знаков и установке на их место новых.</w:t>
      </w:r>
    </w:p>
    <w:p w:rsidR="00181B0D" w:rsidRPr="00181B0D" w:rsidRDefault="004D2E7A" w:rsidP="00181B0D">
      <w:pPr>
        <w:tabs>
          <w:tab w:val="left" w:pos="1418"/>
        </w:tabs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r w:rsidRPr="00181B0D">
        <w:rPr>
          <w:rFonts w:ascii="Times New Roman" w:hAnsi="Times New Roman" w:cs="Times New Roman"/>
          <w:sz w:val="26"/>
          <w:szCs w:val="26"/>
        </w:rPr>
        <w:t>Реализация мероприятия 2.5. «</w:t>
      </w:r>
      <w:r w:rsidR="00181B0D" w:rsidRPr="00181B0D">
        <w:rPr>
          <w:rFonts w:ascii="Times New Roman" w:eastAsia="Times New Roman" w:hAnsi="Times New Roman" w:cs="Times New Roman"/>
          <w:sz w:val="26"/>
          <w:szCs w:val="26"/>
        </w:rPr>
        <w:t>Восстановление наружного освещения на автомобильных дорогах, улично-дорожной сети</w:t>
      </w:r>
      <w:r w:rsidR="00181B0D" w:rsidRPr="00181B0D">
        <w:rPr>
          <w:rFonts w:ascii="Times New Roman" w:hAnsi="Times New Roman" w:cs="Times New Roman"/>
          <w:sz w:val="26"/>
          <w:szCs w:val="26"/>
        </w:rPr>
        <w:t>» заключается в установке опор наружного освещения, на участках, где оно отсутствует в полном объеме:</w:t>
      </w:r>
    </w:p>
    <w:p w:rsidR="004D2E7A" w:rsidRPr="00181B0D" w:rsidRDefault="004D2E7A" w:rsidP="00EF43FA">
      <w:pPr>
        <w:rPr>
          <w:rFonts w:ascii="Times New Roman" w:hAnsi="Times New Roman" w:cs="Times New Roman"/>
          <w:sz w:val="26"/>
          <w:szCs w:val="26"/>
        </w:rPr>
      </w:pPr>
      <w:r w:rsidRPr="00181B0D">
        <w:rPr>
          <w:rFonts w:ascii="Times New Roman" w:hAnsi="Times New Roman" w:cs="Times New Roman"/>
          <w:sz w:val="26"/>
          <w:szCs w:val="26"/>
        </w:rPr>
        <w:t>- восстановление наружного освещения автомобильной дороги Норильск-</w:t>
      </w:r>
      <w:proofErr w:type="spellStart"/>
      <w:r w:rsidRPr="00181B0D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181B0D">
        <w:rPr>
          <w:rFonts w:ascii="Times New Roman" w:hAnsi="Times New Roman" w:cs="Times New Roman"/>
          <w:sz w:val="26"/>
          <w:szCs w:val="26"/>
        </w:rPr>
        <w:t>;</w:t>
      </w:r>
    </w:p>
    <w:p w:rsidR="004D2E7A" w:rsidRDefault="004D2E7A" w:rsidP="00EF43FA">
      <w:pPr>
        <w:rPr>
          <w:rFonts w:ascii="Times New Roman" w:hAnsi="Times New Roman" w:cs="Times New Roman"/>
          <w:sz w:val="26"/>
          <w:szCs w:val="26"/>
        </w:rPr>
      </w:pPr>
      <w:r w:rsidRPr="00181B0D">
        <w:rPr>
          <w:rFonts w:ascii="Times New Roman" w:hAnsi="Times New Roman" w:cs="Times New Roman"/>
          <w:sz w:val="26"/>
          <w:szCs w:val="26"/>
        </w:rPr>
        <w:t>- восстановление линий наружного электроосвещения</w:t>
      </w:r>
      <w:r w:rsidR="00DE3123">
        <w:rPr>
          <w:rFonts w:ascii="Times New Roman" w:hAnsi="Times New Roman" w:cs="Times New Roman"/>
          <w:sz w:val="26"/>
          <w:szCs w:val="26"/>
        </w:rPr>
        <w:t>.</w:t>
      </w:r>
    </w:p>
    <w:p w:rsidR="005D355E" w:rsidRPr="0067435E" w:rsidRDefault="005D355E" w:rsidP="005D355E">
      <w:pPr>
        <w:rPr>
          <w:rFonts w:ascii="Times New Roman" w:hAnsi="Times New Roman" w:cs="Times New Roman"/>
          <w:sz w:val="26"/>
          <w:szCs w:val="26"/>
        </w:rPr>
      </w:pPr>
      <w:r w:rsidRPr="0067435E">
        <w:rPr>
          <w:rFonts w:ascii="Times New Roman" w:hAnsi="Times New Roman" w:cs="Times New Roman"/>
          <w:sz w:val="26"/>
          <w:szCs w:val="26"/>
        </w:rPr>
        <w:t>Перечень нормативн</w:t>
      </w:r>
      <w:r w:rsidR="00BD4D00">
        <w:rPr>
          <w:rFonts w:ascii="Times New Roman" w:hAnsi="Times New Roman" w:cs="Times New Roman"/>
          <w:sz w:val="26"/>
          <w:szCs w:val="26"/>
        </w:rPr>
        <w:t xml:space="preserve">о - </w:t>
      </w:r>
      <w:r w:rsidRPr="0067435E">
        <w:rPr>
          <w:rFonts w:ascii="Times New Roman" w:hAnsi="Times New Roman" w:cs="Times New Roman"/>
          <w:sz w:val="26"/>
          <w:szCs w:val="26"/>
        </w:rPr>
        <w:t>правовых актов, применяемых при реализации</w:t>
      </w:r>
      <w:r w:rsidR="00BD4D00">
        <w:rPr>
          <w:rFonts w:ascii="Times New Roman" w:hAnsi="Times New Roman" w:cs="Times New Roman"/>
          <w:sz w:val="26"/>
          <w:szCs w:val="26"/>
        </w:rPr>
        <w:t xml:space="preserve"> </w:t>
      </w:r>
      <w:r w:rsidR="00C73EFF">
        <w:rPr>
          <w:rFonts w:ascii="Times New Roman" w:hAnsi="Times New Roman" w:cs="Times New Roman"/>
          <w:sz w:val="26"/>
          <w:szCs w:val="26"/>
        </w:rPr>
        <w:t xml:space="preserve">всех </w:t>
      </w:r>
      <w:r w:rsidR="00BD4D00">
        <w:rPr>
          <w:rFonts w:ascii="Times New Roman" w:hAnsi="Times New Roman" w:cs="Times New Roman"/>
          <w:sz w:val="26"/>
          <w:szCs w:val="26"/>
        </w:rPr>
        <w:lastRenderedPageBreak/>
        <w:t>мероприятий</w:t>
      </w:r>
      <w:r w:rsidRPr="0067435E">
        <w:rPr>
          <w:rFonts w:ascii="Times New Roman" w:hAnsi="Times New Roman" w:cs="Times New Roman"/>
          <w:sz w:val="26"/>
          <w:szCs w:val="26"/>
        </w:rPr>
        <w:t xml:space="preserve"> подпрограммы:</w:t>
      </w:r>
    </w:p>
    <w:p w:rsidR="005D355E" w:rsidRPr="0067435E" w:rsidRDefault="005D355E" w:rsidP="005D355E">
      <w:pPr>
        <w:rPr>
          <w:rFonts w:ascii="Times New Roman" w:hAnsi="Times New Roman" w:cs="Times New Roman"/>
          <w:sz w:val="26"/>
          <w:szCs w:val="26"/>
        </w:rPr>
      </w:pPr>
      <w:r w:rsidRPr="0067435E">
        <w:rPr>
          <w:rFonts w:ascii="Times New Roman" w:hAnsi="Times New Roman" w:cs="Times New Roman"/>
          <w:sz w:val="26"/>
          <w:szCs w:val="26"/>
        </w:rPr>
        <w:t>- Бюджетный кодекс Российской Федерации;</w:t>
      </w:r>
    </w:p>
    <w:p w:rsidR="005D355E" w:rsidRDefault="005D355E" w:rsidP="005D355E">
      <w:pPr>
        <w:rPr>
          <w:rFonts w:ascii="Times New Roman" w:hAnsi="Times New Roman" w:cs="Times New Roman"/>
          <w:sz w:val="26"/>
          <w:szCs w:val="26"/>
        </w:rPr>
      </w:pPr>
      <w:r w:rsidRPr="0067435E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67435E">
        <w:rPr>
          <w:rFonts w:ascii="Times New Roman" w:hAnsi="Times New Roman" w:cs="Times New Roman"/>
          <w:sz w:val="26"/>
          <w:szCs w:val="26"/>
        </w:rPr>
        <w:t xml:space="preserve">остановление Правительства Красноярского края от 30.09.2013 </w:t>
      </w:r>
      <w:r w:rsidR="00D346FB">
        <w:rPr>
          <w:rFonts w:ascii="Times New Roman" w:hAnsi="Times New Roman" w:cs="Times New Roman"/>
          <w:sz w:val="26"/>
          <w:szCs w:val="26"/>
        </w:rPr>
        <w:t>№</w:t>
      </w:r>
      <w:r w:rsidRPr="0067435E">
        <w:rPr>
          <w:rFonts w:ascii="Times New Roman" w:hAnsi="Times New Roman" w:cs="Times New Roman"/>
          <w:sz w:val="26"/>
          <w:szCs w:val="26"/>
        </w:rPr>
        <w:t xml:space="preserve"> 510-п </w:t>
      </w:r>
      <w:r w:rsidR="00D346FB">
        <w:rPr>
          <w:rFonts w:ascii="Times New Roman" w:hAnsi="Times New Roman" w:cs="Times New Roman"/>
          <w:sz w:val="26"/>
          <w:szCs w:val="26"/>
        </w:rPr>
        <w:t>«</w:t>
      </w:r>
      <w:r w:rsidRPr="0067435E">
        <w:rPr>
          <w:rFonts w:ascii="Times New Roman" w:hAnsi="Times New Roman" w:cs="Times New Roman"/>
          <w:sz w:val="26"/>
          <w:szCs w:val="26"/>
        </w:rPr>
        <w:t xml:space="preserve">Об утверждении государственной программы Красноярского края </w:t>
      </w:r>
      <w:r w:rsidR="00D346FB">
        <w:rPr>
          <w:rFonts w:ascii="Times New Roman" w:hAnsi="Times New Roman" w:cs="Times New Roman"/>
          <w:sz w:val="26"/>
          <w:szCs w:val="26"/>
        </w:rPr>
        <w:t>«</w:t>
      </w:r>
      <w:r w:rsidRPr="0067435E">
        <w:rPr>
          <w:rFonts w:ascii="Times New Roman" w:hAnsi="Times New Roman" w:cs="Times New Roman"/>
          <w:sz w:val="26"/>
          <w:szCs w:val="26"/>
        </w:rPr>
        <w:t>Развитие транспортной системы</w:t>
      </w:r>
      <w:r w:rsidR="00D346FB">
        <w:rPr>
          <w:rFonts w:ascii="Times New Roman" w:hAnsi="Times New Roman" w:cs="Times New Roman"/>
          <w:sz w:val="26"/>
          <w:szCs w:val="26"/>
        </w:rPr>
        <w:t>»</w:t>
      </w:r>
      <w:r w:rsidRPr="0067435E">
        <w:rPr>
          <w:rFonts w:ascii="Times New Roman" w:hAnsi="Times New Roman" w:cs="Times New Roman"/>
          <w:sz w:val="26"/>
          <w:szCs w:val="26"/>
        </w:rPr>
        <w:t>;</w:t>
      </w:r>
    </w:p>
    <w:p w:rsidR="009C2919" w:rsidRDefault="005D355E" w:rsidP="009C2919">
      <w:pPr>
        <w:rPr>
          <w:rFonts w:ascii="Times New Roman" w:hAnsi="Times New Roman" w:cs="Times New Roman"/>
          <w:sz w:val="26"/>
          <w:szCs w:val="26"/>
        </w:rPr>
      </w:pPr>
      <w:r w:rsidRPr="005D355E">
        <w:rPr>
          <w:rFonts w:ascii="Times New Roman" w:hAnsi="Times New Roman" w:cs="Times New Roman"/>
          <w:sz w:val="26"/>
          <w:szCs w:val="26"/>
        </w:rPr>
        <w:t>- Приказ М</w:t>
      </w:r>
      <w:r w:rsidR="00895CDB">
        <w:rPr>
          <w:rFonts w:ascii="Times New Roman" w:hAnsi="Times New Roman" w:cs="Times New Roman"/>
          <w:sz w:val="26"/>
          <w:szCs w:val="26"/>
        </w:rPr>
        <w:t>инистерства транспорта РФ от 16.11.</w:t>
      </w:r>
      <w:r w:rsidRPr="005D355E">
        <w:rPr>
          <w:rFonts w:ascii="Times New Roman" w:hAnsi="Times New Roman" w:cs="Times New Roman"/>
          <w:sz w:val="26"/>
          <w:szCs w:val="26"/>
        </w:rPr>
        <w:t xml:space="preserve">2012 </w:t>
      </w:r>
      <w:r w:rsidR="00D346FB">
        <w:rPr>
          <w:rFonts w:ascii="Times New Roman" w:hAnsi="Times New Roman" w:cs="Times New Roman"/>
          <w:sz w:val="26"/>
          <w:szCs w:val="26"/>
        </w:rPr>
        <w:t>№</w:t>
      </w:r>
      <w:r w:rsidRPr="005D355E">
        <w:rPr>
          <w:rFonts w:ascii="Times New Roman" w:hAnsi="Times New Roman" w:cs="Times New Roman"/>
          <w:sz w:val="26"/>
          <w:szCs w:val="26"/>
        </w:rPr>
        <w:t xml:space="preserve"> 402 </w:t>
      </w:r>
      <w:r w:rsidR="00D346FB">
        <w:rPr>
          <w:rFonts w:ascii="Times New Roman" w:hAnsi="Times New Roman" w:cs="Times New Roman"/>
          <w:sz w:val="26"/>
          <w:szCs w:val="26"/>
        </w:rPr>
        <w:t>«</w:t>
      </w:r>
      <w:r w:rsidRPr="005D355E">
        <w:rPr>
          <w:rFonts w:ascii="Times New Roman" w:hAnsi="Times New Roman" w:cs="Times New Roman"/>
          <w:sz w:val="26"/>
          <w:szCs w:val="26"/>
        </w:rPr>
        <w:t>Об утверждении Классификации работ по капитальному ремонту, ремонту и содержанию автомобильных дорог</w:t>
      </w:r>
      <w:r w:rsidR="00D346FB">
        <w:rPr>
          <w:rFonts w:ascii="Times New Roman" w:hAnsi="Times New Roman" w:cs="Times New Roman"/>
          <w:sz w:val="26"/>
          <w:szCs w:val="26"/>
        </w:rPr>
        <w:t>»</w:t>
      </w:r>
      <w:r w:rsidRPr="005D355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C2919" w:rsidRDefault="005D355E" w:rsidP="009C2919">
      <w:r w:rsidRPr="005D355E">
        <w:rPr>
          <w:rFonts w:ascii="Times New Roman" w:hAnsi="Times New Roman" w:cs="Times New Roman"/>
          <w:sz w:val="26"/>
          <w:szCs w:val="26"/>
        </w:rPr>
        <w:t xml:space="preserve">- ГОСТ Р 52289-2004 </w:t>
      </w:r>
      <w:r w:rsidR="00D346FB">
        <w:rPr>
          <w:rFonts w:ascii="Times New Roman" w:hAnsi="Times New Roman" w:cs="Times New Roman"/>
          <w:sz w:val="26"/>
          <w:szCs w:val="26"/>
        </w:rPr>
        <w:t>«</w:t>
      </w:r>
      <w:r w:rsidRPr="005D355E">
        <w:rPr>
          <w:rFonts w:ascii="Times New Roman" w:hAnsi="Times New Roman" w:cs="Times New Roman"/>
          <w:sz w:val="26"/>
          <w:szCs w:val="26"/>
        </w:rPr>
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</w:t>
      </w:r>
      <w:r w:rsidR="00D346FB">
        <w:rPr>
          <w:rFonts w:ascii="Times New Roman" w:hAnsi="Times New Roman" w:cs="Times New Roman"/>
          <w:sz w:val="26"/>
          <w:szCs w:val="26"/>
        </w:rPr>
        <w:t>»</w:t>
      </w:r>
      <w:r w:rsidR="00895CDB">
        <w:rPr>
          <w:rFonts w:ascii="Times New Roman" w:hAnsi="Times New Roman" w:cs="Times New Roman"/>
          <w:sz w:val="26"/>
          <w:szCs w:val="26"/>
        </w:rPr>
        <w:t xml:space="preserve"> </w:t>
      </w:r>
      <w:r w:rsidRPr="005D355E">
        <w:rPr>
          <w:rFonts w:ascii="Times New Roman" w:hAnsi="Times New Roman" w:cs="Times New Roman"/>
          <w:sz w:val="26"/>
          <w:szCs w:val="26"/>
        </w:rPr>
        <w:t xml:space="preserve">(утв. </w:t>
      </w:r>
      <w:hyperlink r:id="rId8" w:history="1">
        <w:r w:rsidRPr="005D355E">
          <w:rPr>
            <w:rStyle w:val="a4"/>
            <w:rFonts w:ascii="Times New Roman" w:hAnsi="Times New Roman"/>
            <w:bCs/>
            <w:color w:val="auto"/>
            <w:sz w:val="26"/>
            <w:szCs w:val="26"/>
          </w:rPr>
          <w:t>приказом</w:t>
        </w:r>
      </w:hyperlink>
      <w:r w:rsidRPr="005D355E">
        <w:rPr>
          <w:rFonts w:ascii="Times New Roman" w:hAnsi="Times New Roman" w:cs="Times New Roman"/>
          <w:sz w:val="26"/>
          <w:szCs w:val="26"/>
        </w:rPr>
        <w:t xml:space="preserve"> Федерального агентства по техническому р</w:t>
      </w:r>
      <w:r w:rsidR="00895CDB">
        <w:rPr>
          <w:rFonts w:ascii="Times New Roman" w:hAnsi="Times New Roman" w:cs="Times New Roman"/>
          <w:sz w:val="26"/>
          <w:szCs w:val="26"/>
        </w:rPr>
        <w:t>егулированию и метрологии от 15.12.2004 </w:t>
      </w:r>
      <w:r w:rsidR="00D346FB">
        <w:rPr>
          <w:rFonts w:ascii="Times New Roman" w:hAnsi="Times New Roman" w:cs="Times New Roman"/>
          <w:sz w:val="26"/>
          <w:szCs w:val="26"/>
        </w:rPr>
        <w:t>№</w:t>
      </w:r>
      <w:r w:rsidRPr="005D355E">
        <w:rPr>
          <w:rFonts w:ascii="Times New Roman" w:hAnsi="Times New Roman" w:cs="Times New Roman"/>
          <w:sz w:val="26"/>
          <w:szCs w:val="26"/>
        </w:rPr>
        <w:t> 120-ст)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5D355E">
        <w:t xml:space="preserve"> </w:t>
      </w:r>
    </w:p>
    <w:p w:rsidR="00BD4D00" w:rsidRDefault="009C2919" w:rsidP="00BD4D00">
      <w:pPr>
        <w:rPr>
          <w:rFonts w:ascii="Times New Roman" w:hAnsi="Times New Roman" w:cs="Times New Roman"/>
          <w:sz w:val="26"/>
          <w:szCs w:val="26"/>
        </w:rPr>
      </w:pPr>
      <w:r w:rsidRPr="009C2919">
        <w:t xml:space="preserve">- </w:t>
      </w:r>
      <w:r w:rsidR="005D355E" w:rsidRPr="009C2919">
        <w:rPr>
          <w:rFonts w:ascii="Times New Roman" w:hAnsi="Times New Roman" w:cs="Times New Roman"/>
          <w:sz w:val="26"/>
          <w:szCs w:val="26"/>
        </w:rPr>
        <w:t>ГОСТ Р 52290-2004</w:t>
      </w:r>
      <w:r w:rsidR="00895CDB">
        <w:rPr>
          <w:rFonts w:ascii="Times New Roman" w:hAnsi="Times New Roman" w:cs="Times New Roman"/>
          <w:sz w:val="26"/>
          <w:szCs w:val="26"/>
        </w:rPr>
        <w:t xml:space="preserve"> </w:t>
      </w:r>
      <w:r w:rsidR="00DE3123">
        <w:rPr>
          <w:rFonts w:ascii="Times New Roman" w:hAnsi="Times New Roman" w:cs="Times New Roman"/>
          <w:sz w:val="26"/>
          <w:szCs w:val="26"/>
        </w:rPr>
        <w:t>«</w:t>
      </w:r>
      <w:r w:rsidR="005D355E" w:rsidRPr="009C2919">
        <w:rPr>
          <w:rFonts w:ascii="Times New Roman" w:hAnsi="Times New Roman" w:cs="Times New Roman"/>
          <w:sz w:val="26"/>
          <w:szCs w:val="26"/>
        </w:rPr>
        <w:t>Технические средства организации дорожного движения. Знаки дорожные. Общие технические требования</w:t>
      </w:r>
      <w:r w:rsidR="00D346FB">
        <w:rPr>
          <w:rFonts w:ascii="Times New Roman" w:hAnsi="Times New Roman" w:cs="Times New Roman"/>
          <w:sz w:val="26"/>
          <w:szCs w:val="26"/>
        </w:rPr>
        <w:t>»</w:t>
      </w:r>
      <w:r w:rsidR="00895CDB">
        <w:rPr>
          <w:rFonts w:ascii="Times New Roman" w:hAnsi="Times New Roman" w:cs="Times New Roman"/>
          <w:sz w:val="26"/>
          <w:szCs w:val="26"/>
        </w:rPr>
        <w:t xml:space="preserve"> </w:t>
      </w:r>
      <w:r w:rsidR="005D355E" w:rsidRPr="009C2919">
        <w:rPr>
          <w:rFonts w:ascii="Times New Roman" w:hAnsi="Times New Roman" w:cs="Times New Roman"/>
          <w:sz w:val="26"/>
          <w:szCs w:val="26"/>
        </w:rPr>
        <w:t>(утв. приказом Федерального агентства по техническому р</w:t>
      </w:r>
      <w:r w:rsidR="00895CDB">
        <w:rPr>
          <w:rFonts w:ascii="Times New Roman" w:hAnsi="Times New Roman" w:cs="Times New Roman"/>
          <w:sz w:val="26"/>
          <w:szCs w:val="26"/>
        </w:rPr>
        <w:t>егулированию и метрологии от 15.12.</w:t>
      </w:r>
      <w:r w:rsidR="005D355E" w:rsidRPr="009C2919">
        <w:rPr>
          <w:rFonts w:ascii="Times New Roman" w:hAnsi="Times New Roman" w:cs="Times New Roman"/>
          <w:sz w:val="26"/>
          <w:szCs w:val="26"/>
        </w:rPr>
        <w:t xml:space="preserve">2004 </w:t>
      </w:r>
      <w:r w:rsidR="00D346FB">
        <w:rPr>
          <w:rFonts w:ascii="Times New Roman" w:hAnsi="Times New Roman" w:cs="Times New Roman"/>
          <w:sz w:val="26"/>
          <w:szCs w:val="26"/>
        </w:rPr>
        <w:t>№</w:t>
      </w:r>
      <w:r w:rsidR="005D355E" w:rsidRPr="009C2919">
        <w:rPr>
          <w:rFonts w:ascii="Times New Roman" w:hAnsi="Times New Roman" w:cs="Times New Roman"/>
          <w:sz w:val="26"/>
          <w:szCs w:val="26"/>
        </w:rPr>
        <w:t> 121-ст)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D4D00" w:rsidRDefault="00BD4D00" w:rsidP="00BD4D0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9" w:history="1">
        <w:r w:rsidR="00895CDB">
          <w:rPr>
            <w:rStyle w:val="a4"/>
            <w:rFonts w:ascii="Times New Roman" w:hAnsi="Times New Roman"/>
            <w:color w:val="auto"/>
            <w:sz w:val="26"/>
            <w:szCs w:val="26"/>
          </w:rPr>
          <w:t>Федеральный закон от 08.11.</w:t>
        </w:r>
        <w:r w:rsidRPr="00BD4D00">
          <w:rPr>
            <w:rStyle w:val="a4"/>
            <w:rFonts w:ascii="Times New Roman" w:hAnsi="Times New Roman"/>
            <w:color w:val="auto"/>
            <w:sz w:val="26"/>
            <w:szCs w:val="26"/>
          </w:rPr>
          <w:t>2007 </w:t>
        </w:r>
        <w:r w:rsidR="00D346FB">
          <w:rPr>
            <w:rStyle w:val="a4"/>
            <w:rFonts w:ascii="Times New Roman" w:hAnsi="Times New Roman"/>
            <w:color w:val="auto"/>
            <w:sz w:val="26"/>
            <w:szCs w:val="26"/>
          </w:rPr>
          <w:t>№</w:t>
        </w:r>
        <w:r w:rsidRPr="00BD4D00">
          <w:rPr>
            <w:rStyle w:val="a4"/>
            <w:rFonts w:ascii="Times New Roman" w:hAnsi="Times New Roman"/>
            <w:color w:val="auto"/>
            <w:sz w:val="26"/>
            <w:szCs w:val="26"/>
          </w:rPr>
          <w:t> 257-ФЗ</w:t>
        </w:r>
        <w:r>
          <w:rPr>
            <w:rStyle w:val="a4"/>
            <w:rFonts w:ascii="Times New Roman" w:hAnsi="Times New Roman"/>
            <w:color w:val="auto"/>
            <w:sz w:val="26"/>
            <w:szCs w:val="26"/>
          </w:rPr>
          <w:t xml:space="preserve"> </w:t>
        </w:r>
        <w:r w:rsidR="00D346FB">
          <w:rPr>
            <w:rStyle w:val="a4"/>
            <w:rFonts w:ascii="Times New Roman" w:hAnsi="Times New Roman"/>
            <w:color w:val="auto"/>
            <w:sz w:val="26"/>
            <w:szCs w:val="26"/>
          </w:rPr>
          <w:t>«</w:t>
        </w:r>
        <w:r w:rsidRPr="00BD4D00">
          <w:rPr>
            <w:rStyle w:val="a4"/>
            <w:rFonts w:ascii="Times New Roman" w:hAnsi="Times New Roman"/>
            <w:color w:val="auto"/>
            <w:sz w:val="26"/>
            <w:szCs w:val="26"/>
          </w:rPr>
  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</w:r>
        <w:r w:rsidR="00D346FB">
          <w:rPr>
            <w:rStyle w:val="a4"/>
            <w:rFonts w:ascii="Times New Roman" w:hAnsi="Times New Roman"/>
            <w:color w:val="auto"/>
            <w:sz w:val="26"/>
            <w:szCs w:val="26"/>
          </w:rPr>
          <w:t>»</w:t>
        </w:r>
      </w:hyperlink>
      <w:r>
        <w:rPr>
          <w:rFonts w:ascii="Times New Roman" w:hAnsi="Times New Roman" w:cs="Times New Roman"/>
          <w:sz w:val="26"/>
          <w:szCs w:val="26"/>
        </w:rPr>
        <w:t>;</w:t>
      </w:r>
    </w:p>
    <w:p w:rsidR="00BD4D00" w:rsidRDefault="00BD4D00" w:rsidP="00BD4D00">
      <w:pP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0" w:history="1">
        <w:r w:rsidR="00895CDB">
          <w:rPr>
            <w:rStyle w:val="a4"/>
            <w:rFonts w:ascii="Times New Roman" w:hAnsi="Times New Roman"/>
            <w:bCs/>
            <w:color w:val="auto"/>
            <w:sz w:val="26"/>
            <w:szCs w:val="26"/>
          </w:rPr>
          <w:t>Федеральный закон от 10.12.</w:t>
        </w:r>
        <w:r w:rsidRPr="00BD4D00">
          <w:rPr>
            <w:rStyle w:val="a4"/>
            <w:rFonts w:ascii="Times New Roman" w:hAnsi="Times New Roman"/>
            <w:bCs/>
            <w:color w:val="auto"/>
            <w:sz w:val="26"/>
            <w:szCs w:val="26"/>
          </w:rPr>
          <w:t xml:space="preserve">1995 </w:t>
        </w:r>
        <w:r w:rsidR="00D346FB">
          <w:rPr>
            <w:rStyle w:val="a4"/>
            <w:rFonts w:ascii="Times New Roman" w:hAnsi="Times New Roman"/>
            <w:bCs/>
            <w:color w:val="auto"/>
            <w:sz w:val="26"/>
            <w:szCs w:val="26"/>
          </w:rPr>
          <w:t>№</w:t>
        </w:r>
        <w:r w:rsidRPr="00BD4D00">
          <w:rPr>
            <w:rStyle w:val="a4"/>
            <w:rFonts w:ascii="Times New Roman" w:hAnsi="Times New Roman"/>
            <w:bCs/>
            <w:color w:val="auto"/>
            <w:sz w:val="26"/>
            <w:szCs w:val="26"/>
          </w:rPr>
          <w:t xml:space="preserve"> 196-ФЗ</w:t>
        </w:r>
        <w:r>
          <w:rPr>
            <w:rStyle w:val="a4"/>
            <w:rFonts w:ascii="Times New Roman" w:hAnsi="Times New Roman"/>
            <w:bCs/>
            <w:color w:val="auto"/>
            <w:sz w:val="26"/>
            <w:szCs w:val="26"/>
          </w:rPr>
          <w:t xml:space="preserve"> </w:t>
        </w:r>
        <w:r w:rsidR="00D346FB">
          <w:rPr>
            <w:rStyle w:val="a4"/>
            <w:rFonts w:ascii="Times New Roman" w:hAnsi="Times New Roman"/>
            <w:bCs/>
            <w:color w:val="auto"/>
            <w:sz w:val="26"/>
            <w:szCs w:val="26"/>
          </w:rPr>
          <w:t>«</w:t>
        </w:r>
        <w:r w:rsidRPr="00BD4D00">
          <w:rPr>
            <w:rStyle w:val="a4"/>
            <w:rFonts w:ascii="Times New Roman" w:hAnsi="Times New Roman"/>
            <w:bCs/>
            <w:color w:val="auto"/>
            <w:sz w:val="26"/>
            <w:szCs w:val="26"/>
          </w:rPr>
          <w:t>О безопасности дорожного движения</w:t>
        </w:r>
        <w:r w:rsidR="00D346FB">
          <w:rPr>
            <w:rStyle w:val="a4"/>
            <w:rFonts w:ascii="Times New Roman" w:hAnsi="Times New Roman"/>
            <w:bCs/>
            <w:color w:val="auto"/>
            <w:sz w:val="26"/>
            <w:szCs w:val="26"/>
          </w:rPr>
          <w:t>»</w:t>
        </w:r>
      </w:hyperlink>
      <w:r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.</w:t>
      </w:r>
    </w:p>
    <w:p w:rsidR="00D346FB" w:rsidRPr="00BD4D00" w:rsidRDefault="00D346FB" w:rsidP="00BD4D00">
      <w:pPr>
        <w:rPr>
          <w:rFonts w:ascii="Times New Roman" w:hAnsi="Times New Roman" w:cs="Times New Roman"/>
          <w:b/>
          <w:sz w:val="26"/>
          <w:szCs w:val="26"/>
        </w:rPr>
      </w:pPr>
    </w:p>
    <w:p w:rsidR="00375008" w:rsidRPr="00E92D61" w:rsidRDefault="00375008" w:rsidP="00375008">
      <w:pPr>
        <w:pStyle w:val="1"/>
        <w:rPr>
          <w:rFonts w:ascii="Times New Roman" w:hAnsi="Times New Roman" w:cs="Times New Roman"/>
          <w:sz w:val="26"/>
          <w:szCs w:val="26"/>
        </w:rPr>
      </w:pPr>
      <w:r w:rsidRPr="00E92D61">
        <w:rPr>
          <w:rFonts w:ascii="Times New Roman" w:hAnsi="Times New Roman" w:cs="Times New Roman"/>
          <w:sz w:val="26"/>
          <w:szCs w:val="26"/>
        </w:rPr>
        <w:t>5. Ресурсное обеспечение подпрограммы</w:t>
      </w:r>
    </w:p>
    <w:bookmarkEnd w:id="4"/>
    <w:p w:rsidR="00375008" w:rsidRPr="00E92D61" w:rsidRDefault="00375008" w:rsidP="00375008">
      <w:pPr>
        <w:rPr>
          <w:rFonts w:ascii="Times New Roman" w:hAnsi="Times New Roman" w:cs="Times New Roman"/>
          <w:sz w:val="26"/>
          <w:szCs w:val="26"/>
        </w:rPr>
      </w:pPr>
      <w:r w:rsidRPr="00E92D61">
        <w:rPr>
          <w:rFonts w:ascii="Times New Roman" w:hAnsi="Times New Roman" w:cs="Times New Roman"/>
          <w:sz w:val="26"/>
          <w:szCs w:val="26"/>
        </w:rPr>
        <w:t xml:space="preserve">Направления и объемы финансирования подпрограммы отражены в </w:t>
      </w:r>
      <w:hyperlink w:anchor="sub_1005" w:history="1">
        <w:r w:rsidRPr="00E92D61">
          <w:rPr>
            <w:rStyle w:val="a4"/>
            <w:rFonts w:ascii="Times New Roman" w:hAnsi="Times New Roman"/>
            <w:color w:val="auto"/>
            <w:sz w:val="26"/>
            <w:szCs w:val="26"/>
          </w:rPr>
          <w:t xml:space="preserve">Приложении </w:t>
        </w:r>
        <w:r w:rsidR="00D346FB">
          <w:rPr>
            <w:rStyle w:val="a4"/>
            <w:rFonts w:ascii="Times New Roman" w:hAnsi="Times New Roman"/>
            <w:color w:val="auto"/>
            <w:sz w:val="26"/>
            <w:szCs w:val="26"/>
          </w:rPr>
          <w:t>№</w:t>
        </w:r>
        <w:r w:rsidRPr="00E92D61">
          <w:rPr>
            <w:rStyle w:val="a4"/>
            <w:rFonts w:ascii="Times New Roman" w:hAnsi="Times New Roman"/>
            <w:color w:val="auto"/>
            <w:sz w:val="26"/>
            <w:szCs w:val="26"/>
          </w:rPr>
          <w:t> </w:t>
        </w:r>
      </w:hyperlink>
      <w:r w:rsidR="00D346FB">
        <w:rPr>
          <w:rStyle w:val="a4"/>
          <w:rFonts w:ascii="Times New Roman" w:hAnsi="Times New Roman"/>
          <w:color w:val="auto"/>
          <w:sz w:val="26"/>
          <w:szCs w:val="26"/>
        </w:rPr>
        <w:t>6</w:t>
      </w:r>
      <w:r w:rsidRPr="00E92D61">
        <w:rPr>
          <w:rFonts w:ascii="Times New Roman" w:hAnsi="Times New Roman" w:cs="Times New Roman"/>
          <w:sz w:val="26"/>
          <w:szCs w:val="26"/>
        </w:rPr>
        <w:t xml:space="preserve"> к муниципальной программе с разбивкой по годам.</w:t>
      </w:r>
    </w:p>
    <w:p w:rsidR="00375008" w:rsidRPr="00E92D61" w:rsidRDefault="00375008" w:rsidP="00375008">
      <w:pPr>
        <w:rPr>
          <w:rFonts w:ascii="Times New Roman" w:hAnsi="Times New Roman" w:cs="Times New Roman"/>
          <w:sz w:val="26"/>
          <w:szCs w:val="26"/>
        </w:rPr>
      </w:pPr>
    </w:p>
    <w:p w:rsidR="00C73EFF" w:rsidRPr="00436243" w:rsidRDefault="00375008" w:rsidP="00436243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5" w:name="sub_620"/>
      <w:r w:rsidRPr="00E92D61">
        <w:rPr>
          <w:rFonts w:ascii="Times New Roman" w:hAnsi="Times New Roman" w:cs="Times New Roman"/>
          <w:sz w:val="26"/>
          <w:szCs w:val="26"/>
        </w:rPr>
        <w:t>6. Индикаторы результативности подпрограммы</w:t>
      </w:r>
    </w:p>
    <w:bookmarkEnd w:id="5"/>
    <w:p w:rsidR="005867B0" w:rsidRPr="005867B0" w:rsidRDefault="005867B0" w:rsidP="005867B0">
      <w:pPr>
        <w:tabs>
          <w:tab w:val="left" w:pos="0"/>
        </w:tabs>
        <w:outlineLvl w:val="2"/>
        <w:rPr>
          <w:rFonts w:ascii="Times New Roman" w:hAnsi="Times New Roman" w:cs="Times New Roman"/>
          <w:sz w:val="26"/>
          <w:szCs w:val="26"/>
        </w:rPr>
      </w:pPr>
      <w:r w:rsidRPr="005867B0">
        <w:rPr>
          <w:rFonts w:ascii="Times New Roman" w:hAnsi="Times New Roman" w:cs="Times New Roman"/>
          <w:sz w:val="26"/>
          <w:szCs w:val="26"/>
        </w:rPr>
        <w:t>Индикаторами результативности муниципальной подпрограммы являются:</w:t>
      </w:r>
    </w:p>
    <w:p w:rsidR="005867B0" w:rsidRPr="000512A3" w:rsidRDefault="00EE15EB" w:rsidP="005867B0">
      <w:pPr>
        <w:pStyle w:val="a5"/>
        <w:ind w:firstLine="709"/>
        <w:rPr>
          <w:rFonts w:ascii="Times New Roman" w:hAnsi="Times New Roman" w:cs="Times New Roman"/>
          <w:sz w:val="26"/>
          <w:szCs w:val="26"/>
        </w:rPr>
      </w:pPr>
      <w:r w:rsidRPr="00E92D61">
        <w:rPr>
          <w:rFonts w:ascii="Times New Roman" w:hAnsi="Times New Roman" w:cs="Times New Roman"/>
          <w:sz w:val="26"/>
          <w:szCs w:val="26"/>
        </w:rPr>
        <w:t xml:space="preserve">- </w:t>
      </w:r>
      <w:r w:rsidR="005867B0">
        <w:rPr>
          <w:rFonts w:ascii="Times New Roman" w:hAnsi="Times New Roman" w:cs="Times New Roman"/>
          <w:sz w:val="26"/>
          <w:szCs w:val="26"/>
        </w:rPr>
        <w:t>Д</w:t>
      </w:r>
      <w:r w:rsidR="00436243">
        <w:rPr>
          <w:rFonts w:ascii="Times New Roman" w:hAnsi="Times New Roman" w:cs="Times New Roman"/>
          <w:sz w:val="26"/>
          <w:szCs w:val="26"/>
        </w:rPr>
        <w:t>ол</w:t>
      </w:r>
      <w:r w:rsidR="005867B0">
        <w:rPr>
          <w:rFonts w:ascii="Times New Roman" w:hAnsi="Times New Roman" w:cs="Times New Roman"/>
          <w:sz w:val="26"/>
          <w:szCs w:val="26"/>
        </w:rPr>
        <w:t>я</w:t>
      </w:r>
      <w:r w:rsidRPr="00E92D61">
        <w:rPr>
          <w:rFonts w:ascii="Times New Roman" w:hAnsi="Times New Roman" w:cs="Times New Roman"/>
          <w:sz w:val="26"/>
          <w:szCs w:val="26"/>
        </w:rPr>
        <w:t xml:space="preserve"> </w:t>
      </w:r>
      <w:r w:rsidR="003C56AF">
        <w:rPr>
          <w:rFonts w:ascii="Times New Roman" w:hAnsi="Times New Roman" w:cs="Times New Roman"/>
          <w:sz w:val="26"/>
          <w:szCs w:val="26"/>
        </w:rPr>
        <w:t>пешеходных переходов</w:t>
      </w:r>
      <w:r w:rsidRPr="00E92D61">
        <w:rPr>
          <w:rFonts w:ascii="Times New Roman" w:hAnsi="Times New Roman" w:cs="Times New Roman"/>
          <w:sz w:val="26"/>
          <w:szCs w:val="26"/>
        </w:rPr>
        <w:t>,</w:t>
      </w:r>
      <w:r w:rsidR="00463BBE">
        <w:rPr>
          <w:rFonts w:ascii="Times New Roman" w:hAnsi="Times New Roman" w:cs="Times New Roman"/>
          <w:sz w:val="26"/>
          <w:szCs w:val="26"/>
        </w:rPr>
        <w:t xml:space="preserve"> </w:t>
      </w:r>
      <w:r w:rsidR="00E274D6">
        <w:rPr>
          <w:rFonts w:ascii="Times New Roman" w:hAnsi="Times New Roman" w:cs="Times New Roman"/>
          <w:sz w:val="26"/>
          <w:szCs w:val="26"/>
        </w:rPr>
        <w:t>не</w:t>
      </w:r>
      <w:r w:rsidR="00733D24">
        <w:rPr>
          <w:rFonts w:ascii="Times New Roman" w:hAnsi="Times New Roman" w:cs="Times New Roman"/>
          <w:sz w:val="26"/>
          <w:szCs w:val="26"/>
        </w:rPr>
        <w:t xml:space="preserve"> </w:t>
      </w:r>
      <w:r w:rsidR="003C56AF">
        <w:rPr>
          <w:rFonts w:ascii="Times New Roman" w:hAnsi="Times New Roman" w:cs="Times New Roman"/>
          <w:sz w:val="26"/>
          <w:szCs w:val="26"/>
        </w:rPr>
        <w:t>обустроенных дублирующими дорожными знаками</w:t>
      </w:r>
      <w:r w:rsidR="005867B0">
        <w:rPr>
          <w:rFonts w:ascii="Times New Roman" w:hAnsi="Times New Roman" w:cs="Times New Roman"/>
          <w:sz w:val="26"/>
          <w:szCs w:val="26"/>
        </w:rPr>
        <w:t xml:space="preserve"> </w:t>
      </w:r>
      <w:r w:rsidR="005867B0" w:rsidRPr="008D2E4A">
        <w:rPr>
          <w:rFonts w:ascii="Times New Roman" w:hAnsi="Times New Roman" w:cs="Times New Roman"/>
          <w:sz w:val="26"/>
          <w:szCs w:val="26"/>
        </w:rPr>
        <w:t xml:space="preserve">5.19.1 </w:t>
      </w:r>
      <w:r w:rsidR="005867B0">
        <w:rPr>
          <w:rFonts w:ascii="Times New Roman" w:hAnsi="Times New Roman" w:cs="Times New Roman"/>
          <w:sz w:val="26"/>
          <w:szCs w:val="26"/>
        </w:rPr>
        <w:t>«</w:t>
      </w:r>
      <w:r w:rsidR="005867B0" w:rsidRPr="008D2E4A">
        <w:rPr>
          <w:rFonts w:ascii="Times New Roman" w:hAnsi="Times New Roman" w:cs="Times New Roman"/>
          <w:sz w:val="26"/>
          <w:szCs w:val="26"/>
        </w:rPr>
        <w:t>Пешеходный переход</w:t>
      </w:r>
      <w:r w:rsidR="005867B0">
        <w:rPr>
          <w:rFonts w:ascii="Times New Roman" w:hAnsi="Times New Roman" w:cs="Times New Roman"/>
          <w:sz w:val="26"/>
          <w:szCs w:val="26"/>
        </w:rPr>
        <w:t xml:space="preserve">» </w:t>
      </w:r>
      <w:r w:rsidR="005867B0" w:rsidRPr="008D2E4A">
        <w:rPr>
          <w:rFonts w:ascii="Times New Roman" w:hAnsi="Times New Roman" w:cs="Times New Roman"/>
          <w:sz w:val="26"/>
          <w:szCs w:val="26"/>
        </w:rPr>
        <w:t>над проезжей частью</w:t>
      </w:r>
      <w:r w:rsidR="005867B0" w:rsidRPr="000512A3">
        <w:rPr>
          <w:rFonts w:ascii="Times New Roman" w:hAnsi="Times New Roman" w:cs="Times New Roman"/>
          <w:sz w:val="26"/>
          <w:szCs w:val="26"/>
        </w:rPr>
        <w:t>;</w:t>
      </w:r>
    </w:p>
    <w:p w:rsidR="005867B0" w:rsidRDefault="005867B0" w:rsidP="005867B0">
      <w:pPr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Количество</w:t>
      </w:r>
      <w:r w:rsidRPr="00E274D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улиц и автодорог, о</w:t>
      </w:r>
      <w:r w:rsidRPr="00E274D6">
        <w:rPr>
          <w:rFonts w:ascii="Times New Roman" w:hAnsi="Times New Roman" w:cs="Times New Roman"/>
          <w:sz w:val="26"/>
          <w:szCs w:val="26"/>
        </w:rPr>
        <w:t>бустро</w:t>
      </w:r>
      <w:r>
        <w:rPr>
          <w:rFonts w:ascii="Times New Roman" w:hAnsi="Times New Roman" w:cs="Times New Roman"/>
          <w:sz w:val="26"/>
          <w:szCs w:val="26"/>
        </w:rPr>
        <w:t>енных</w:t>
      </w:r>
      <w:r w:rsidRPr="00E274D6">
        <w:rPr>
          <w:rFonts w:ascii="Times New Roman" w:hAnsi="Times New Roman" w:cs="Times New Roman"/>
          <w:sz w:val="26"/>
          <w:szCs w:val="26"/>
        </w:rPr>
        <w:t xml:space="preserve"> пешеходны</w:t>
      </w:r>
      <w:r>
        <w:rPr>
          <w:rFonts w:ascii="Times New Roman" w:hAnsi="Times New Roman" w:cs="Times New Roman"/>
          <w:sz w:val="26"/>
          <w:szCs w:val="26"/>
        </w:rPr>
        <w:t xml:space="preserve">ми </w:t>
      </w:r>
      <w:r w:rsidRPr="00E274D6">
        <w:rPr>
          <w:rFonts w:ascii="Times New Roman" w:hAnsi="Times New Roman" w:cs="Times New Roman"/>
          <w:sz w:val="26"/>
          <w:szCs w:val="26"/>
        </w:rPr>
        <w:t>переход</w:t>
      </w:r>
      <w:r>
        <w:rPr>
          <w:rFonts w:ascii="Times New Roman" w:hAnsi="Times New Roman" w:cs="Times New Roman"/>
          <w:sz w:val="26"/>
          <w:szCs w:val="26"/>
        </w:rPr>
        <w:t>ами;</w:t>
      </w:r>
    </w:p>
    <w:p w:rsidR="005867B0" w:rsidRDefault="005867B0" w:rsidP="005867B0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4D2E7A">
        <w:rPr>
          <w:rFonts w:ascii="Times New Roman" w:hAnsi="Times New Roman" w:cs="Times New Roman"/>
          <w:sz w:val="26"/>
          <w:szCs w:val="26"/>
        </w:rPr>
        <w:t>- Доля дорожных знаков</w:t>
      </w:r>
      <w:r w:rsidR="00636307">
        <w:rPr>
          <w:rFonts w:ascii="Times New Roman" w:hAnsi="Times New Roman" w:cs="Times New Roman"/>
          <w:sz w:val="26"/>
          <w:szCs w:val="26"/>
        </w:rPr>
        <w:t>,</w:t>
      </w:r>
      <w:r w:rsidRPr="004D2E7A">
        <w:rPr>
          <w:rFonts w:ascii="Times New Roman" w:hAnsi="Times New Roman" w:cs="Times New Roman"/>
          <w:sz w:val="26"/>
          <w:szCs w:val="26"/>
        </w:rPr>
        <w:t xml:space="preserve"> </w:t>
      </w:r>
      <w:r w:rsidR="00A816D9" w:rsidRPr="004D2E7A">
        <w:rPr>
          <w:rFonts w:ascii="Times New Roman" w:hAnsi="Times New Roman" w:cs="Times New Roman"/>
          <w:sz w:val="26"/>
          <w:szCs w:val="26"/>
        </w:rPr>
        <w:t xml:space="preserve">не </w:t>
      </w:r>
      <w:r w:rsidRPr="004D2E7A">
        <w:rPr>
          <w:rFonts w:ascii="Times New Roman" w:hAnsi="Times New Roman" w:cs="Times New Roman"/>
          <w:sz w:val="26"/>
          <w:szCs w:val="26"/>
        </w:rPr>
        <w:t>соответствующих ГОСТу;</w:t>
      </w:r>
    </w:p>
    <w:p w:rsidR="005867B0" w:rsidRDefault="005867B0" w:rsidP="005867B0">
      <w:pPr>
        <w:pStyle w:val="a5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Уровень выполнения работ по установке</w:t>
      </w:r>
      <w:r w:rsidRPr="006C0369">
        <w:rPr>
          <w:rFonts w:ascii="Times New Roman" w:hAnsi="Times New Roman" w:cs="Times New Roman"/>
          <w:sz w:val="26"/>
          <w:szCs w:val="26"/>
        </w:rPr>
        <w:t xml:space="preserve"> </w:t>
      </w:r>
      <w:r w:rsidR="00636307">
        <w:rPr>
          <w:rFonts w:ascii="Times New Roman" w:hAnsi="Times New Roman" w:cs="Times New Roman"/>
          <w:sz w:val="26"/>
          <w:szCs w:val="26"/>
        </w:rPr>
        <w:t>дорожных знаков,</w:t>
      </w:r>
      <w:r>
        <w:rPr>
          <w:rFonts w:ascii="Times New Roman" w:hAnsi="Times New Roman" w:cs="Times New Roman"/>
          <w:sz w:val="26"/>
          <w:szCs w:val="26"/>
        </w:rPr>
        <w:t xml:space="preserve"> вводящих ограничение</w:t>
      </w:r>
      <w:r w:rsidRPr="00CD050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для большегрузных транспортных средств и средств с опасным грузом на въезд в город и мосты.</w:t>
      </w:r>
      <w:r w:rsidR="00E62138" w:rsidRPr="00E274D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867B0" w:rsidRDefault="005867B0" w:rsidP="00E62138">
      <w:pPr>
        <w:rPr>
          <w:rFonts w:ascii="Times New Roman" w:hAnsi="Times New Roman" w:cs="Times New Roman"/>
          <w:sz w:val="26"/>
          <w:szCs w:val="26"/>
        </w:rPr>
      </w:pPr>
    </w:p>
    <w:p w:rsidR="00ED67A8" w:rsidRDefault="00E62138" w:rsidP="00E62138">
      <w:pPr>
        <w:rPr>
          <w:rFonts w:ascii="Times New Roman" w:hAnsi="Times New Roman" w:cs="Times New Roman"/>
          <w:sz w:val="26"/>
          <w:szCs w:val="26"/>
        </w:rPr>
      </w:pPr>
      <w:r w:rsidRPr="00E92D61">
        <w:rPr>
          <w:rFonts w:ascii="Times New Roman" w:hAnsi="Times New Roman" w:cs="Times New Roman"/>
          <w:sz w:val="26"/>
          <w:szCs w:val="26"/>
        </w:rPr>
        <w:t xml:space="preserve">Значения и расчет целевых индикаторов результативности подпрограммы по годам реализации отражены в </w:t>
      </w:r>
      <w:hyperlink w:anchor="sub_1006" w:history="1">
        <w:r w:rsidRPr="00E92D61">
          <w:rPr>
            <w:rStyle w:val="a4"/>
            <w:rFonts w:ascii="Times New Roman" w:hAnsi="Times New Roman"/>
            <w:color w:val="auto"/>
            <w:sz w:val="26"/>
            <w:szCs w:val="26"/>
          </w:rPr>
          <w:t xml:space="preserve">Приложении </w:t>
        </w:r>
        <w:r w:rsidR="00D346FB">
          <w:rPr>
            <w:rStyle w:val="a4"/>
            <w:rFonts w:ascii="Times New Roman" w:hAnsi="Times New Roman"/>
            <w:color w:val="auto"/>
            <w:sz w:val="26"/>
            <w:szCs w:val="26"/>
          </w:rPr>
          <w:t>№</w:t>
        </w:r>
        <w:r w:rsidRPr="00E92D61">
          <w:rPr>
            <w:rStyle w:val="a4"/>
            <w:rFonts w:ascii="Times New Roman" w:hAnsi="Times New Roman"/>
            <w:color w:val="auto"/>
            <w:sz w:val="26"/>
            <w:szCs w:val="26"/>
          </w:rPr>
          <w:t> </w:t>
        </w:r>
      </w:hyperlink>
      <w:r w:rsidR="00D346FB">
        <w:rPr>
          <w:rStyle w:val="a4"/>
          <w:rFonts w:ascii="Times New Roman" w:hAnsi="Times New Roman"/>
          <w:color w:val="auto"/>
          <w:sz w:val="26"/>
          <w:szCs w:val="26"/>
        </w:rPr>
        <w:t>7</w:t>
      </w:r>
      <w:r w:rsidRPr="00E92D61">
        <w:rPr>
          <w:rFonts w:ascii="Times New Roman" w:hAnsi="Times New Roman" w:cs="Times New Roman"/>
          <w:sz w:val="26"/>
          <w:szCs w:val="26"/>
        </w:rPr>
        <w:t xml:space="preserve"> к муниципальной программе.</w:t>
      </w:r>
    </w:p>
    <w:p w:rsidR="00ED67A8" w:rsidRPr="00ED67A8" w:rsidRDefault="00ED67A8" w:rsidP="00ED67A8">
      <w:pPr>
        <w:rPr>
          <w:rFonts w:ascii="Times New Roman" w:hAnsi="Times New Roman" w:cs="Times New Roman"/>
          <w:sz w:val="26"/>
          <w:szCs w:val="26"/>
        </w:rPr>
      </w:pPr>
    </w:p>
    <w:p w:rsidR="00ED67A8" w:rsidRPr="00ED67A8" w:rsidRDefault="00ED67A8" w:rsidP="00DC7680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ED67A8" w:rsidRPr="00ED67A8" w:rsidRDefault="00ED67A8" w:rsidP="00ED67A8">
      <w:pPr>
        <w:rPr>
          <w:rFonts w:ascii="Times New Roman" w:hAnsi="Times New Roman" w:cs="Times New Roman"/>
          <w:sz w:val="26"/>
          <w:szCs w:val="26"/>
        </w:rPr>
      </w:pPr>
    </w:p>
    <w:p w:rsidR="00ED67A8" w:rsidRDefault="00ED67A8" w:rsidP="00D346FB">
      <w:pPr>
        <w:ind w:firstLine="0"/>
        <w:rPr>
          <w:rFonts w:ascii="Times New Roman" w:hAnsi="Times New Roman" w:cs="Times New Roman"/>
          <w:sz w:val="26"/>
          <w:szCs w:val="26"/>
        </w:rPr>
      </w:pPr>
    </w:p>
    <w:sectPr w:rsidR="00ED67A8" w:rsidSect="00D346F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D3008"/>
    <w:multiLevelType w:val="hybridMultilevel"/>
    <w:tmpl w:val="A8B81900"/>
    <w:lvl w:ilvl="0" w:tplc="5964BE18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6C5"/>
    <w:rsid w:val="00002C7E"/>
    <w:rsid w:val="00040F2A"/>
    <w:rsid w:val="00042A3D"/>
    <w:rsid w:val="000512A3"/>
    <w:rsid w:val="00052A24"/>
    <w:rsid w:val="00071ECE"/>
    <w:rsid w:val="0009116B"/>
    <w:rsid w:val="000930D2"/>
    <w:rsid w:val="000A39A9"/>
    <w:rsid w:val="000D3382"/>
    <w:rsid w:val="000E3645"/>
    <w:rsid w:val="001063A6"/>
    <w:rsid w:val="001276C5"/>
    <w:rsid w:val="0014483F"/>
    <w:rsid w:val="001540B8"/>
    <w:rsid w:val="0016602C"/>
    <w:rsid w:val="001749A1"/>
    <w:rsid w:val="00181B0D"/>
    <w:rsid w:val="001B6225"/>
    <w:rsid w:val="001D56A3"/>
    <w:rsid w:val="001F01CC"/>
    <w:rsid w:val="002201F8"/>
    <w:rsid w:val="002218D0"/>
    <w:rsid w:val="00224879"/>
    <w:rsid w:val="00230EFF"/>
    <w:rsid w:val="002402AA"/>
    <w:rsid w:val="00254200"/>
    <w:rsid w:val="00293F33"/>
    <w:rsid w:val="002A7F4D"/>
    <w:rsid w:val="002D5521"/>
    <w:rsid w:val="002E286B"/>
    <w:rsid w:val="002E3A66"/>
    <w:rsid w:val="00302974"/>
    <w:rsid w:val="003355AB"/>
    <w:rsid w:val="00351AF6"/>
    <w:rsid w:val="00356437"/>
    <w:rsid w:val="00373005"/>
    <w:rsid w:val="00374B7E"/>
    <w:rsid w:val="00375008"/>
    <w:rsid w:val="003C2077"/>
    <w:rsid w:val="003C2A34"/>
    <w:rsid w:val="003C56AF"/>
    <w:rsid w:val="003C61CD"/>
    <w:rsid w:val="003D501C"/>
    <w:rsid w:val="003E115D"/>
    <w:rsid w:val="003E510D"/>
    <w:rsid w:val="003F7E99"/>
    <w:rsid w:val="00422191"/>
    <w:rsid w:val="00422A1C"/>
    <w:rsid w:val="00434A4A"/>
    <w:rsid w:val="00436243"/>
    <w:rsid w:val="00455C26"/>
    <w:rsid w:val="00463BBE"/>
    <w:rsid w:val="00467AB1"/>
    <w:rsid w:val="004B14D4"/>
    <w:rsid w:val="004B1525"/>
    <w:rsid w:val="004B3D20"/>
    <w:rsid w:val="004D2E7A"/>
    <w:rsid w:val="004F0B4A"/>
    <w:rsid w:val="00514861"/>
    <w:rsid w:val="0051530D"/>
    <w:rsid w:val="0052556E"/>
    <w:rsid w:val="00543F3B"/>
    <w:rsid w:val="005450CC"/>
    <w:rsid w:val="005601A9"/>
    <w:rsid w:val="005867B0"/>
    <w:rsid w:val="005D355E"/>
    <w:rsid w:val="005E259C"/>
    <w:rsid w:val="005F364B"/>
    <w:rsid w:val="006018E7"/>
    <w:rsid w:val="00602913"/>
    <w:rsid w:val="006049D3"/>
    <w:rsid w:val="0062105F"/>
    <w:rsid w:val="006311EB"/>
    <w:rsid w:val="00636307"/>
    <w:rsid w:val="00651714"/>
    <w:rsid w:val="00656D6C"/>
    <w:rsid w:val="006572AF"/>
    <w:rsid w:val="0067435E"/>
    <w:rsid w:val="006747B7"/>
    <w:rsid w:val="00685600"/>
    <w:rsid w:val="006A34B5"/>
    <w:rsid w:val="006C0369"/>
    <w:rsid w:val="006C0557"/>
    <w:rsid w:val="006E258B"/>
    <w:rsid w:val="00733D24"/>
    <w:rsid w:val="0077567A"/>
    <w:rsid w:val="007C5926"/>
    <w:rsid w:val="007F69B2"/>
    <w:rsid w:val="00832EB2"/>
    <w:rsid w:val="008756D2"/>
    <w:rsid w:val="00890496"/>
    <w:rsid w:val="00895CDB"/>
    <w:rsid w:val="008D2E4A"/>
    <w:rsid w:val="008F4938"/>
    <w:rsid w:val="00924238"/>
    <w:rsid w:val="0093004E"/>
    <w:rsid w:val="00966CA0"/>
    <w:rsid w:val="0097327B"/>
    <w:rsid w:val="009A128E"/>
    <w:rsid w:val="009B701F"/>
    <w:rsid w:val="009C2919"/>
    <w:rsid w:val="00A16954"/>
    <w:rsid w:val="00A313F6"/>
    <w:rsid w:val="00A5463D"/>
    <w:rsid w:val="00A816D9"/>
    <w:rsid w:val="00AE7C16"/>
    <w:rsid w:val="00AF11E5"/>
    <w:rsid w:val="00AF5351"/>
    <w:rsid w:val="00B651A0"/>
    <w:rsid w:val="00B75048"/>
    <w:rsid w:val="00B80559"/>
    <w:rsid w:val="00BC4A8B"/>
    <w:rsid w:val="00BD4D00"/>
    <w:rsid w:val="00BE339A"/>
    <w:rsid w:val="00C53591"/>
    <w:rsid w:val="00C62DD4"/>
    <w:rsid w:val="00C73EFF"/>
    <w:rsid w:val="00C859D4"/>
    <w:rsid w:val="00CC0ABB"/>
    <w:rsid w:val="00CD050D"/>
    <w:rsid w:val="00CE28A6"/>
    <w:rsid w:val="00D00028"/>
    <w:rsid w:val="00D346FB"/>
    <w:rsid w:val="00D4724D"/>
    <w:rsid w:val="00D55015"/>
    <w:rsid w:val="00DA3E38"/>
    <w:rsid w:val="00DC398C"/>
    <w:rsid w:val="00DC7680"/>
    <w:rsid w:val="00DE3123"/>
    <w:rsid w:val="00DF1237"/>
    <w:rsid w:val="00E06593"/>
    <w:rsid w:val="00E274D6"/>
    <w:rsid w:val="00E47A99"/>
    <w:rsid w:val="00E62138"/>
    <w:rsid w:val="00E64C79"/>
    <w:rsid w:val="00E76BFE"/>
    <w:rsid w:val="00E76E7A"/>
    <w:rsid w:val="00E92D61"/>
    <w:rsid w:val="00E968A3"/>
    <w:rsid w:val="00EC5488"/>
    <w:rsid w:val="00ED67A8"/>
    <w:rsid w:val="00EE15EB"/>
    <w:rsid w:val="00EE192C"/>
    <w:rsid w:val="00EE484E"/>
    <w:rsid w:val="00EF43FA"/>
    <w:rsid w:val="00F023C3"/>
    <w:rsid w:val="00F26F7D"/>
    <w:rsid w:val="00F65EAC"/>
    <w:rsid w:val="00F956DF"/>
    <w:rsid w:val="00FE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873BE8-AEAF-4B67-9794-157906BF3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00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7500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7500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7500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37500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37500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375008"/>
    <w:pPr>
      <w:ind w:firstLine="0"/>
      <w:jc w:val="left"/>
    </w:pPr>
  </w:style>
  <w:style w:type="paragraph" w:styleId="a7">
    <w:name w:val="Balloon Text"/>
    <w:basedOn w:val="a"/>
    <w:link w:val="a8"/>
    <w:uiPriority w:val="99"/>
    <w:semiHidden/>
    <w:unhideWhenUsed/>
    <w:rsid w:val="003C2A3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2A3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255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C535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6640327.1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70253464.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6640327.1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10005643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5700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E7C13-46D3-4E15-A51F-278E67AC1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1544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10</cp:revision>
  <cp:lastPrinted>2015-12-03T08:14:00Z</cp:lastPrinted>
  <dcterms:created xsi:type="dcterms:W3CDTF">2015-12-03T07:48:00Z</dcterms:created>
  <dcterms:modified xsi:type="dcterms:W3CDTF">2015-12-07T02:42:00Z</dcterms:modified>
</cp:coreProperties>
</file>