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6F7" w:rsidRPr="00031EBC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bookmarkStart w:id="0" w:name="_GoBack"/>
      <w:bookmarkEnd w:id="0"/>
      <w:r w:rsidRPr="00031EBC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14350" cy="6223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6F7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DE26F7" w:rsidRDefault="00DE26F7" w:rsidP="00DE26F7">
      <w:pPr>
        <w:jc w:val="center"/>
        <w:rPr>
          <w:sz w:val="16"/>
          <w:szCs w:val="16"/>
        </w:rPr>
      </w:pPr>
      <w:r>
        <w:rPr>
          <w:sz w:val="16"/>
          <w:szCs w:val="16"/>
        </w:rPr>
        <w:t>КРАСНОЯРСКИЙ КРАЙ</w:t>
      </w:r>
    </w:p>
    <w:p w:rsidR="00DE26F7" w:rsidRDefault="00DE26F7" w:rsidP="00DE26F7">
      <w:pPr>
        <w:jc w:val="center"/>
      </w:pPr>
    </w:p>
    <w:p w:rsidR="00DE26F7" w:rsidRDefault="00DE26F7" w:rsidP="00DE26F7">
      <w:pPr>
        <w:jc w:val="center"/>
        <w:rPr>
          <w:b/>
          <w:i/>
        </w:rPr>
      </w:pPr>
      <w:r>
        <w:t>НОРИЛЬСКИЙ ГОРОДСКОЙ СОВЕТ ДЕПУТАТОВ</w:t>
      </w:r>
    </w:p>
    <w:p w:rsidR="00DE26F7" w:rsidRDefault="00DE26F7" w:rsidP="00DE26F7">
      <w:pPr>
        <w:jc w:val="center"/>
        <w:rPr>
          <w:rFonts w:ascii="Bookman Old Style" w:hAnsi="Bookman Old Style"/>
          <w:spacing w:val="20"/>
        </w:rPr>
      </w:pPr>
    </w:p>
    <w:p w:rsidR="00DE26F7" w:rsidRPr="002C2F92" w:rsidRDefault="00DE26F7" w:rsidP="00DE26F7">
      <w:pPr>
        <w:jc w:val="center"/>
        <w:rPr>
          <w:rFonts w:ascii="Bookman Old Style" w:hAnsi="Bookman Old Style"/>
          <w:spacing w:val="20"/>
          <w:sz w:val="32"/>
        </w:rPr>
      </w:pPr>
      <w:r w:rsidRPr="002C2F92">
        <w:rPr>
          <w:rFonts w:ascii="Bookman Old Style" w:hAnsi="Bookman Old Style"/>
          <w:spacing w:val="20"/>
          <w:sz w:val="32"/>
        </w:rPr>
        <w:t>Р Е Ш Е Н И Е</w:t>
      </w:r>
    </w:p>
    <w:p w:rsidR="00DE26F7" w:rsidRPr="0074109E" w:rsidRDefault="00DE26F7" w:rsidP="00DE26F7">
      <w:pPr>
        <w:jc w:val="center"/>
        <w:rPr>
          <w:szCs w:val="26"/>
        </w:rPr>
      </w:pPr>
    </w:p>
    <w:p w:rsidR="00DE26F7" w:rsidRPr="00031EBC" w:rsidRDefault="00B327C9" w:rsidP="00DE26F7">
      <w:pPr>
        <w:tabs>
          <w:tab w:val="left" w:pos="8364"/>
        </w:tabs>
        <w:rPr>
          <w:szCs w:val="26"/>
        </w:rPr>
      </w:pPr>
      <w:r>
        <w:rPr>
          <w:szCs w:val="26"/>
        </w:rPr>
        <w:t>22 сентября</w:t>
      </w:r>
      <w:r w:rsidR="00DE26F7" w:rsidRPr="00031EBC">
        <w:rPr>
          <w:szCs w:val="26"/>
        </w:rPr>
        <w:t xml:space="preserve"> 2026 года                                                          </w:t>
      </w:r>
      <w:r w:rsidR="00EF6985">
        <w:rPr>
          <w:szCs w:val="26"/>
        </w:rPr>
        <w:t xml:space="preserve">                          № 38/6-744</w:t>
      </w:r>
    </w:p>
    <w:p w:rsidR="00DE26F7" w:rsidRDefault="00DE26F7" w:rsidP="00DE26F7">
      <w:pPr>
        <w:tabs>
          <w:tab w:val="right" w:pos="9638"/>
        </w:tabs>
        <w:ind w:firstLine="851"/>
        <w:jc w:val="center"/>
        <w:rPr>
          <w:szCs w:val="26"/>
        </w:rPr>
      </w:pPr>
    </w:p>
    <w:p w:rsidR="00B327C9" w:rsidRDefault="008F571A" w:rsidP="00B327C9">
      <w:pPr>
        <w:tabs>
          <w:tab w:val="right" w:pos="9638"/>
        </w:tabs>
        <w:jc w:val="center"/>
        <w:rPr>
          <w:szCs w:val="26"/>
        </w:rPr>
      </w:pPr>
      <w:r w:rsidRPr="008F571A">
        <w:rPr>
          <w:szCs w:val="26"/>
        </w:rPr>
        <w:t>О</w:t>
      </w:r>
      <w:r w:rsidR="00D85831">
        <w:rPr>
          <w:szCs w:val="26"/>
        </w:rPr>
        <w:t xml:space="preserve"> внесении изменений в решение Норильского городского Совета депутатов </w:t>
      </w:r>
    </w:p>
    <w:p w:rsidR="00501554" w:rsidRPr="008F571A" w:rsidRDefault="00D85831" w:rsidP="00B327C9">
      <w:pPr>
        <w:tabs>
          <w:tab w:val="right" w:pos="9638"/>
        </w:tabs>
        <w:jc w:val="center"/>
        <w:rPr>
          <w:szCs w:val="26"/>
        </w:rPr>
      </w:pPr>
      <w:r>
        <w:rPr>
          <w:szCs w:val="26"/>
        </w:rPr>
        <w:t xml:space="preserve">от </w:t>
      </w:r>
      <w:r w:rsidR="005D3BBF">
        <w:rPr>
          <w:szCs w:val="26"/>
        </w:rPr>
        <w:t>23.10.2007 № 5-94 «Об утверждении Положения о бюджете и бюджетном процессе на территории</w:t>
      </w:r>
      <w:r w:rsidR="00B72D83">
        <w:rPr>
          <w:szCs w:val="26"/>
        </w:rPr>
        <w:t xml:space="preserve"> муниципального образования город Норильск»</w:t>
      </w:r>
    </w:p>
    <w:p w:rsidR="008F571A" w:rsidRDefault="008F571A" w:rsidP="0064485C">
      <w:pPr>
        <w:tabs>
          <w:tab w:val="right" w:pos="9638"/>
        </w:tabs>
        <w:ind w:firstLine="851"/>
        <w:rPr>
          <w:rFonts w:cs="Times New Roman"/>
          <w:szCs w:val="26"/>
        </w:rPr>
      </w:pPr>
    </w:p>
    <w:p w:rsidR="00916EBF" w:rsidRDefault="005D3BBF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szCs w:val="26"/>
        </w:rPr>
        <w:t>В соответствии с Бюджетным кодексом Российской Федерации, Налоговым кодексом Российской Федерации</w:t>
      </w:r>
      <w:r w:rsidR="00B72D83">
        <w:rPr>
          <w:rFonts w:cs="Times New Roman"/>
          <w:szCs w:val="26"/>
        </w:rPr>
        <w:t>, Уставом</w:t>
      </w:r>
      <w:r w:rsidR="00790A54">
        <w:rPr>
          <w:rFonts w:cs="Times New Roman"/>
          <w:szCs w:val="26"/>
        </w:rPr>
        <w:t xml:space="preserve"> городского округа город Норильск Красноярского края, Норильский городской Совет депутатов</w:t>
      </w:r>
    </w:p>
    <w:p w:rsidR="008F571A" w:rsidRDefault="008F571A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916EBF" w:rsidRPr="00A63CF1" w:rsidRDefault="006F4FF6" w:rsidP="00884718">
      <w:pPr>
        <w:tabs>
          <w:tab w:val="left" w:pos="709"/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b/>
          <w:szCs w:val="26"/>
        </w:rPr>
        <w:t>Р</w:t>
      </w:r>
      <w:r w:rsidR="00916EBF" w:rsidRPr="00A63CF1">
        <w:rPr>
          <w:rFonts w:cs="Times New Roman"/>
          <w:b/>
          <w:szCs w:val="26"/>
        </w:rPr>
        <w:t xml:space="preserve">ЕШИЛ: </w:t>
      </w:r>
    </w:p>
    <w:p w:rsidR="00916EBF" w:rsidRDefault="00916EBF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1D1AF3" w:rsidRDefault="0006462A" w:rsidP="00884718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A63CF1">
        <w:rPr>
          <w:sz w:val="26"/>
          <w:szCs w:val="26"/>
        </w:rPr>
        <w:t>1. </w:t>
      </w:r>
      <w:r w:rsidR="00D85831">
        <w:rPr>
          <w:sz w:val="26"/>
          <w:szCs w:val="26"/>
        </w:rPr>
        <w:t xml:space="preserve">Внести в </w:t>
      </w:r>
      <w:r w:rsidR="00A06A43">
        <w:rPr>
          <w:sz w:val="26"/>
          <w:szCs w:val="26"/>
        </w:rPr>
        <w:t>П</w:t>
      </w:r>
      <w:r w:rsidR="007A76E1">
        <w:rPr>
          <w:sz w:val="26"/>
          <w:szCs w:val="26"/>
        </w:rPr>
        <w:t xml:space="preserve">оложение о </w:t>
      </w:r>
      <w:r w:rsidR="005D3BBF">
        <w:rPr>
          <w:sz w:val="26"/>
          <w:szCs w:val="26"/>
        </w:rPr>
        <w:t xml:space="preserve">бюджете и бюджетном процессе на территории </w:t>
      </w:r>
      <w:r w:rsidR="007A76E1">
        <w:rPr>
          <w:sz w:val="26"/>
          <w:szCs w:val="26"/>
        </w:rPr>
        <w:t>муниципального образования город Норильск, утвержденное решением Норильского г</w:t>
      </w:r>
      <w:r w:rsidR="005D3BBF">
        <w:rPr>
          <w:sz w:val="26"/>
          <w:szCs w:val="26"/>
        </w:rPr>
        <w:t>ородского Совета депутатов от 23.10.2007 № 5-94</w:t>
      </w:r>
      <w:r w:rsidR="007A76E1">
        <w:rPr>
          <w:sz w:val="26"/>
          <w:szCs w:val="26"/>
        </w:rPr>
        <w:t xml:space="preserve"> </w:t>
      </w:r>
      <w:r w:rsidR="00FE6D6A">
        <w:rPr>
          <w:sz w:val="26"/>
          <w:szCs w:val="26"/>
        </w:rPr>
        <w:t xml:space="preserve">                            </w:t>
      </w:r>
      <w:r w:rsidR="00D85831">
        <w:rPr>
          <w:sz w:val="26"/>
          <w:szCs w:val="26"/>
        </w:rPr>
        <w:t>(далее – П</w:t>
      </w:r>
      <w:r w:rsidR="007A76E1">
        <w:rPr>
          <w:sz w:val="26"/>
          <w:szCs w:val="26"/>
        </w:rPr>
        <w:t>оложение</w:t>
      </w:r>
      <w:r w:rsidR="00D85831">
        <w:rPr>
          <w:sz w:val="26"/>
          <w:szCs w:val="26"/>
        </w:rPr>
        <w:t>), следующие изменения:</w:t>
      </w:r>
    </w:p>
    <w:p w:rsidR="00FE6D6A" w:rsidRPr="001D2490" w:rsidRDefault="00FE6D6A" w:rsidP="00FE6D6A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26"/>
        </w:rPr>
      </w:pPr>
      <w:r w:rsidRPr="001D2490">
        <w:rPr>
          <w:szCs w:val="26"/>
        </w:rPr>
        <w:t>1.1. Подпункт «е» пункта 1 статьи 6 Положения изложить в следующей редакции:</w:t>
      </w:r>
    </w:p>
    <w:p w:rsidR="00FE6D6A" w:rsidRPr="001D2490" w:rsidRDefault="00FE6D6A" w:rsidP="00FE6D6A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26"/>
        </w:rPr>
      </w:pPr>
      <w:r w:rsidRPr="001D2490">
        <w:rPr>
          <w:szCs w:val="26"/>
        </w:rPr>
        <w:t xml:space="preserve">«е) согласовывает решения уполномоченных органов о предоставлении </w:t>
      </w:r>
      <w:r w:rsidRPr="00DC4D48">
        <w:rPr>
          <w:szCs w:val="26"/>
        </w:rPr>
        <w:t>отсрочки, рассрочки по уплате задолженности и (или) налогов, срок уплаты которых</w:t>
      </w:r>
      <w:r w:rsidRPr="001D2490">
        <w:rPr>
          <w:szCs w:val="26"/>
        </w:rPr>
        <w:t xml:space="preserve"> не наступил, инвестиционного налогового кредита в части сумм налогов, подлежащих зачислению в бюджет города;».</w:t>
      </w:r>
    </w:p>
    <w:p w:rsidR="00FE6D6A" w:rsidRPr="001D2490" w:rsidRDefault="00FE6D6A" w:rsidP="00FE6D6A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26"/>
        </w:rPr>
      </w:pPr>
      <w:r w:rsidRPr="001D2490">
        <w:rPr>
          <w:szCs w:val="26"/>
        </w:rPr>
        <w:t>1.2. Пункт 2 статьи 16 Положения после слов «чрезвычайных ситуаций» дополнить словами «, а также на иные мероприятия, предусмотренные порядком, указанным в пункте</w:t>
      </w:r>
      <w:r w:rsidR="00B52E38">
        <w:rPr>
          <w:szCs w:val="26"/>
        </w:rPr>
        <w:t xml:space="preserve"> 5 настоящей статьи</w:t>
      </w:r>
      <w:r w:rsidRPr="001D2490">
        <w:rPr>
          <w:szCs w:val="26"/>
        </w:rPr>
        <w:t>».</w:t>
      </w:r>
    </w:p>
    <w:p w:rsidR="00FE6D6A" w:rsidRPr="001D2490" w:rsidRDefault="00FE6D6A" w:rsidP="00FE6D6A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26"/>
        </w:rPr>
      </w:pPr>
      <w:r w:rsidRPr="001D2490">
        <w:rPr>
          <w:szCs w:val="26"/>
        </w:rPr>
        <w:t xml:space="preserve">1.3. В абзаце третьем пункта 2 статьи 30 </w:t>
      </w:r>
      <w:r>
        <w:rPr>
          <w:szCs w:val="26"/>
        </w:rPr>
        <w:t xml:space="preserve">Положения </w:t>
      </w:r>
      <w:r w:rsidRPr="001D2490">
        <w:rPr>
          <w:szCs w:val="26"/>
        </w:rPr>
        <w:t>слова «1 апреля» заменить словами «1 февраля».</w:t>
      </w:r>
    </w:p>
    <w:p w:rsidR="00FE6D6A" w:rsidRPr="00342A03" w:rsidRDefault="00B52E38" w:rsidP="00FE6D6A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1.4. В абзаце одиннадцатом</w:t>
      </w:r>
      <w:r w:rsidR="00FE6D6A" w:rsidRPr="001D2490">
        <w:rPr>
          <w:szCs w:val="26"/>
        </w:rPr>
        <w:t xml:space="preserve"> пункта 2 статьи 31 </w:t>
      </w:r>
      <w:r w:rsidR="00FE6D6A">
        <w:rPr>
          <w:szCs w:val="26"/>
        </w:rPr>
        <w:t xml:space="preserve">Положения </w:t>
      </w:r>
      <w:r w:rsidR="00FE6D6A" w:rsidRPr="001D2490">
        <w:rPr>
          <w:szCs w:val="26"/>
        </w:rPr>
        <w:t>слова «для покрытия дефицита бюджета города» исключить.</w:t>
      </w:r>
    </w:p>
    <w:p w:rsidR="005A2591" w:rsidRDefault="001038B5" w:rsidP="005A2591">
      <w:pPr>
        <w:tabs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szCs w:val="26"/>
        </w:rPr>
        <w:t>2</w:t>
      </w:r>
      <w:r w:rsidR="0006462A" w:rsidRPr="00A63CF1">
        <w:rPr>
          <w:rFonts w:cs="Times New Roman"/>
          <w:szCs w:val="26"/>
        </w:rPr>
        <w:t>.</w:t>
      </w:r>
      <w:r w:rsidR="001D1AF3" w:rsidRPr="00A63CF1">
        <w:rPr>
          <w:rFonts w:cs="Times New Roman"/>
          <w:szCs w:val="26"/>
        </w:rPr>
        <w:t xml:space="preserve"> Настоящее решение вступает в силу </w:t>
      </w:r>
      <w:r w:rsidR="00FE6D6A">
        <w:rPr>
          <w:rFonts w:cs="Times New Roman"/>
          <w:szCs w:val="26"/>
        </w:rPr>
        <w:t>через десять дней со дня опубликования в газете «Заполярная правда»</w:t>
      </w:r>
      <w:r>
        <w:rPr>
          <w:rFonts w:cs="Times New Roman"/>
          <w:szCs w:val="26"/>
        </w:rPr>
        <w:t xml:space="preserve">, за исключением пункта 1.3, </w:t>
      </w:r>
      <w:r w:rsidR="00FE6D6A">
        <w:rPr>
          <w:rFonts w:cs="Times New Roman"/>
          <w:szCs w:val="26"/>
        </w:rPr>
        <w:t>вступающего</w:t>
      </w:r>
      <w:r>
        <w:rPr>
          <w:rFonts w:cs="Times New Roman"/>
          <w:szCs w:val="26"/>
        </w:rPr>
        <w:t xml:space="preserve"> в силу</w:t>
      </w:r>
      <w:r w:rsidR="00FE6D6A">
        <w:rPr>
          <w:rFonts w:cs="Times New Roman"/>
          <w:szCs w:val="26"/>
        </w:rPr>
        <w:t xml:space="preserve"> с</w:t>
      </w:r>
      <w:r>
        <w:rPr>
          <w:rFonts w:cs="Times New Roman"/>
          <w:szCs w:val="26"/>
        </w:rPr>
        <w:t xml:space="preserve"> 01.01.2027.</w:t>
      </w:r>
    </w:p>
    <w:p w:rsidR="005A2591" w:rsidRDefault="005A2591" w:rsidP="005A2591">
      <w:pPr>
        <w:tabs>
          <w:tab w:val="right" w:pos="9638"/>
        </w:tabs>
        <w:rPr>
          <w:rFonts w:cs="Times New Roman"/>
          <w:szCs w:val="26"/>
        </w:rPr>
      </w:pPr>
    </w:p>
    <w:p w:rsidR="00B52E38" w:rsidRDefault="00B52E38" w:rsidP="005A2591">
      <w:pPr>
        <w:tabs>
          <w:tab w:val="right" w:pos="9638"/>
        </w:tabs>
        <w:rPr>
          <w:rFonts w:cs="Times New Roman"/>
          <w:szCs w:val="26"/>
        </w:rPr>
      </w:pPr>
    </w:p>
    <w:p w:rsidR="004E757B" w:rsidRDefault="004E757B" w:rsidP="00416125">
      <w:pPr>
        <w:tabs>
          <w:tab w:val="right" w:pos="9638"/>
        </w:tabs>
        <w:rPr>
          <w:rFonts w:cs="Times New Roman"/>
          <w:szCs w:val="26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026"/>
        <w:gridCol w:w="4154"/>
      </w:tblGrid>
      <w:tr w:rsidR="0074689C" w:rsidTr="00C61201">
        <w:trPr>
          <w:trHeight w:val="960"/>
        </w:trPr>
        <w:tc>
          <w:tcPr>
            <w:tcW w:w="5026" w:type="dxa"/>
          </w:tcPr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Председатель Норильского</w:t>
            </w: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городского Совета депутатов</w:t>
            </w: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 xml:space="preserve">                        А.А. Пестряков</w:t>
            </w:r>
          </w:p>
        </w:tc>
        <w:tc>
          <w:tcPr>
            <w:tcW w:w="4154" w:type="dxa"/>
          </w:tcPr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>Глава города Норильска</w:t>
            </w: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                       Д.В. Карасев </w:t>
            </w:r>
          </w:p>
        </w:tc>
      </w:tr>
    </w:tbl>
    <w:p w:rsidR="00BB7678" w:rsidRDefault="00BB7678" w:rsidP="00FE6D6A">
      <w:pPr>
        <w:tabs>
          <w:tab w:val="right" w:pos="9638"/>
        </w:tabs>
        <w:rPr>
          <w:rFonts w:eastAsia="Times New Roman" w:cs="Times New Roman"/>
          <w:szCs w:val="26"/>
          <w:lang w:eastAsia="ru-RU"/>
        </w:rPr>
      </w:pPr>
    </w:p>
    <w:sectPr w:rsidR="00BB7678" w:rsidSect="00EF6985">
      <w:headerReference w:type="default" r:id="rId8"/>
      <w:footerReference w:type="default" r:id="rId9"/>
      <w:pgSz w:w="11906" w:h="16838"/>
      <w:pgMar w:top="851" w:right="1134" w:bottom="709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CA2" w:rsidRDefault="00724CA2" w:rsidP="00543F33">
      <w:r>
        <w:separator/>
      </w:r>
    </w:p>
  </w:endnote>
  <w:endnote w:type="continuationSeparator" w:id="0">
    <w:p w:rsidR="00724CA2" w:rsidRDefault="00724CA2" w:rsidP="0054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1002803"/>
      <w:docPartObj>
        <w:docPartGallery w:val="Page Numbers (Bottom of Page)"/>
        <w:docPartUnique/>
      </w:docPartObj>
    </w:sdtPr>
    <w:sdtEndPr/>
    <w:sdtContent>
      <w:p w:rsidR="008D244D" w:rsidRDefault="008D24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E3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CA2" w:rsidRDefault="00724CA2" w:rsidP="00543F33">
      <w:r>
        <w:separator/>
      </w:r>
    </w:p>
  </w:footnote>
  <w:footnote w:type="continuationSeparator" w:id="0">
    <w:p w:rsidR="00724CA2" w:rsidRDefault="00724CA2" w:rsidP="00543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D72" w:rsidRDefault="00ED5D72" w:rsidP="00ED5D72">
    <w:pPr>
      <w:pStyle w:val="a3"/>
      <w:tabs>
        <w:tab w:val="left" w:pos="15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33"/>
    <w:rsid w:val="00001D60"/>
    <w:rsid w:val="0001360F"/>
    <w:rsid w:val="00027D45"/>
    <w:rsid w:val="00032366"/>
    <w:rsid w:val="00036348"/>
    <w:rsid w:val="0006462A"/>
    <w:rsid w:val="00080770"/>
    <w:rsid w:val="000839A2"/>
    <w:rsid w:val="00084E5F"/>
    <w:rsid w:val="000859A9"/>
    <w:rsid w:val="0008627C"/>
    <w:rsid w:val="00090E0F"/>
    <w:rsid w:val="000A5AAA"/>
    <w:rsid w:val="000B7774"/>
    <w:rsid w:val="000C3D3B"/>
    <w:rsid w:val="000C4D2E"/>
    <w:rsid w:val="000C537C"/>
    <w:rsid w:val="000D288A"/>
    <w:rsid w:val="000E582F"/>
    <w:rsid w:val="00103306"/>
    <w:rsid w:val="001038B5"/>
    <w:rsid w:val="00112A43"/>
    <w:rsid w:val="001203E9"/>
    <w:rsid w:val="001421FB"/>
    <w:rsid w:val="00154411"/>
    <w:rsid w:val="00156ED0"/>
    <w:rsid w:val="00164685"/>
    <w:rsid w:val="0016533A"/>
    <w:rsid w:val="00171CAF"/>
    <w:rsid w:val="0018625F"/>
    <w:rsid w:val="0019363A"/>
    <w:rsid w:val="001A18F6"/>
    <w:rsid w:val="001A1E11"/>
    <w:rsid w:val="001A7717"/>
    <w:rsid w:val="001B7DAC"/>
    <w:rsid w:val="001C0056"/>
    <w:rsid w:val="001C7A18"/>
    <w:rsid w:val="001D1AF3"/>
    <w:rsid w:val="001E0710"/>
    <w:rsid w:val="001E4FBC"/>
    <w:rsid w:val="00200DAC"/>
    <w:rsid w:val="00226C88"/>
    <w:rsid w:val="00233D53"/>
    <w:rsid w:val="00253712"/>
    <w:rsid w:val="00255A84"/>
    <w:rsid w:val="00256703"/>
    <w:rsid w:val="00260C25"/>
    <w:rsid w:val="00261093"/>
    <w:rsid w:val="00261AAB"/>
    <w:rsid w:val="00263565"/>
    <w:rsid w:val="0026786E"/>
    <w:rsid w:val="0028501A"/>
    <w:rsid w:val="00293BD2"/>
    <w:rsid w:val="00295B87"/>
    <w:rsid w:val="002A2B09"/>
    <w:rsid w:val="002A2DBE"/>
    <w:rsid w:val="002A7442"/>
    <w:rsid w:val="002C2987"/>
    <w:rsid w:val="002C3A5E"/>
    <w:rsid w:val="002E2531"/>
    <w:rsid w:val="002E747E"/>
    <w:rsid w:val="002F12AC"/>
    <w:rsid w:val="002F63FA"/>
    <w:rsid w:val="00312669"/>
    <w:rsid w:val="00313385"/>
    <w:rsid w:val="003222E3"/>
    <w:rsid w:val="00322871"/>
    <w:rsid w:val="0032356D"/>
    <w:rsid w:val="00326D94"/>
    <w:rsid w:val="00351042"/>
    <w:rsid w:val="00364D49"/>
    <w:rsid w:val="0036633A"/>
    <w:rsid w:val="003755DF"/>
    <w:rsid w:val="00390078"/>
    <w:rsid w:val="00391085"/>
    <w:rsid w:val="003A1A68"/>
    <w:rsid w:val="003B5B95"/>
    <w:rsid w:val="003C4382"/>
    <w:rsid w:val="003C4541"/>
    <w:rsid w:val="003D573A"/>
    <w:rsid w:val="003F279F"/>
    <w:rsid w:val="00407184"/>
    <w:rsid w:val="00415355"/>
    <w:rsid w:val="00416125"/>
    <w:rsid w:val="00426BA9"/>
    <w:rsid w:val="004318CB"/>
    <w:rsid w:val="0044020E"/>
    <w:rsid w:val="00441431"/>
    <w:rsid w:val="004436F9"/>
    <w:rsid w:val="00447500"/>
    <w:rsid w:val="0045045B"/>
    <w:rsid w:val="00455E22"/>
    <w:rsid w:val="00457BAD"/>
    <w:rsid w:val="00460ABA"/>
    <w:rsid w:val="0046465D"/>
    <w:rsid w:val="00467F50"/>
    <w:rsid w:val="00476A8A"/>
    <w:rsid w:val="0049115F"/>
    <w:rsid w:val="004B04E4"/>
    <w:rsid w:val="004C0E56"/>
    <w:rsid w:val="004D2988"/>
    <w:rsid w:val="004E379E"/>
    <w:rsid w:val="004E757B"/>
    <w:rsid w:val="004F0683"/>
    <w:rsid w:val="004F06B1"/>
    <w:rsid w:val="004F316B"/>
    <w:rsid w:val="004F56C5"/>
    <w:rsid w:val="00501554"/>
    <w:rsid w:val="005034F3"/>
    <w:rsid w:val="005111B9"/>
    <w:rsid w:val="005359BD"/>
    <w:rsid w:val="00542C43"/>
    <w:rsid w:val="00543F33"/>
    <w:rsid w:val="005622D4"/>
    <w:rsid w:val="005720AC"/>
    <w:rsid w:val="005851AA"/>
    <w:rsid w:val="00587EEE"/>
    <w:rsid w:val="005A02CF"/>
    <w:rsid w:val="005A2591"/>
    <w:rsid w:val="005B0276"/>
    <w:rsid w:val="005B2A36"/>
    <w:rsid w:val="005C69B5"/>
    <w:rsid w:val="005D3BBF"/>
    <w:rsid w:val="005F29D3"/>
    <w:rsid w:val="00631998"/>
    <w:rsid w:val="006335A3"/>
    <w:rsid w:val="00634773"/>
    <w:rsid w:val="0063595A"/>
    <w:rsid w:val="00635C40"/>
    <w:rsid w:val="00635F77"/>
    <w:rsid w:val="00642DEA"/>
    <w:rsid w:val="0064485C"/>
    <w:rsid w:val="006518EF"/>
    <w:rsid w:val="006527AF"/>
    <w:rsid w:val="00654C6C"/>
    <w:rsid w:val="00656A63"/>
    <w:rsid w:val="00666A93"/>
    <w:rsid w:val="00670198"/>
    <w:rsid w:val="006705B8"/>
    <w:rsid w:val="00674E7E"/>
    <w:rsid w:val="00677BAC"/>
    <w:rsid w:val="0068522B"/>
    <w:rsid w:val="00690DF8"/>
    <w:rsid w:val="006938B6"/>
    <w:rsid w:val="0069469E"/>
    <w:rsid w:val="00695BEF"/>
    <w:rsid w:val="006B741B"/>
    <w:rsid w:val="006C2334"/>
    <w:rsid w:val="006C375B"/>
    <w:rsid w:val="006C66F3"/>
    <w:rsid w:val="006D2D35"/>
    <w:rsid w:val="006D7281"/>
    <w:rsid w:val="006E138C"/>
    <w:rsid w:val="006E3058"/>
    <w:rsid w:val="006E62C5"/>
    <w:rsid w:val="006E7FF2"/>
    <w:rsid w:val="006F45E6"/>
    <w:rsid w:val="006F4FF6"/>
    <w:rsid w:val="0070182F"/>
    <w:rsid w:val="0071524B"/>
    <w:rsid w:val="007159C0"/>
    <w:rsid w:val="00721E11"/>
    <w:rsid w:val="007225B7"/>
    <w:rsid w:val="00724CA2"/>
    <w:rsid w:val="00726297"/>
    <w:rsid w:val="007322BF"/>
    <w:rsid w:val="0074689C"/>
    <w:rsid w:val="007535E2"/>
    <w:rsid w:val="00754B8E"/>
    <w:rsid w:val="00756C11"/>
    <w:rsid w:val="00783326"/>
    <w:rsid w:val="00790A54"/>
    <w:rsid w:val="00795E47"/>
    <w:rsid w:val="00796AF2"/>
    <w:rsid w:val="0079783B"/>
    <w:rsid w:val="007A4F3A"/>
    <w:rsid w:val="007A76E1"/>
    <w:rsid w:val="007B47E9"/>
    <w:rsid w:val="007C45BA"/>
    <w:rsid w:val="007C7013"/>
    <w:rsid w:val="007D1285"/>
    <w:rsid w:val="007D3E24"/>
    <w:rsid w:val="007F653D"/>
    <w:rsid w:val="0080497D"/>
    <w:rsid w:val="0081038E"/>
    <w:rsid w:val="008223F4"/>
    <w:rsid w:val="0083309A"/>
    <w:rsid w:val="00835663"/>
    <w:rsid w:val="00840768"/>
    <w:rsid w:val="00841DEC"/>
    <w:rsid w:val="008518CB"/>
    <w:rsid w:val="00860297"/>
    <w:rsid w:val="00864071"/>
    <w:rsid w:val="008650FF"/>
    <w:rsid w:val="00866A0C"/>
    <w:rsid w:val="00871A2A"/>
    <w:rsid w:val="00875E31"/>
    <w:rsid w:val="00884718"/>
    <w:rsid w:val="008858DE"/>
    <w:rsid w:val="00887ED4"/>
    <w:rsid w:val="00892829"/>
    <w:rsid w:val="0089713D"/>
    <w:rsid w:val="008A26FA"/>
    <w:rsid w:val="008A73F9"/>
    <w:rsid w:val="008C1712"/>
    <w:rsid w:val="008C65AE"/>
    <w:rsid w:val="008D244D"/>
    <w:rsid w:val="008F06DF"/>
    <w:rsid w:val="008F14DC"/>
    <w:rsid w:val="008F571A"/>
    <w:rsid w:val="009001DE"/>
    <w:rsid w:val="00900713"/>
    <w:rsid w:val="009034E9"/>
    <w:rsid w:val="00910DE8"/>
    <w:rsid w:val="00913253"/>
    <w:rsid w:val="009144A6"/>
    <w:rsid w:val="0091483B"/>
    <w:rsid w:val="00916EBF"/>
    <w:rsid w:val="0091715F"/>
    <w:rsid w:val="00921E6B"/>
    <w:rsid w:val="00921E79"/>
    <w:rsid w:val="00927D7E"/>
    <w:rsid w:val="00941599"/>
    <w:rsid w:val="00941CC3"/>
    <w:rsid w:val="00942FC4"/>
    <w:rsid w:val="00951254"/>
    <w:rsid w:val="00951D8D"/>
    <w:rsid w:val="00963A74"/>
    <w:rsid w:val="00965971"/>
    <w:rsid w:val="00970446"/>
    <w:rsid w:val="00981DAF"/>
    <w:rsid w:val="00986955"/>
    <w:rsid w:val="00986F8A"/>
    <w:rsid w:val="00996A12"/>
    <w:rsid w:val="009A3057"/>
    <w:rsid w:val="009A7283"/>
    <w:rsid w:val="009B1956"/>
    <w:rsid w:val="009B341A"/>
    <w:rsid w:val="009B65E3"/>
    <w:rsid w:val="009C4A05"/>
    <w:rsid w:val="009C5E85"/>
    <w:rsid w:val="009D6CED"/>
    <w:rsid w:val="009D7DFE"/>
    <w:rsid w:val="009E22C6"/>
    <w:rsid w:val="009F773E"/>
    <w:rsid w:val="00A05006"/>
    <w:rsid w:val="00A0678E"/>
    <w:rsid w:val="00A06A43"/>
    <w:rsid w:val="00A06D8A"/>
    <w:rsid w:val="00A50F5B"/>
    <w:rsid w:val="00A61E0D"/>
    <w:rsid w:val="00A63CF1"/>
    <w:rsid w:val="00A74DAA"/>
    <w:rsid w:val="00A86F65"/>
    <w:rsid w:val="00A9508D"/>
    <w:rsid w:val="00AA0D9D"/>
    <w:rsid w:val="00AA523B"/>
    <w:rsid w:val="00AB7636"/>
    <w:rsid w:val="00AD077E"/>
    <w:rsid w:val="00AD2FAC"/>
    <w:rsid w:val="00AE1D9F"/>
    <w:rsid w:val="00AF168F"/>
    <w:rsid w:val="00B111BF"/>
    <w:rsid w:val="00B137CD"/>
    <w:rsid w:val="00B23F6C"/>
    <w:rsid w:val="00B26788"/>
    <w:rsid w:val="00B327C9"/>
    <w:rsid w:val="00B362D6"/>
    <w:rsid w:val="00B52E38"/>
    <w:rsid w:val="00B55A2C"/>
    <w:rsid w:val="00B7134D"/>
    <w:rsid w:val="00B72822"/>
    <w:rsid w:val="00B72D83"/>
    <w:rsid w:val="00B95B5A"/>
    <w:rsid w:val="00BA066F"/>
    <w:rsid w:val="00BA10E0"/>
    <w:rsid w:val="00BA3352"/>
    <w:rsid w:val="00BB752D"/>
    <w:rsid w:val="00BB7678"/>
    <w:rsid w:val="00BE7419"/>
    <w:rsid w:val="00BF0CEE"/>
    <w:rsid w:val="00BF60CF"/>
    <w:rsid w:val="00C026CF"/>
    <w:rsid w:val="00C02F6B"/>
    <w:rsid w:val="00C045AC"/>
    <w:rsid w:val="00C209D6"/>
    <w:rsid w:val="00C210FE"/>
    <w:rsid w:val="00C35C2C"/>
    <w:rsid w:val="00C37E2E"/>
    <w:rsid w:val="00C47638"/>
    <w:rsid w:val="00C47FB6"/>
    <w:rsid w:val="00C54261"/>
    <w:rsid w:val="00C62850"/>
    <w:rsid w:val="00C75E96"/>
    <w:rsid w:val="00C846E3"/>
    <w:rsid w:val="00C90FBE"/>
    <w:rsid w:val="00C926A5"/>
    <w:rsid w:val="00CB0F9F"/>
    <w:rsid w:val="00CC0156"/>
    <w:rsid w:val="00CD5EB2"/>
    <w:rsid w:val="00CF0C10"/>
    <w:rsid w:val="00CF6FFD"/>
    <w:rsid w:val="00D0578F"/>
    <w:rsid w:val="00D2521F"/>
    <w:rsid w:val="00D27D79"/>
    <w:rsid w:val="00D310FC"/>
    <w:rsid w:val="00D3767D"/>
    <w:rsid w:val="00D45825"/>
    <w:rsid w:val="00D7214A"/>
    <w:rsid w:val="00D74B79"/>
    <w:rsid w:val="00D80CB3"/>
    <w:rsid w:val="00D85831"/>
    <w:rsid w:val="00D86E4F"/>
    <w:rsid w:val="00D879D7"/>
    <w:rsid w:val="00D901F6"/>
    <w:rsid w:val="00D9143C"/>
    <w:rsid w:val="00D9313E"/>
    <w:rsid w:val="00D951CC"/>
    <w:rsid w:val="00DA2CD3"/>
    <w:rsid w:val="00DA74D5"/>
    <w:rsid w:val="00DC0CBB"/>
    <w:rsid w:val="00DC6053"/>
    <w:rsid w:val="00DC7719"/>
    <w:rsid w:val="00DC797B"/>
    <w:rsid w:val="00DE26F7"/>
    <w:rsid w:val="00E0239B"/>
    <w:rsid w:val="00E17537"/>
    <w:rsid w:val="00E21CDC"/>
    <w:rsid w:val="00E25DEE"/>
    <w:rsid w:val="00E42270"/>
    <w:rsid w:val="00E451A8"/>
    <w:rsid w:val="00E572E0"/>
    <w:rsid w:val="00E90BD8"/>
    <w:rsid w:val="00EB35B5"/>
    <w:rsid w:val="00EB5B47"/>
    <w:rsid w:val="00ED45CD"/>
    <w:rsid w:val="00ED5D72"/>
    <w:rsid w:val="00EF0491"/>
    <w:rsid w:val="00EF6985"/>
    <w:rsid w:val="00F06AEE"/>
    <w:rsid w:val="00F1154F"/>
    <w:rsid w:val="00F13775"/>
    <w:rsid w:val="00F139BC"/>
    <w:rsid w:val="00F142EB"/>
    <w:rsid w:val="00F15DEE"/>
    <w:rsid w:val="00F30766"/>
    <w:rsid w:val="00F35BAD"/>
    <w:rsid w:val="00F35E98"/>
    <w:rsid w:val="00F47C3D"/>
    <w:rsid w:val="00F5505F"/>
    <w:rsid w:val="00F56708"/>
    <w:rsid w:val="00F571B2"/>
    <w:rsid w:val="00F62B08"/>
    <w:rsid w:val="00F6687B"/>
    <w:rsid w:val="00F75566"/>
    <w:rsid w:val="00F77F15"/>
    <w:rsid w:val="00F81C94"/>
    <w:rsid w:val="00F91702"/>
    <w:rsid w:val="00F96344"/>
    <w:rsid w:val="00FA025B"/>
    <w:rsid w:val="00FA1A12"/>
    <w:rsid w:val="00FA7C1C"/>
    <w:rsid w:val="00FB10C6"/>
    <w:rsid w:val="00FB2833"/>
    <w:rsid w:val="00FC5952"/>
    <w:rsid w:val="00FD134C"/>
    <w:rsid w:val="00FD3886"/>
    <w:rsid w:val="00FD3FBE"/>
    <w:rsid w:val="00FD5404"/>
    <w:rsid w:val="00FD5C17"/>
    <w:rsid w:val="00FD5EF4"/>
    <w:rsid w:val="00FE0B97"/>
    <w:rsid w:val="00FE50EA"/>
    <w:rsid w:val="00FE56D5"/>
    <w:rsid w:val="00FE6D6A"/>
    <w:rsid w:val="00FE74B9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2418BE-37FA-478C-AE31-1DE26CD1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44D"/>
    <w:pPr>
      <w:spacing w:after="0" w:line="240" w:lineRule="auto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3F33"/>
    <w:pPr>
      <w:tabs>
        <w:tab w:val="center" w:pos="4677"/>
        <w:tab w:val="right" w:pos="9355"/>
      </w:tabs>
      <w:ind w:firstLine="709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43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43F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3F33"/>
  </w:style>
  <w:style w:type="paragraph" w:styleId="a7">
    <w:name w:val="Balloon Text"/>
    <w:basedOn w:val="a"/>
    <w:link w:val="a8"/>
    <w:uiPriority w:val="99"/>
    <w:semiHidden/>
    <w:unhideWhenUsed/>
    <w:rsid w:val="00E175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53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8D2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9"/>
    <w:rsid w:val="00255A8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255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16533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4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3E145-B758-4A14-84E2-807468CD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Тулохонова Наталья Сергеевна</dc:creator>
  <cp:keywords/>
  <dc:description/>
  <cp:lastModifiedBy>Гырнец Светлана Васильевна</cp:lastModifiedBy>
  <cp:revision>17</cp:revision>
  <cp:lastPrinted>2024-02-20T05:00:00Z</cp:lastPrinted>
  <dcterms:created xsi:type="dcterms:W3CDTF">2024-02-20T05:01:00Z</dcterms:created>
  <dcterms:modified xsi:type="dcterms:W3CDTF">2026-09-18T07:20:00Z</dcterms:modified>
</cp:coreProperties>
</file>