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DEF" w:rsidRPr="00281DEF" w:rsidRDefault="00281DEF" w:rsidP="00281DEF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281DE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698C599" wp14:editId="5DE1842D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DEF" w:rsidRPr="00281DEF" w:rsidRDefault="00281DEF" w:rsidP="00281D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281DEF" w:rsidRPr="00281DEF" w:rsidRDefault="00281DEF" w:rsidP="00281D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281DEF" w:rsidRPr="00281DEF" w:rsidRDefault="00281DEF" w:rsidP="00281DE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81DEF" w:rsidRPr="00281DEF" w:rsidRDefault="00281DEF" w:rsidP="00281DE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1D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281DEF" w:rsidRPr="00281DEF" w:rsidRDefault="00281DEF" w:rsidP="00281DEF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281DEF" w:rsidRPr="00281DEF" w:rsidRDefault="00532BC1" w:rsidP="00281DEF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28.06.</w:t>
      </w:r>
      <w:r w:rsidR="00281DEF" w:rsidRPr="00281D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2023</w:t>
      </w:r>
      <w:r w:rsidR="00281DEF" w:rsidRPr="00281D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г. Норильск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№ 288</w:t>
      </w:r>
    </w:p>
    <w:p w:rsidR="00281DEF" w:rsidRPr="00281DEF" w:rsidRDefault="00281DEF" w:rsidP="00281DEF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81DEF" w:rsidRPr="00281DEF" w:rsidRDefault="00281DEF" w:rsidP="00281DE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1DEF" w:rsidRPr="00281DEF" w:rsidRDefault="00281DEF" w:rsidP="00281D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Административного регламента предоставления муниципальной услуги «Предоставление жилого помещения по договору социального найма» </w:t>
      </w:r>
    </w:p>
    <w:p w:rsidR="00281DEF" w:rsidRPr="00281DEF" w:rsidRDefault="00281DEF" w:rsidP="00281DE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1DEF" w:rsidRPr="00281DEF" w:rsidRDefault="00281DEF" w:rsidP="00281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Руководствуясь Федеральным законом от 27.07.2010 № 210-ФЗ «Об организации предоставления государственных и муниципальных услуг», в соответствии с распоряжением Правительства Красноярского края от 14.01.2022 № 17-р «Об утверждении Перечня массовых социально значимых услуг Красноярского края, подлежащих переводу в электронный формат», распоряжением Правительства Красноярского края от 15.03.2023 № 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края»,</w:t>
      </w:r>
    </w:p>
    <w:p w:rsidR="00281DEF" w:rsidRPr="00281DEF" w:rsidRDefault="00281DEF" w:rsidP="00281D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1DEF">
        <w:rPr>
          <w:rFonts w:ascii="Times New Roman" w:hAnsi="Times New Roman" w:cs="Times New Roman"/>
          <w:sz w:val="26"/>
          <w:szCs w:val="26"/>
        </w:rPr>
        <w:t xml:space="preserve">ПОСТАНОВЛЯЮ: </w:t>
      </w:r>
    </w:p>
    <w:p w:rsidR="00281DEF" w:rsidRPr="00281DEF" w:rsidRDefault="00281DEF" w:rsidP="00281D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81DEF" w:rsidRPr="00281DEF" w:rsidRDefault="00281DEF" w:rsidP="00281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DE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 Утвердить 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 регламент предоставления муниципальной услуги «Предоставление жилого помещения по договору социального найма» на территории муниципального образования город Норильск (прилагается).</w:t>
      </w:r>
    </w:p>
    <w:p w:rsidR="00281DEF" w:rsidRPr="00281DEF" w:rsidRDefault="00281DEF" w:rsidP="0028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DEF">
        <w:rPr>
          <w:rFonts w:ascii="Times New Roman" w:hAnsi="Times New Roman" w:cs="Times New Roman"/>
          <w:sz w:val="26"/>
          <w:szCs w:val="26"/>
        </w:rPr>
        <w:t>2. 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Управлению жилищного фонда Администрации города Норильска:</w:t>
      </w:r>
    </w:p>
    <w:p w:rsidR="005621B9" w:rsidRDefault="00950DFD" w:rsidP="00950DF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 </w:t>
      </w:r>
      <w:r w:rsidR="005621B9">
        <w:rPr>
          <w:rFonts w:ascii="Times New Roman" w:hAnsi="Times New Roman"/>
          <w:sz w:val="26"/>
          <w:szCs w:val="26"/>
        </w:rPr>
        <w:t xml:space="preserve">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регламентом, утвержденным </w:t>
      </w:r>
      <w:r w:rsidR="00932147">
        <w:rPr>
          <w:rFonts w:ascii="Times New Roman" w:hAnsi="Times New Roman"/>
          <w:sz w:val="26"/>
          <w:szCs w:val="26"/>
        </w:rPr>
        <w:t>настоящим п</w:t>
      </w:r>
      <w:r w:rsidR="005621B9">
        <w:rPr>
          <w:rFonts w:ascii="Times New Roman" w:hAnsi="Times New Roman"/>
          <w:sz w:val="26"/>
          <w:szCs w:val="26"/>
        </w:rPr>
        <w:t>остановлением</w:t>
      </w:r>
      <w:r w:rsidR="0018172C">
        <w:rPr>
          <w:rFonts w:ascii="Times New Roman" w:hAnsi="Times New Roman"/>
          <w:sz w:val="26"/>
          <w:szCs w:val="26"/>
        </w:rPr>
        <w:t>;</w:t>
      </w:r>
    </w:p>
    <w:p w:rsidR="00281DEF" w:rsidRPr="00950DFD" w:rsidRDefault="005621B9" w:rsidP="00950D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 </w:t>
      </w:r>
      <w:r w:rsidR="00281DEF"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в частности, путем издания (в срок не позднее 10 рабочих дней со дня издания настоящего постановления) правового акта, предусмотренного пунктами </w:t>
      </w:r>
      <w:r w:rsid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>4.1,</w:t>
      </w:r>
      <w:r w:rsidR="00DB7A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>4.3</w:t>
      </w:r>
      <w:r w:rsidR="00281DEF"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Административного регламента, утвержденного</w:t>
      </w:r>
      <w:r w:rsidR="009321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настоящим</w:t>
      </w:r>
      <w:r w:rsidR="00281DEF"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50DFD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281DEF"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остановлением, а также организации исполнения такого контроля;</w:t>
      </w:r>
    </w:p>
    <w:p w:rsidR="00281DEF" w:rsidRPr="00281DEF" w:rsidRDefault="00281DEF" w:rsidP="0028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5621B9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281DE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определить в срок не позднее 10 рабочих дней со дня издания настоящего постановления подчиненно</w:t>
      </w:r>
      <w:r w:rsidR="009F094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должностно</w:t>
      </w:r>
      <w:r w:rsidR="009F0947">
        <w:rPr>
          <w:rFonts w:ascii="Times New Roman" w:eastAsia="Times New Roman" w:hAnsi="Times New Roman" w:cs="Times New Roman"/>
          <w:sz w:val="26"/>
          <w:szCs w:val="26"/>
          <w:lang w:eastAsia="ru-RU"/>
        </w:rPr>
        <w:t>е лицо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(подчиненных должностных лиц)</w:t>
      </w:r>
      <w:r w:rsidR="009F094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уполномоченн</w:t>
      </w:r>
      <w:r w:rsidR="009F0947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прием, регистрацию, рассмотрение жалоб на </w:t>
      </w:r>
      <w:proofErr w:type="gramStart"/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решения, </w:t>
      </w:r>
      <w:r w:rsidR="009F09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gramEnd"/>
      <w:r w:rsidR="009F09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действия (бездействия) соответствующих органов, организаций, их должностных лиц;</w:t>
      </w:r>
    </w:p>
    <w:p w:rsidR="00281DEF" w:rsidRPr="00281DEF" w:rsidRDefault="00281DEF" w:rsidP="0028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5621B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281DE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определить в срок не позднее 10 рабочих дней со дня издания настоящего постановления подчиненно</w:t>
      </w:r>
      <w:r w:rsidR="009F094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должностно</w:t>
      </w:r>
      <w:r w:rsidR="009F094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</w:t>
      </w:r>
      <w:r w:rsidR="009F0947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(подчиненных должностных лиц)</w:t>
      </w:r>
      <w:r w:rsidR="009F094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уполномоченн</w:t>
      </w:r>
      <w:r w:rsidR="009F0947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размещения в федеральной информационной системе 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досудебного (внесудебного) обжалования сведений в соответствии с Постановлением Правительства РФ от 20.11.2012 № 1198, пунктом </w:t>
      </w:r>
      <w:r w:rsidR="005C01FD">
        <w:rPr>
          <w:rFonts w:ascii="Times New Roman" w:eastAsia="Times New Roman" w:hAnsi="Times New Roman" w:cs="Times New Roman"/>
          <w:sz w:val="26"/>
          <w:szCs w:val="26"/>
          <w:lang w:eastAsia="ru-RU"/>
        </w:rPr>
        <w:t>5.3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Административного регламента, утвержденного</w:t>
      </w:r>
      <w:r w:rsidR="009321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настоящим </w:t>
      </w:r>
      <w:r w:rsidR="00950DFD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</w:t>
      </w:r>
      <w:r w:rsidR="005621B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81DEF" w:rsidRPr="00281DEF" w:rsidRDefault="00281DEF" w:rsidP="00950D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Заместителю Главы города Норильска по общественно-политической работе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</w:t>
      </w:r>
      <w:r w:rsidR="00932147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утверждении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 </w:t>
      </w:r>
    </w:p>
    <w:p w:rsidR="00281DEF" w:rsidRPr="00281DEF" w:rsidRDefault="00950DFD" w:rsidP="0028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81DEF"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>. 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281DEF" w:rsidRPr="00281DEF" w:rsidRDefault="00950DFD" w:rsidP="00281DE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281DEF"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Настоящее постановление вступает в силу после его официального опубликования в газете «Заполярная правда».</w:t>
      </w:r>
    </w:p>
    <w:p w:rsidR="00281DEF" w:rsidRPr="00281DEF" w:rsidRDefault="00281DEF" w:rsidP="00281D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1DEF" w:rsidRPr="00281DEF" w:rsidRDefault="00281DEF" w:rsidP="00281D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1DEF" w:rsidRPr="00281DEF" w:rsidRDefault="00281DEF" w:rsidP="00281D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1DEF" w:rsidRPr="00281DEF" w:rsidRDefault="00281DEF" w:rsidP="00281DEF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</w:p>
    <w:p w:rsidR="00281DEF" w:rsidRPr="00281DEF" w:rsidRDefault="00281DEF" w:rsidP="00281DE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1DEF" w:rsidRPr="00281DEF" w:rsidRDefault="00281DEF" w:rsidP="00281DE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1DEF" w:rsidRPr="00281DEF" w:rsidRDefault="00281DEF" w:rsidP="00281D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281DEF" w:rsidRPr="00281DEF" w:rsidRDefault="00281DEF" w:rsidP="00281D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281DEF" w:rsidRPr="00281DEF" w:rsidRDefault="00281DEF" w:rsidP="00281D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281DEF" w:rsidRPr="00281DEF" w:rsidRDefault="00281DEF" w:rsidP="00281D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bookmarkStart w:id="0" w:name="_GoBack"/>
      <w:bookmarkEnd w:id="0"/>
    </w:p>
    <w:sectPr w:rsidR="00281DEF" w:rsidRPr="00281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251"/>
    <w:rsid w:val="0018172C"/>
    <w:rsid w:val="002707C0"/>
    <w:rsid w:val="00281DEF"/>
    <w:rsid w:val="002E68BA"/>
    <w:rsid w:val="00340928"/>
    <w:rsid w:val="004B148D"/>
    <w:rsid w:val="00532BC1"/>
    <w:rsid w:val="005621B9"/>
    <w:rsid w:val="005C01FD"/>
    <w:rsid w:val="005D4B3A"/>
    <w:rsid w:val="00932147"/>
    <w:rsid w:val="00950DFD"/>
    <w:rsid w:val="009F0947"/>
    <w:rsid w:val="00A60251"/>
    <w:rsid w:val="00B246C9"/>
    <w:rsid w:val="00DB7A1A"/>
    <w:rsid w:val="00E0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698781-203C-4C25-B52B-569069DA5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68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68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Грицюк Марина Геннадьевна</cp:lastModifiedBy>
  <cp:revision>4</cp:revision>
  <cp:lastPrinted>2023-06-02T05:32:00Z</cp:lastPrinted>
  <dcterms:created xsi:type="dcterms:W3CDTF">2023-06-02T05:35:00Z</dcterms:created>
  <dcterms:modified xsi:type="dcterms:W3CDTF">2023-06-28T04:58:00Z</dcterms:modified>
</cp:coreProperties>
</file>