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6B08" w:rsidRPr="004020F5" w:rsidRDefault="003C6B08" w:rsidP="003C6B08">
      <w:pPr>
        <w:autoSpaceDE w:val="0"/>
        <w:autoSpaceDN w:val="0"/>
        <w:adjustRightInd w:val="0"/>
        <w:spacing w:after="0" w:line="240" w:lineRule="auto"/>
        <w:ind w:left="10632"/>
        <w:outlineLvl w:val="0"/>
        <w:rPr>
          <w:rFonts w:ascii="Times New Roman" w:hAnsi="Times New Roman" w:cs="Times New Roman"/>
          <w:sz w:val="26"/>
          <w:szCs w:val="26"/>
        </w:rPr>
      </w:pPr>
      <w:r w:rsidRPr="004020F5">
        <w:rPr>
          <w:rFonts w:ascii="Times New Roman" w:hAnsi="Times New Roman" w:cs="Times New Roman"/>
          <w:sz w:val="26"/>
          <w:szCs w:val="26"/>
        </w:rPr>
        <w:t>Приложение</w:t>
      </w:r>
    </w:p>
    <w:p w:rsidR="003C6B08" w:rsidRPr="004020F5" w:rsidRDefault="003C6B08" w:rsidP="003C6B08">
      <w:pPr>
        <w:autoSpaceDE w:val="0"/>
        <w:autoSpaceDN w:val="0"/>
        <w:adjustRightInd w:val="0"/>
        <w:spacing w:after="0" w:line="240" w:lineRule="auto"/>
        <w:ind w:left="10632"/>
        <w:rPr>
          <w:rFonts w:ascii="Times New Roman" w:hAnsi="Times New Roman" w:cs="Times New Roman"/>
          <w:sz w:val="26"/>
          <w:szCs w:val="26"/>
        </w:rPr>
      </w:pPr>
      <w:r w:rsidRPr="004020F5">
        <w:rPr>
          <w:rFonts w:ascii="Times New Roman" w:hAnsi="Times New Roman" w:cs="Times New Roman"/>
          <w:sz w:val="26"/>
          <w:szCs w:val="26"/>
        </w:rPr>
        <w:t>к распоряжению</w:t>
      </w:r>
    </w:p>
    <w:p w:rsidR="003C6B08" w:rsidRPr="004020F5" w:rsidRDefault="003C6B08" w:rsidP="003C6B08">
      <w:pPr>
        <w:autoSpaceDE w:val="0"/>
        <w:autoSpaceDN w:val="0"/>
        <w:adjustRightInd w:val="0"/>
        <w:spacing w:after="0" w:line="240" w:lineRule="auto"/>
        <w:ind w:left="10632"/>
        <w:rPr>
          <w:rFonts w:ascii="Times New Roman" w:hAnsi="Times New Roman" w:cs="Times New Roman"/>
          <w:sz w:val="26"/>
          <w:szCs w:val="26"/>
        </w:rPr>
      </w:pPr>
      <w:r w:rsidRPr="004020F5">
        <w:rPr>
          <w:rFonts w:ascii="Times New Roman" w:hAnsi="Times New Roman" w:cs="Times New Roman"/>
          <w:sz w:val="26"/>
          <w:szCs w:val="26"/>
        </w:rPr>
        <w:t>Администрации города Норильска</w:t>
      </w:r>
    </w:p>
    <w:p w:rsidR="003C6B08" w:rsidRPr="004020F5" w:rsidRDefault="003C6B08" w:rsidP="003C6B08">
      <w:pPr>
        <w:autoSpaceDE w:val="0"/>
        <w:autoSpaceDN w:val="0"/>
        <w:adjustRightInd w:val="0"/>
        <w:spacing w:after="0" w:line="240" w:lineRule="auto"/>
        <w:ind w:left="10632"/>
        <w:rPr>
          <w:rFonts w:ascii="Times New Roman" w:hAnsi="Times New Roman" w:cs="Times New Roman"/>
          <w:sz w:val="26"/>
          <w:szCs w:val="26"/>
        </w:rPr>
      </w:pPr>
      <w:r w:rsidRPr="004020F5">
        <w:rPr>
          <w:rFonts w:ascii="Times New Roman" w:hAnsi="Times New Roman" w:cs="Times New Roman"/>
          <w:sz w:val="26"/>
          <w:szCs w:val="26"/>
        </w:rPr>
        <w:t xml:space="preserve">от </w:t>
      </w:r>
      <w:r w:rsidR="008633E7">
        <w:rPr>
          <w:rFonts w:ascii="Times New Roman" w:hAnsi="Times New Roman" w:cs="Times New Roman"/>
          <w:sz w:val="26"/>
          <w:szCs w:val="26"/>
        </w:rPr>
        <w:t>27.12.</w:t>
      </w:r>
      <w:r w:rsidRPr="004020F5">
        <w:rPr>
          <w:rFonts w:ascii="Times New Roman" w:hAnsi="Times New Roman" w:cs="Times New Roman"/>
          <w:sz w:val="26"/>
          <w:szCs w:val="26"/>
        </w:rPr>
        <w:t xml:space="preserve">2018 № </w:t>
      </w:r>
      <w:r w:rsidR="008633E7">
        <w:rPr>
          <w:rFonts w:ascii="Times New Roman" w:hAnsi="Times New Roman" w:cs="Times New Roman"/>
          <w:sz w:val="26"/>
          <w:szCs w:val="26"/>
        </w:rPr>
        <w:t>6841</w:t>
      </w:r>
      <w:bookmarkStart w:id="0" w:name="_GoBack"/>
      <w:bookmarkEnd w:id="0"/>
    </w:p>
    <w:p w:rsidR="001165EC" w:rsidRPr="004E6D32" w:rsidRDefault="001165EC" w:rsidP="004E6D32">
      <w:pPr>
        <w:spacing w:after="0" w:line="240" w:lineRule="auto"/>
        <w:ind w:firstLine="709"/>
        <w:jc w:val="center"/>
        <w:rPr>
          <w:rFonts w:ascii="Times New Roman" w:hAnsi="Times New Roman" w:cs="Times New Roman"/>
          <w:b/>
          <w:sz w:val="26"/>
          <w:szCs w:val="26"/>
        </w:rPr>
      </w:pPr>
    </w:p>
    <w:p w:rsidR="00BC52E2" w:rsidRPr="004E6D32" w:rsidRDefault="00AC4A6E" w:rsidP="004E6D32">
      <w:pPr>
        <w:spacing w:after="0" w:line="240" w:lineRule="auto"/>
        <w:ind w:firstLine="709"/>
        <w:jc w:val="center"/>
        <w:rPr>
          <w:rFonts w:ascii="Times New Roman" w:hAnsi="Times New Roman" w:cs="Times New Roman"/>
          <w:sz w:val="26"/>
          <w:szCs w:val="26"/>
        </w:rPr>
      </w:pPr>
      <w:r w:rsidRPr="003C6B08">
        <w:rPr>
          <w:rFonts w:ascii="Times New Roman" w:hAnsi="Times New Roman" w:cs="Times New Roman"/>
          <w:sz w:val="26"/>
          <w:szCs w:val="26"/>
        </w:rPr>
        <w:t>План</w:t>
      </w:r>
      <w:r w:rsidR="00BC52E2" w:rsidRPr="003C6B08">
        <w:rPr>
          <w:rFonts w:ascii="Times New Roman" w:hAnsi="Times New Roman" w:cs="Times New Roman"/>
          <w:sz w:val="26"/>
          <w:szCs w:val="26"/>
        </w:rPr>
        <w:t xml:space="preserve"> мероприятий</w:t>
      </w:r>
      <w:r w:rsidRPr="003C6B08">
        <w:rPr>
          <w:rFonts w:ascii="Times New Roman" w:hAnsi="Times New Roman" w:cs="Times New Roman"/>
          <w:sz w:val="26"/>
          <w:szCs w:val="26"/>
        </w:rPr>
        <w:t xml:space="preserve"> («Дорожн</w:t>
      </w:r>
      <w:r w:rsidR="006F13EB">
        <w:rPr>
          <w:rFonts w:ascii="Times New Roman" w:hAnsi="Times New Roman" w:cs="Times New Roman"/>
          <w:sz w:val="26"/>
          <w:szCs w:val="26"/>
        </w:rPr>
        <w:t>ая</w:t>
      </w:r>
      <w:r w:rsidRPr="003C6B08">
        <w:rPr>
          <w:rFonts w:ascii="Times New Roman" w:hAnsi="Times New Roman" w:cs="Times New Roman"/>
          <w:sz w:val="26"/>
          <w:szCs w:val="26"/>
        </w:rPr>
        <w:t xml:space="preserve"> карт</w:t>
      </w:r>
      <w:r w:rsidR="006F13EB">
        <w:rPr>
          <w:rFonts w:ascii="Times New Roman" w:hAnsi="Times New Roman" w:cs="Times New Roman"/>
          <w:sz w:val="26"/>
          <w:szCs w:val="26"/>
        </w:rPr>
        <w:t>а</w:t>
      </w:r>
      <w:r w:rsidRPr="003C6B08">
        <w:rPr>
          <w:rFonts w:ascii="Times New Roman" w:hAnsi="Times New Roman" w:cs="Times New Roman"/>
          <w:sz w:val="26"/>
          <w:szCs w:val="26"/>
        </w:rPr>
        <w:t>»)</w:t>
      </w:r>
      <w:r w:rsidR="00BC52E2" w:rsidRPr="003C6B08">
        <w:rPr>
          <w:rFonts w:ascii="Times New Roman" w:hAnsi="Times New Roman" w:cs="Times New Roman"/>
          <w:sz w:val="26"/>
          <w:szCs w:val="26"/>
        </w:rPr>
        <w:t xml:space="preserve"> </w:t>
      </w:r>
      <w:r w:rsidR="00BC52E2" w:rsidRPr="003C6B08">
        <w:rPr>
          <w:rFonts w:ascii="Times New Roman" w:hAnsi="Times New Roman" w:cs="Times New Roman"/>
          <w:sz w:val="26"/>
          <w:szCs w:val="26"/>
        </w:rPr>
        <w:br/>
      </w:r>
      <w:r w:rsidR="00D922D7" w:rsidRPr="004E6D32">
        <w:rPr>
          <w:rFonts w:ascii="Times New Roman" w:hAnsi="Times New Roman" w:cs="Times New Roman"/>
          <w:sz w:val="26"/>
          <w:szCs w:val="26"/>
        </w:rPr>
        <w:t xml:space="preserve">по преобразованию </w:t>
      </w:r>
      <w:r w:rsidR="00507F5F" w:rsidRPr="004E6D32">
        <w:rPr>
          <w:rFonts w:ascii="Times New Roman" w:hAnsi="Times New Roman" w:cs="Times New Roman"/>
          <w:sz w:val="26"/>
          <w:szCs w:val="26"/>
        </w:rPr>
        <w:t xml:space="preserve">муниципальных детско-юношеских спортивных </w:t>
      </w:r>
      <w:r w:rsidR="008740D4" w:rsidRPr="004E6D32">
        <w:rPr>
          <w:rFonts w:ascii="Times New Roman" w:hAnsi="Times New Roman" w:cs="Times New Roman"/>
          <w:sz w:val="26"/>
          <w:szCs w:val="26"/>
        </w:rPr>
        <w:t>школ в</w:t>
      </w:r>
      <w:r w:rsidR="00507F5F" w:rsidRPr="004E6D32">
        <w:rPr>
          <w:rFonts w:ascii="Times New Roman" w:hAnsi="Times New Roman" w:cs="Times New Roman"/>
          <w:sz w:val="26"/>
          <w:szCs w:val="26"/>
        </w:rPr>
        <w:t xml:space="preserve"> организации нового вида</w:t>
      </w:r>
      <w:r w:rsidR="00F404EE" w:rsidRPr="004E6D32">
        <w:rPr>
          <w:rFonts w:ascii="Times New Roman" w:hAnsi="Times New Roman" w:cs="Times New Roman"/>
          <w:sz w:val="26"/>
          <w:szCs w:val="26"/>
        </w:rPr>
        <w:t>, осуществляющи</w:t>
      </w:r>
      <w:r w:rsidR="001165EC" w:rsidRPr="004E6D32">
        <w:rPr>
          <w:rFonts w:ascii="Times New Roman" w:hAnsi="Times New Roman" w:cs="Times New Roman"/>
          <w:sz w:val="26"/>
          <w:szCs w:val="26"/>
        </w:rPr>
        <w:t>е</w:t>
      </w:r>
      <w:r w:rsidR="00F404EE" w:rsidRPr="004E6D32">
        <w:rPr>
          <w:rFonts w:ascii="Times New Roman" w:hAnsi="Times New Roman" w:cs="Times New Roman"/>
          <w:sz w:val="26"/>
          <w:szCs w:val="26"/>
        </w:rPr>
        <w:t xml:space="preserve"> спортивную подготовку</w:t>
      </w:r>
      <w:r w:rsidR="00BC52E2" w:rsidRPr="004E6D32">
        <w:rPr>
          <w:rFonts w:ascii="Times New Roman" w:hAnsi="Times New Roman" w:cs="Times New Roman"/>
          <w:sz w:val="26"/>
          <w:szCs w:val="26"/>
        </w:rPr>
        <w:t xml:space="preserve"> </w:t>
      </w:r>
    </w:p>
    <w:p w:rsidR="001165EC" w:rsidRPr="004E6D32" w:rsidRDefault="001165EC" w:rsidP="004E6D32">
      <w:pPr>
        <w:spacing w:after="0" w:line="240" w:lineRule="auto"/>
        <w:ind w:firstLine="709"/>
        <w:jc w:val="center"/>
        <w:rPr>
          <w:rFonts w:ascii="Times New Roman" w:hAnsi="Times New Roman" w:cs="Times New Roman"/>
          <w:sz w:val="26"/>
          <w:szCs w:val="26"/>
        </w:rPr>
      </w:pPr>
    </w:p>
    <w:tbl>
      <w:tblPr>
        <w:tblStyle w:val="a3"/>
        <w:tblW w:w="15334" w:type="dxa"/>
        <w:tblLayout w:type="fixed"/>
        <w:tblLook w:val="04A0" w:firstRow="1" w:lastRow="0" w:firstColumn="1" w:lastColumn="0" w:noHBand="0" w:noVBand="1"/>
      </w:tblPr>
      <w:tblGrid>
        <w:gridCol w:w="704"/>
        <w:gridCol w:w="3969"/>
        <w:gridCol w:w="4820"/>
        <w:gridCol w:w="2268"/>
        <w:gridCol w:w="1446"/>
        <w:gridCol w:w="2127"/>
      </w:tblGrid>
      <w:tr w:rsidR="004E6D32" w:rsidRPr="006F13EB" w:rsidTr="006F13EB">
        <w:trPr>
          <w:tblHeader/>
        </w:trPr>
        <w:tc>
          <w:tcPr>
            <w:tcW w:w="704" w:type="dxa"/>
            <w:shd w:val="clear" w:color="auto" w:fill="auto"/>
            <w:vAlign w:val="center"/>
          </w:tcPr>
          <w:p w:rsidR="00B52021" w:rsidRPr="006F13EB" w:rsidRDefault="00AB59C0" w:rsidP="004E6D32">
            <w:pPr>
              <w:ind w:left="-113" w:right="-137"/>
              <w:jc w:val="center"/>
              <w:rPr>
                <w:rFonts w:ascii="Times New Roman" w:hAnsi="Times New Roman" w:cs="Times New Roman"/>
                <w:sz w:val="26"/>
                <w:szCs w:val="26"/>
              </w:rPr>
            </w:pPr>
            <w:proofErr w:type="gramStart"/>
            <w:r w:rsidRPr="006F13EB">
              <w:rPr>
                <w:rFonts w:ascii="Times New Roman" w:hAnsi="Times New Roman" w:cs="Times New Roman"/>
                <w:sz w:val="26"/>
                <w:szCs w:val="26"/>
              </w:rPr>
              <w:t xml:space="preserve">№ </w:t>
            </w:r>
            <w:r w:rsidR="00072204" w:rsidRPr="006F13EB">
              <w:rPr>
                <w:rFonts w:ascii="Times New Roman" w:hAnsi="Times New Roman" w:cs="Times New Roman"/>
                <w:sz w:val="26"/>
                <w:szCs w:val="26"/>
              </w:rPr>
              <w:t xml:space="preserve"> </w:t>
            </w:r>
            <w:r w:rsidRPr="006F13EB">
              <w:rPr>
                <w:rFonts w:ascii="Times New Roman" w:hAnsi="Times New Roman" w:cs="Times New Roman"/>
                <w:sz w:val="26"/>
                <w:szCs w:val="26"/>
              </w:rPr>
              <w:t>п</w:t>
            </w:r>
            <w:proofErr w:type="gramEnd"/>
            <w:r w:rsidRPr="006F13EB">
              <w:rPr>
                <w:rFonts w:ascii="Times New Roman" w:hAnsi="Times New Roman" w:cs="Times New Roman"/>
                <w:sz w:val="26"/>
                <w:szCs w:val="26"/>
              </w:rPr>
              <w:t>/</w:t>
            </w:r>
            <w:r w:rsidR="00B52021" w:rsidRPr="006F13EB">
              <w:rPr>
                <w:rFonts w:ascii="Times New Roman" w:hAnsi="Times New Roman" w:cs="Times New Roman"/>
                <w:sz w:val="26"/>
                <w:szCs w:val="26"/>
              </w:rPr>
              <w:t>п</w:t>
            </w:r>
          </w:p>
        </w:tc>
        <w:tc>
          <w:tcPr>
            <w:tcW w:w="3969" w:type="dxa"/>
            <w:shd w:val="clear" w:color="auto" w:fill="auto"/>
            <w:vAlign w:val="center"/>
          </w:tcPr>
          <w:p w:rsidR="00B52021" w:rsidRPr="006F13EB" w:rsidRDefault="00B22A70" w:rsidP="004E6D32">
            <w:pPr>
              <w:rPr>
                <w:rFonts w:ascii="Times New Roman" w:hAnsi="Times New Roman" w:cs="Times New Roman"/>
                <w:sz w:val="26"/>
                <w:szCs w:val="26"/>
              </w:rPr>
            </w:pPr>
            <w:r w:rsidRPr="006F13EB">
              <w:rPr>
                <w:rFonts w:ascii="Times New Roman" w:hAnsi="Times New Roman" w:cs="Times New Roman"/>
                <w:sz w:val="26"/>
                <w:szCs w:val="26"/>
              </w:rPr>
              <w:t>Наименование мероприятия</w:t>
            </w:r>
          </w:p>
        </w:tc>
        <w:tc>
          <w:tcPr>
            <w:tcW w:w="4820" w:type="dxa"/>
            <w:shd w:val="clear" w:color="auto" w:fill="auto"/>
            <w:vAlign w:val="center"/>
          </w:tcPr>
          <w:p w:rsidR="00B52021" w:rsidRPr="006F13EB" w:rsidRDefault="00B52021" w:rsidP="004E6D32">
            <w:pPr>
              <w:jc w:val="both"/>
              <w:rPr>
                <w:rFonts w:ascii="Times New Roman" w:hAnsi="Times New Roman" w:cs="Times New Roman"/>
                <w:sz w:val="26"/>
                <w:szCs w:val="26"/>
              </w:rPr>
            </w:pPr>
            <w:r w:rsidRPr="006F13EB">
              <w:rPr>
                <w:rFonts w:ascii="Times New Roman" w:hAnsi="Times New Roman" w:cs="Times New Roman"/>
                <w:sz w:val="26"/>
                <w:szCs w:val="26"/>
              </w:rPr>
              <w:t>Нормативный правовой акт (программа, иной документ, которым предусмотрено проведение мероприятия)</w:t>
            </w:r>
          </w:p>
        </w:tc>
        <w:tc>
          <w:tcPr>
            <w:tcW w:w="2268" w:type="dxa"/>
            <w:shd w:val="clear" w:color="auto" w:fill="auto"/>
            <w:vAlign w:val="center"/>
          </w:tcPr>
          <w:p w:rsidR="00B52021" w:rsidRPr="006F13EB" w:rsidRDefault="00B52021" w:rsidP="004E6D32">
            <w:pPr>
              <w:jc w:val="center"/>
              <w:rPr>
                <w:rFonts w:ascii="Times New Roman" w:hAnsi="Times New Roman" w:cs="Times New Roman"/>
                <w:sz w:val="26"/>
                <w:szCs w:val="26"/>
              </w:rPr>
            </w:pPr>
            <w:r w:rsidRPr="006F13EB">
              <w:rPr>
                <w:rFonts w:ascii="Times New Roman" w:hAnsi="Times New Roman" w:cs="Times New Roman"/>
                <w:sz w:val="26"/>
                <w:szCs w:val="26"/>
              </w:rPr>
              <w:t>Ответственные исполнители, соисполнители</w:t>
            </w:r>
          </w:p>
        </w:tc>
        <w:tc>
          <w:tcPr>
            <w:tcW w:w="1446" w:type="dxa"/>
            <w:shd w:val="clear" w:color="auto" w:fill="auto"/>
            <w:vAlign w:val="center"/>
          </w:tcPr>
          <w:p w:rsidR="00B52021" w:rsidRPr="006F13EB" w:rsidRDefault="00B52021" w:rsidP="004E6D32">
            <w:pPr>
              <w:ind w:left="-79"/>
              <w:jc w:val="center"/>
              <w:rPr>
                <w:rFonts w:ascii="Times New Roman" w:hAnsi="Times New Roman" w:cs="Times New Roman"/>
                <w:sz w:val="26"/>
                <w:szCs w:val="26"/>
              </w:rPr>
            </w:pPr>
            <w:r w:rsidRPr="006F13EB">
              <w:rPr>
                <w:rFonts w:ascii="Times New Roman" w:hAnsi="Times New Roman" w:cs="Times New Roman"/>
                <w:sz w:val="26"/>
                <w:szCs w:val="26"/>
              </w:rPr>
              <w:t xml:space="preserve">Срок реализации </w:t>
            </w:r>
          </w:p>
        </w:tc>
        <w:tc>
          <w:tcPr>
            <w:tcW w:w="2127" w:type="dxa"/>
            <w:shd w:val="clear" w:color="auto" w:fill="auto"/>
            <w:vAlign w:val="center"/>
          </w:tcPr>
          <w:p w:rsidR="00B52021" w:rsidRPr="006F13EB" w:rsidRDefault="00B52021" w:rsidP="004E6D32">
            <w:pPr>
              <w:jc w:val="center"/>
              <w:rPr>
                <w:rFonts w:ascii="Times New Roman" w:hAnsi="Times New Roman" w:cs="Times New Roman"/>
                <w:sz w:val="26"/>
                <w:szCs w:val="26"/>
              </w:rPr>
            </w:pPr>
            <w:r w:rsidRPr="006F13EB">
              <w:rPr>
                <w:rFonts w:ascii="Times New Roman" w:hAnsi="Times New Roman" w:cs="Times New Roman"/>
                <w:sz w:val="26"/>
                <w:szCs w:val="26"/>
              </w:rPr>
              <w:t>Ожидаемый результат</w:t>
            </w:r>
          </w:p>
        </w:tc>
      </w:tr>
      <w:tr w:rsidR="004E6D32" w:rsidRPr="006F13EB" w:rsidTr="006F13EB">
        <w:trPr>
          <w:trHeight w:val="653"/>
        </w:trPr>
        <w:tc>
          <w:tcPr>
            <w:tcW w:w="704" w:type="dxa"/>
            <w:shd w:val="clear" w:color="auto" w:fill="auto"/>
          </w:tcPr>
          <w:p w:rsidR="00AA63C3" w:rsidRPr="006F13EB" w:rsidRDefault="00AA63C3" w:rsidP="004E6D32">
            <w:pPr>
              <w:ind w:left="-113" w:right="-137"/>
              <w:jc w:val="center"/>
              <w:rPr>
                <w:rFonts w:ascii="Times New Roman" w:hAnsi="Times New Roman" w:cs="Times New Roman"/>
                <w:sz w:val="26"/>
                <w:szCs w:val="26"/>
              </w:rPr>
            </w:pPr>
            <w:r w:rsidRPr="006F13EB">
              <w:rPr>
                <w:rFonts w:ascii="Times New Roman" w:hAnsi="Times New Roman" w:cs="Times New Roman"/>
                <w:sz w:val="26"/>
                <w:szCs w:val="26"/>
              </w:rPr>
              <w:t>1.</w:t>
            </w:r>
          </w:p>
        </w:tc>
        <w:tc>
          <w:tcPr>
            <w:tcW w:w="14630" w:type="dxa"/>
            <w:gridSpan w:val="5"/>
            <w:shd w:val="clear" w:color="auto" w:fill="auto"/>
          </w:tcPr>
          <w:p w:rsidR="00AA63C3" w:rsidRPr="006F13EB" w:rsidRDefault="00AA63C3" w:rsidP="004E6D32">
            <w:pPr>
              <w:rPr>
                <w:rFonts w:ascii="Times New Roman" w:hAnsi="Times New Roman" w:cs="Times New Roman"/>
                <w:sz w:val="26"/>
                <w:szCs w:val="26"/>
              </w:rPr>
            </w:pPr>
            <w:r w:rsidRPr="006F13EB">
              <w:rPr>
                <w:rFonts w:ascii="Times New Roman" w:hAnsi="Times New Roman" w:cs="Times New Roman"/>
                <w:sz w:val="26"/>
                <w:szCs w:val="26"/>
              </w:rPr>
              <w:t xml:space="preserve">Нормативно-правовое обеспечение </w:t>
            </w:r>
          </w:p>
        </w:tc>
      </w:tr>
      <w:tr w:rsidR="00EF5E18" w:rsidRPr="003C6B08" w:rsidTr="006F13EB">
        <w:tc>
          <w:tcPr>
            <w:tcW w:w="704" w:type="dxa"/>
            <w:shd w:val="clear" w:color="auto" w:fill="auto"/>
          </w:tcPr>
          <w:p w:rsidR="00EF5E18" w:rsidRPr="004E6D32" w:rsidRDefault="00EF5E18" w:rsidP="00EF5E18">
            <w:pPr>
              <w:ind w:left="-113" w:right="-137"/>
              <w:jc w:val="center"/>
              <w:rPr>
                <w:rFonts w:ascii="Times New Roman" w:hAnsi="Times New Roman" w:cs="Times New Roman"/>
                <w:sz w:val="26"/>
                <w:szCs w:val="26"/>
              </w:rPr>
            </w:pPr>
            <w:r w:rsidRPr="004E6D32">
              <w:rPr>
                <w:rFonts w:ascii="Times New Roman" w:hAnsi="Times New Roman" w:cs="Times New Roman"/>
                <w:sz w:val="26"/>
                <w:szCs w:val="26"/>
              </w:rPr>
              <w:t>1.</w:t>
            </w:r>
            <w:r>
              <w:rPr>
                <w:rFonts w:ascii="Times New Roman" w:hAnsi="Times New Roman" w:cs="Times New Roman"/>
                <w:sz w:val="26"/>
                <w:szCs w:val="26"/>
              </w:rPr>
              <w:t>1</w:t>
            </w:r>
            <w:r w:rsidRPr="004E6D32">
              <w:rPr>
                <w:rFonts w:ascii="Times New Roman" w:hAnsi="Times New Roman" w:cs="Times New Roman"/>
                <w:sz w:val="26"/>
                <w:szCs w:val="26"/>
              </w:rPr>
              <w:t>.</w:t>
            </w:r>
          </w:p>
        </w:tc>
        <w:tc>
          <w:tcPr>
            <w:tcW w:w="3969" w:type="dxa"/>
            <w:shd w:val="clear" w:color="auto" w:fill="auto"/>
          </w:tcPr>
          <w:p w:rsidR="00EF5E18" w:rsidRPr="004E6D32" w:rsidRDefault="00EF5E18" w:rsidP="00EF5E18">
            <w:pPr>
              <w:rPr>
                <w:rFonts w:ascii="Times New Roman" w:hAnsi="Times New Roman" w:cs="Times New Roman"/>
                <w:sz w:val="26"/>
                <w:szCs w:val="26"/>
              </w:rPr>
            </w:pPr>
            <w:r w:rsidRPr="004E6D32">
              <w:rPr>
                <w:rFonts w:ascii="Times New Roman" w:hAnsi="Times New Roman" w:cs="Times New Roman"/>
                <w:sz w:val="26"/>
                <w:szCs w:val="26"/>
              </w:rPr>
              <w:t>Заключение дополнительного соглашения к Межотраслевому территориальному соглашению между Администрацией города Норильска, учреждениями (организациями), финансовое обеспечение деятельности которых осуществляется за счет средств бюджета муниципального образования город Норильск, Территориальным объединением Профсоюзов «Федерация Профсоюзов муниципального образования город Норильск» от 26.12.2013 № МТС-3</w:t>
            </w:r>
          </w:p>
        </w:tc>
        <w:tc>
          <w:tcPr>
            <w:tcW w:w="4820" w:type="dxa"/>
            <w:shd w:val="clear" w:color="auto" w:fill="auto"/>
          </w:tcPr>
          <w:p w:rsidR="00EF5E18" w:rsidRPr="004E6D32" w:rsidRDefault="00EF5E18" w:rsidP="00EF5E18">
            <w:pPr>
              <w:jc w:val="both"/>
              <w:rPr>
                <w:rFonts w:ascii="Times New Roman" w:hAnsi="Times New Roman" w:cs="Times New Roman"/>
                <w:sz w:val="26"/>
                <w:szCs w:val="26"/>
              </w:rPr>
            </w:pPr>
            <w:r w:rsidRPr="004E6D32">
              <w:rPr>
                <w:rFonts w:ascii="Times New Roman" w:hAnsi="Times New Roman" w:cs="Times New Roman"/>
                <w:sz w:val="26"/>
                <w:szCs w:val="26"/>
              </w:rPr>
              <w:t>Отраслевое соглашение по организациям, подведомственным Министерству спорта Российской Федерации, между Министерством спорта Российской Федерации и Общественной организацией «Общероссийский профессиональный союз работников физической культуры, спорта и туризма Российской Федерации» на 2018 - 2020 годы</w:t>
            </w:r>
          </w:p>
        </w:tc>
        <w:tc>
          <w:tcPr>
            <w:tcW w:w="2268" w:type="dxa"/>
            <w:shd w:val="clear" w:color="auto" w:fill="auto"/>
          </w:tcPr>
          <w:p w:rsidR="00EF5E18" w:rsidRPr="004E6D32" w:rsidRDefault="00EF5E18" w:rsidP="00EF5E18">
            <w:pPr>
              <w:rPr>
                <w:rFonts w:ascii="Times New Roman" w:hAnsi="Times New Roman" w:cs="Times New Roman"/>
                <w:sz w:val="26"/>
                <w:szCs w:val="26"/>
              </w:rPr>
            </w:pPr>
            <w:r w:rsidRPr="004E6D32">
              <w:rPr>
                <w:rFonts w:ascii="Times New Roman" w:hAnsi="Times New Roman" w:cs="Times New Roman"/>
                <w:sz w:val="26"/>
                <w:szCs w:val="26"/>
              </w:rPr>
              <w:t>Управление по спорту Администрации города Норильска, Управление по персоналу Администрации города Норильска</w:t>
            </w:r>
          </w:p>
        </w:tc>
        <w:tc>
          <w:tcPr>
            <w:tcW w:w="1446" w:type="dxa"/>
            <w:shd w:val="clear" w:color="auto" w:fill="auto"/>
          </w:tcPr>
          <w:p w:rsidR="00EF5E18" w:rsidRPr="004E6D32" w:rsidRDefault="00EF5E18" w:rsidP="009E228A">
            <w:pPr>
              <w:ind w:left="-79"/>
              <w:rPr>
                <w:rFonts w:ascii="Times New Roman" w:hAnsi="Times New Roman" w:cs="Times New Roman"/>
                <w:sz w:val="26"/>
                <w:szCs w:val="26"/>
              </w:rPr>
            </w:pPr>
            <w:r w:rsidRPr="004E6D32">
              <w:rPr>
                <w:rFonts w:ascii="Times New Roman" w:hAnsi="Times New Roman" w:cs="Times New Roman"/>
                <w:sz w:val="26"/>
                <w:szCs w:val="26"/>
              </w:rPr>
              <w:t xml:space="preserve">До </w:t>
            </w:r>
            <w:r w:rsidR="009E228A">
              <w:rPr>
                <w:rFonts w:ascii="Times New Roman" w:hAnsi="Times New Roman" w:cs="Times New Roman"/>
                <w:sz w:val="26"/>
                <w:szCs w:val="26"/>
              </w:rPr>
              <w:t>29</w:t>
            </w:r>
            <w:r w:rsidRPr="004E6D32">
              <w:rPr>
                <w:rFonts w:ascii="Times New Roman" w:hAnsi="Times New Roman" w:cs="Times New Roman"/>
                <w:sz w:val="26"/>
                <w:szCs w:val="26"/>
              </w:rPr>
              <w:t>.12.2018</w:t>
            </w:r>
          </w:p>
        </w:tc>
        <w:tc>
          <w:tcPr>
            <w:tcW w:w="2127" w:type="dxa"/>
            <w:shd w:val="clear" w:color="auto" w:fill="auto"/>
          </w:tcPr>
          <w:p w:rsidR="00EF5E18" w:rsidRPr="004E6D32" w:rsidRDefault="00EF5E18" w:rsidP="00EF5E18">
            <w:pPr>
              <w:rPr>
                <w:rFonts w:ascii="Times New Roman" w:hAnsi="Times New Roman" w:cs="Times New Roman"/>
                <w:sz w:val="26"/>
                <w:szCs w:val="26"/>
              </w:rPr>
            </w:pPr>
            <w:r w:rsidRPr="004E6D32">
              <w:rPr>
                <w:rFonts w:ascii="Times New Roman" w:hAnsi="Times New Roman" w:cs="Times New Roman"/>
                <w:sz w:val="26"/>
                <w:szCs w:val="26"/>
              </w:rPr>
              <w:t>Заключение соглашения</w:t>
            </w:r>
          </w:p>
        </w:tc>
      </w:tr>
      <w:tr w:rsidR="00EF5E18" w:rsidRPr="003C6B08" w:rsidTr="006F13EB">
        <w:tc>
          <w:tcPr>
            <w:tcW w:w="704" w:type="dxa"/>
            <w:shd w:val="clear" w:color="auto" w:fill="auto"/>
          </w:tcPr>
          <w:p w:rsidR="00EF5E18" w:rsidRPr="003C6B08" w:rsidRDefault="00EF5E18" w:rsidP="00EF5E18">
            <w:pPr>
              <w:ind w:left="-113" w:right="-137"/>
              <w:jc w:val="center"/>
              <w:rPr>
                <w:rFonts w:ascii="Times New Roman" w:hAnsi="Times New Roman" w:cs="Times New Roman"/>
                <w:sz w:val="26"/>
                <w:szCs w:val="26"/>
              </w:rPr>
            </w:pPr>
            <w:r w:rsidRPr="003C6B08">
              <w:rPr>
                <w:rFonts w:ascii="Times New Roman" w:hAnsi="Times New Roman" w:cs="Times New Roman"/>
                <w:sz w:val="26"/>
                <w:szCs w:val="26"/>
              </w:rPr>
              <w:t>1.1.1.</w:t>
            </w:r>
          </w:p>
        </w:tc>
        <w:tc>
          <w:tcPr>
            <w:tcW w:w="3969" w:type="dxa"/>
            <w:shd w:val="clear" w:color="auto" w:fill="auto"/>
          </w:tcPr>
          <w:p w:rsidR="00EF5E18" w:rsidRPr="003C6B08" w:rsidRDefault="00EF5E18" w:rsidP="00EF5E18">
            <w:pPr>
              <w:pStyle w:val="ConsPlusNormal"/>
              <w:rPr>
                <w:rFonts w:ascii="Times New Roman" w:hAnsi="Times New Roman" w:cs="Times New Roman"/>
                <w:sz w:val="26"/>
                <w:szCs w:val="26"/>
              </w:rPr>
            </w:pPr>
            <w:r w:rsidRPr="003C6B08">
              <w:rPr>
                <w:rFonts w:ascii="Times New Roman" w:hAnsi="Times New Roman" w:cs="Times New Roman"/>
                <w:sz w:val="26"/>
                <w:szCs w:val="26"/>
              </w:rPr>
              <w:t xml:space="preserve">Направление проекта дополнительного соглашения к Межотраслевому территориальному соглашению в </w:t>
            </w:r>
            <w:r w:rsidRPr="003C6B08">
              <w:rPr>
                <w:rFonts w:ascii="Times New Roman" w:hAnsi="Times New Roman" w:cs="Times New Roman"/>
                <w:sz w:val="26"/>
                <w:szCs w:val="26"/>
              </w:rPr>
              <w:lastRenderedPageBreak/>
              <w:t xml:space="preserve">адрес Управления по персоналу Администрации города Норильска (далее –дополнительное соглашение к МТС-3), согласованного с Объединением профсоюзных организаций работников учреждений спорта и руководителями учреждений </w:t>
            </w:r>
          </w:p>
        </w:tc>
        <w:tc>
          <w:tcPr>
            <w:tcW w:w="4820" w:type="dxa"/>
            <w:shd w:val="clear" w:color="auto" w:fill="auto"/>
          </w:tcPr>
          <w:p w:rsidR="00EF5E18" w:rsidRPr="003C6B08" w:rsidRDefault="00EF5E18" w:rsidP="00EF5E18">
            <w:pPr>
              <w:jc w:val="center"/>
              <w:rPr>
                <w:rFonts w:ascii="Times New Roman" w:hAnsi="Times New Roman" w:cs="Times New Roman"/>
                <w:sz w:val="26"/>
                <w:szCs w:val="26"/>
              </w:rPr>
            </w:pPr>
            <w:r w:rsidRPr="003C6B08">
              <w:rPr>
                <w:rFonts w:ascii="Times New Roman" w:hAnsi="Times New Roman" w:cs="Times New Roman"/>
                <w:sz w:val="26"/>
                <w:szCs w:val="26"/>
              </w:rPr>
              <w:lastRenderedPageBreak/>
              <w:t>-//-</w:t>
            </w:r>
          </w:p>
        </w:tc>
        <w:tc>
          <w:tcPr>
            <w:tcW w:w="2268" w:type="dxa"/>
            <w:shd w:val="clear" w:color="auto" w:fill="auto"/>
          </w:tcPr>
          <w:p w:rsidR="00EF5E18" w:rsidRPr="003C6B08" w:rsidRDefault="00EF5E18" w:rsidP="00EF5E18">
            <w:pPr>
              <w:rPr>
                <w:rFonts w:ascii="Times New Roman" w:hAnsi="Times New Roman" w:cs="Times New Roman"/>
                <w:sz w:val="26"/>
                <w:szCs w:val="26"/>
              </w:rPr>
            </w:pPr>
            <w:r w:rsidRPr="003C6B08">
              <w:rPr>
                <w:rFonts w:ascii="Times New Roman" w:hAnsi="Times New Roman" w:cs="Times New Roman"/>
                <w:sz w:val="26"/>
                <w:szCs w:val="26"/>
              </w:rPr>
              <w:t>Управление по спорту</w:t>
            </w:r>
            <w:r w:rsidR="006F13EB">
              <w:rPr>
                <w:rFonts w:ascii="Times New Roman" w:hAnsi="Times New Roman" w:cs="Times New Roman"/>
                <w:sz w:val="26"/>
                <w:szCs w:val="26"/>
              </w:rPr>
              <w:t xml:space="preserve"> Администрации города Норильска</w:t>
            </w:r>
          </w:p>
        </w:tc>
        <w:tc>
          <w:tcPr>
            <w:tcW w:w="1446" w:type="dxa"/>
            <w:shd w:val="clear" w:color="auto" w:fill="auto"/>
          </w:tcPr>
          <w:p w:rsidR="00EF5E18" w:rsidRPr="003C6B08" w:rsidRDefault="00EF5E18" w:rsidP="00FF7FF2">
            <w:pPr>
              <w:ind w:left="-79"/>
              <w:rPr>
                <w:rFonts w:ascii="Times New Roman" w:hAnsi="Times New Roman" w:cs="Times New Roman"/>
                <w:sz w:val="26"/>
                <w:szCs w:val="26"/>
              </w:rPr>
            </w:pPr>
            <w:r w:rsidRPr="003C6B08">
              <w:rPr>
                <w:rFonts w:ascii="Times New Roman" w:hAnsi="Times New Roman" w:cs="Times New Roman"/>
                <w:sz w:val="26"/>
                <w:szCs w:val="26"/>
              </w:rPr>
              <w:t>2</w:t>
            </w:r>
            <w:r w:rsidR="00FF7FF2">
              <w:rPr>
                <w:rFonts w:ascii="Times New Roman" w:hAnsi="Times New Roman" w:cs="Times New Roman"/>
                <w:sz w:val="26"/>
                <w:szCs w:val="26"/>
              </w:rPr>
              <w:t>5</w:t>
            </w:r>
            <w:r w:rsidRPr="003C6B08">
              <w:rPr>
                <w:rFonts w:ascii="Times New Roman" w:hAnsi="Times New Roman" w:cs="Times New Roman"/>
                <w:sz w:val="26"/>
                <w:szCs w:val="26"/>
              </w:rPr>
              <w:t>.10.2018</w:t>
            </w:r>
          </w:p>
        </w:tc>
        <w:tc>
          <w:tcPr>
            <w:tcW w:w="2127" w:type="dxa"/>
            <w:shd w:val="clear" w:color="auto" w:fill="auto"/>
          </w:tcPr>
          <w:p w:rsidR="00EF5E18" w:rsidRPr="003C6B08" w:rsidRDefault="00EF5E18" w:rsidP="00EF5E18">
            <w:pPr>
              <w:rPr>
                <w:rFonts w:ascii="Times New Roman" w:hAnsi="Times New Roman" w:cs="Times New Roman"/>
                <w:sz w:val="26"/>
                <w:szCs w:val="26"/>
              </w:rPr>
            </w:pPr>
            <w:r w:rsidRPr="003C6B08">
              <w:rPr>
                <w:rFonts w:ascii="Times New Roman" w:hAnsi="Times New Roman" w:cs="Times New Roman"/>
                <w:sz w:val="26"/>
                <w:szCs w:val="26"/>
              </w:rPr>
              <w:t>Подготовлен проект соглашения</w:t>
            </w:r>
          </w:p>
        </w:tc>
      </w:tr>
      <w:tr w:rsidR="00EF5E18" w:rsidRPr="003C6B08" w:rsidTr="006F13EB">
        <w:tc>
          <w:tcPr>
            <w:tcW w:w="704" w:type="dxa"/>
            <w:shd w:val="clear" w:color="auto" w:fill="auto"/>
          </w:tcPr>
          <w:p w:rsidR="00EF5E18" w:rsidRPr="003C6B08" w:rsidRDefault="00EF5E18" w:rsidP="00EF5E18">
            <w:pPr>
              <w:ind w:left="-113" w:right="-137"/>
              <w:jc w:val="center"/>
              <w:rPr>
                <w:rFonts w:ascii="Times New Roman" w:hAnsi="Times New Roman" w:cs="Times New Roman"/>
                <w:sz w:val="26"/>
                <w:szCs w:val="26"/>
              </w:rPr>
            </w:pPr>
            <w:r w:rsidRPr="003C6B08">
              <w:rPr>
                <w:rFonts w:ascii="Times New Roman" w:hAnsi="Times New Roman" w:cs="Times New Roman"/>
                <w:sz w:val="26"/>
                <w:szCs w:val="26"/>
              </w:rPr>
              <w:lastRenderedPageBreak/>
              <w:t>1.1.2.</w:t>
            </w:r>
          </w:p>
        </w:tc>
        <w:tc>
          <w:tcPr>
            <w:tcW w:w="3969" w:type="dxa"/>
            <w:shd w:val="clear" w:color="auto" w:fill="auto"/>
          </w:tcPr>
          <w:p w:rsidR="00EF5E18" w:rsidRPr="003C6B08" w:rsidRDefault="00EF5E18" w:rsidP="006F13EB">
            <w:pPr>
              <w:pStyle w:val="ConsPlusNormal"/>
              <w:ind w:right="-137"/>
              <w:rPr>
                <w:rFonts w:ascii="Times New Roman" w:hAnsi="Times New Roman" w:cs="Times New Roman"/>
                <w:sz w:val="26"/>
                <w:szCs w:val="26"/>
              </w:rPr>
            </w:pPr>
            <w:r w:rsidRPr="003C6B08">
              <w:rPr>
                <w:rFonts w:ascii="Times New Roman" w:hAnsi="Times New Roman" w:cs="Times New Roman"/>
                <w:sz w:val="26"/>
                <w:szCs w:val="26"/>
              </w:rPr>
              <w:t xml:space="preserve">Согласование Проекта дополнительного соглашения к МТС-3 с Территориальным объединением Профсоюзов «Федерация Профсоюзов муниципального образования город Норильск» </w:t>
            </w:r>
            <w:r w:rsidR="006F13EB">
              <w:rPr>
                <w:rFonts w:ascii="Times New Roman" w:hAnsi="Times New Roman" w:cs="Times New Roman"/>
                <w:sz w:val="26"/>
                <w:szCs w:val="26"/>
              </w:rPr>
              <w:t xml:space="preserve">и с должностными лицами Администрации города Норильска </w:t>
            </w:r>
          </w:p>
        </w:tc>
        <w:tc>
          <w:tcPr>
            <w:tcW w:w="4820" w:type="dxa"/>
            <w:shd w:val="clear" w:color="auto" w:fill="auto"/>
          </w:tcPr>
          <w:p w:rsidR="00EF5E18" w:rsidRPr="003C6B08" w:rsidRDefault="00EF5E18" w:rsidP="00EF5E18">
            <w:pPr>
              <w:jc w:val="center"/>
              <w:rPr>
                <w:rFonts w:ascii="Times New Roman" w:hAnsi="Times New Roman" w:cs="Times New Roman"/>
                <w:sz w:val="26"/>
                <w:szCs w:val="26"/>
              </w:rPr>
            </w:pPr>
            <w:r w:rsidRPr="003C6B08">
              <w:rPr>
                <w:rFonts w:ascii="Times New Roman" w:hAnsi="Times New Roman" w:cs="Times New Roman"/>
                <w:sz w:val="26"/>
                <w:szCs w:val="26"/>
              </w:rPr>
              <w:t>-//-</w:t>
            </w:r>
          </w:p>
        </w:tc>
        <w:tc>
          <w:tcPr>
            <w:tcW w:w="2268" w:type="dxa"/>
            <w:shd w:val="clear" w:color="auto" w:fill="auto"/>
          </w:tcPr>
          <w:p w:rsidR="00EF5E18" w:rsidRPr="003C6B08" w:rsidRDefault="00EF5E18" w:rsidP="00EF5E18">
            <w:pPr>
              <w:rPr>
                <w:rFonts w:ascii="Times New Roman" w:hAnsi="Times New Roman" w:cs="Times New Roman"/>
                <w:sz w:val="26"/>
                <w:szCs w:val="26"/>
              </w:rPr>
            </w:pPr>
            <w:r w:rsidRPr="003C6B08">
              <w:rPr>
                <w:rFonts w:ascii="Times New Roman" w:hAnsi="Times New Roman" w:cs="Times New Roman"/>
                <w:sz w:val="26"/>
                <w:szCs w:val="26"/>
              </w:rPr>
              <w:t>Управление по спорту Администрации города Норильска, Управление по персоналу Администрации города Норильска</w:t>
            </w:r>
          </w:p>
        </w:tc>
        <w:tc>
          <w:tcPr>
            <w:tcW w:w="1446" w:type="dxa"/>
            <w:shd w:val="clear" w:color="auto" w:fill="auto"/>
          </w:tcPr>
          <w:p w:rsidR="00EF5E18" w:rsidRPr="003C6B08" w:rsidRDefault="00EF5E18" w:rsidP="00EF5E18">
            <w:pPr>
              <w:ind w:left="-79"/>
              <w:rPr>
                <w:rFonts w:ascii="Times New Roman" w:hAnsi="Times New Roman" w:cs="Times New Roman"/>
                <w:sz w:val="26"/>
                <w:szCs w:val="26"/>
              </w:rPr>
            </w:pPr>
            <w:r w:rsidRPr="003C6B08">
              <w:rPr>
                <w:rFonts w:ascii="Times New Roman" w:hAnsi="Times New Roman" w:cs="Times New Roman"/>
                <w:sz w:val="26"/>
                <w:szCs w:val="26"/>
              </w:rPr>
              <w:t>20.11.2018</w:t>
            </w:r>
          </w:p>
        </w:tc>
        <w:tc>
          <w:tcPr>
            <w:tcW w:w="2127" w:type="dxa"/>
            <w:shd w:val="clear" w:color="auto" w:fill="auto"/>
          </w:tcPr>
          <w:p w:rsidR="00EF5E18" w:rsidRPr="003C6B08" w:rsidRDefault="00EF5E18" w:rsidP="00EF5E18">
            <w:pPr>
              <w:rPr>
                <w:rFonts w:ascii="Times New Roman" w:hAnsi="Times New Roman" w:cs="Times New Roman"/>
                <w:sz w:val="26"/>
                <w:szCs w:val="26"/>
              </w:rPr>
            </w:pPr>
            <w:r w:rsidRPr="003C6B08">
              <w:rPr>
                <w:rFonts w:ascii="Times New Roman" w:hAnsi="Times New Roman" w:cs="Times New Roman"/>
                <w:sz w:val="26"/>
                <w:szCs w:val="26"/>
              </w:rPr>
              <w:t>Проект соглашения согласован сторонами</w:t>
            </w:r>
          </w:p>
        </w:tc>
      </w:tr>
      <w:tr w:rsidR="00EF5E18" w:rsidRPr="003C6B08" w:rsidTr="006F13EB">
        <w:tc>
          <w:tcPr>
            <w:tcW w:w="704" w:type="dxa"/>
            <w:shd w:val="clear" w:color="auto" w:fill="auto"/>
          </w:tcPr>
          <w:p w:rsidR="00EF5E18" w:rsidRPr="004E6D32" w:rsidRDefault="00EF5E18" w:rsidP="00EF5E18">
            <w:pPr>
              <w:ind w:left="-113" w:right="-137"/>
              <w:jc w:val="center"/>
              <w:rPr>
                <w:rFonts w:ascii="Times New Roman" w:hAnsi="Times New Roman" w:cs="Times New Roman"/>
                <w:sz w:val="26"/>
                <w:szCs w:val="26"/>
              </w:rPr>
            </w:pPr>
            <w:r>
              <w:rPr>
                <w:rFonts w:ascii="Times New Roman" w:hAnsi="Times New Roman" w:cs="Times New Roman"/>
                <w:sz w:val="26"/>
                <w:szCs w:val="26"/>
              </w:rPr>
              <w:t>1.1</w:t>
            </w:r>
            <w:r w:rsidRPr="004E6D32">
              <w:rPr>
                <w:rFonts w:ascii="Times New Roman" w:hAnsi="Times New Roman" w:cs="Times New Roman"/>
                <w:sz w:val="26"/>
                <w:szCs w:val="26"/>
              </w:rPr>
              <w:t>.3.</w:t>
            </w:r>
          </w:p>
        </w:tc>
        <w:tc>
          <w:tcPr>
            <w:tcW w:w="3969" w:type="dxa"/>
            <w:shd w:val="clear" w:color="auto" w:fill="auto"/>
          </w:tcPr>
          <w:p w:rsidR="00EF5E18" w:rsidRPr="004E6D32" w:rsidRDefault="00EF5E18" w:rsidP="00EF5E18">
            <w:pPr>
              <w:pStyle w:val="ConsPlusNormal"/>
              <w:ind w:right="-137"/>
              <w:rPr>
                <w:rFonts w:ascii="Times New Roman" w:hAnsi="Times New Roman" w:cs="Times New Roman"/>
                <w:sz w:val="26"/>
                <w:szCs w:val="26"/>
              </w:rPr>
            </w:pPr>
            <w:r w:rsidRPr="004E6D32">
              <w:rPr>
                <w:rFonts w:ascii="Times New Roman" w:hAnsi="Times New Roman" w:cs="Times New Roman"/>
                <w:sz w:val="26"/>
                <w:szCs w:val="26"/>
              </w:rPr>
              <w:t>Заключение дополнительного соглашения к МТС-3 сторонами социального партнёрства</w:t>
            </w:r>
          </w:p>
        </w:tc>
        <w:tc>
          <w:tcPr>
            <w:tcW w:w="4820" w:type="dxa"/>
            <w:shd w:val="clear" w:color="auto" w:fill="auto"/>
          </w:tcPr>
          <w:p w:rsidR="00EF5E18" w:rsidRPr="004E6D32" w:rsidRDefault="00EF5E18" w:rsidP="00EF5E18">
            <w:pPr>
              <w:jc w:val="center"/>
              <w:rPr>
                <w:rFonts w:ascii="Times New Roman" w:hAnsi="Times New Roman" w:cs="Times New Roman"/>
                <w:sz w:val="26"/>
                <w:szCs w:val="26"/>
              </w:rPr>
            </w:pPr>
            <w:r w:rsidRPr="004E6D32">
              <w:rPr>
                <w:rFonts w:ascii="Times New Roman" w:hAnsi="Times New Roman" w:cs="Times New Roman"/>
                <w:sz w:val="26"/>
                <w:szCs w:val="26"/>
              </w:rPr>
              <w:t>-//-</w:t>
            </w:r>
          </w:p>
        </w:tc>
        <w:tc>
          <w:tcPr>
            <w:tcW w:w="2268" w:type="dxa"/>
            <w:shd w:val="clear" w:color="auto" w:fill="auto"/>
          </w:tcPr>
          <w:p w:rsidR="00EF5E18" w:rsidRPr="004E6D32" w:rsidRDefault="00EF5E18" w:rsidP="00EF5E18">
            <w:pPr>
              <w:rPr>
                <w:rFonts w:ascii="Times New Roman" w:hAnsi="Times New Roman" w:cs="Times New Roman"/>
                <w:sz w:val="26"/>
                <w:szCs w:val="26"/>
              </w:rPr>
            </w:pPr>
            <w:r w:rsidRPr="004E6D32">
              <w:rPr>
                <w:rFonts w:ascii="Times New Roman" w:hAnsi="Times New Roman" w:cs="Times New Roman"/>
                <w:sz w:val="26"/>
                <w:szCs w:val="26"/>
              </w:rPr>
              <w:t>Глава города Норильска,</w:t>
            </w:r>
          </w:p>
          <w:p w:rsidR="00EF5E18" w:rsidRPr="004E6D32" w:rsidRDefault="00EF5E18" w:rsidP="00EF5E18">
            <w:pPr>
              <w:rPr>
                <w:rFonts w:ascii="Times New Roman" w:hAnsi="Times New Roman" w:cs="Times New Roman"/>
                <w:sz w:val="26"/>
                <w:szCs w:val="26"/>
              </w:rPr>
            </w:pPr>
            <w:r w:rsidRPr="004E6D32">
              <w:rPr>
                <w:rFonts w:ascii="Times New Roman" w:hAnsi="Times New Roman" w:cs="Times New Roman"/>
                <w:sz w:val="26"/>
                <w:szCs w:val="26"/>
              </w:rPr>
              <w:t>Территориальное объединение Профсоюзов «Федерация Профсоюзов муниципального образования город Норильск»</w:t>
            </w:r>
          </w:p>
        </w:tc>
        <w:tc>
          <w:tcPr>
            <w:tcW w:w="1446" w:type="dxa"/>
            <w:shd w:val="clear" w:color="auto" w:fill="auto"/>
          </w:tcPr>
          <w:p w:rsidR="00EF5E18" w:rsidRPr="004E6D32" w:rsidRDefault="009E228A" w:rsidP="00EF5E18">
            <w:pPr>
              <w:ind w:left="-79"/>
              <w:rPr>
                <w:rFonts w:ascii="Times New Roman" w:hAnsi="Times New Roman" w:cs="Times New Roman"/>
                <w:sz w:val="26"/>
                <w:szCs w:val="26"/>
              </w:rPr>
            </w:pPr>
            <w:r>
              <w:rPr>
                <w:rFonts w:ascii="Times New Roman" w:hAnsi="Times New Roman" w:cs="Times New Roman"/>
                <w:sz w:val="26"/>
                <w:szCs w:val="26"/>
              </w:rPr>
              <w:t>29</w:t>
            </w:r>
            <w:r w:rsidR="00EF5E18" w:rsidRPr="004E6D32">
              <w:rPr>
                <w:rFonts w:ascii="Times New Roman" w:hAnsi="Times New Roman" w:cs="Times New Roman"/>
                <w:sz w:val="26"/>
                <w:szCs w:val="26"/>
              </w:rPr>
              <w:t>.12.2018</w:t>
            </w:r>
          </w:p>
        </w:tc>
        <w:tc>
          <w:tcPr>
            <w:tcW w:w="2127" w:type="dxa"/>
            <w:shd w:val="clear" w:color="auto" w:fill="auto"/>
          </w:tcPr>
          <w:p w:rsidR="00EF5E18" w:rsidRPr="004E6D32" w:rsidRDefault="00EF5E18" w:rsidP="00EF5E18">
            <w:pPr>
              <w:rPr>
                <w:rFonts w:ascii="Times New Roman" w:hAnsi="Times New Roman" w:cs="Times New Roman"/>
                <w:sz w:val="26"/>
                <w:szCs w:val="26"/>
              </w:rPr>
            </w:pPr>
            <w:r w:rsidRPr="004E6D32">
              <w:rPr>
                <w:rFonts w:ascii="Times New Roman" w:hAnsi="Times New Roman" w:cs="Times New Roman"/>
                <w:sz w:val="26"/>
                <w:szCs w:val="26"/>
              </w:rPr>
              <w:t>Заключение соглашения</w:t>
            </w:r>
          </w:p>
        </w:tc>
      </w:tr>
      <w:tr w:rsidR="00EF5E18" w:rsidRPr="003C6B08" w:rsidTr="006F13EB">
        <w:tc>
          <w:tcPr>
            <w:tcW w:w="704" w:type="dxa"/>
            <w:shd w:val="clear" w:color="auto" w:fill="auto"/>
          </w:tcPr>
          <w:p w:rsidR="00EF5E18" w:rsidRPr="003C6B08" w:rsidRDefault="00EF5E18" w:rsidP="00EF5E18">
            <w:pPr>
              <w:ind w:left="-113" w:right="-137"/>
              <w:jc w:val="center"/>
              <w:rPr>
                <w:rFonts w:ascii="Times New Roman" w:hAnsi="Times New Roman" w:cs="Times New Roman"/>
                <w:sz w:val="26"/>
                <w:szCs w:val="26"/>
              </w:rPr>
            </w:pPr>
            <w:r w:rsidRPr="003C6B08">
              <w:rPr>
                <w:rFonts w:ascii="Times New Roman" w:hAnsi="Times New Roman" w:cs="Times New Roman"/>
                <w:sz w:val="26"/>
                <w:szCs w:val="26"/>
              </w:rPr>
              <w:lastRenderedPageBreak/>
              <w:t>1.2.1.</w:t>
            </w:r>
          </w:p>
        </w:tc>
        <w:tc>
          <w:tcPr>
            <w:tcW w:w="3969" w:type="dxa"/>
            <w:shd w:val="clear" w:color="auto" w:fill="auto"/>
          </w:tcPr>
          <w:p w:rsidR="00EF5E18" w:rsidRPr="003C6B08" w:rsidRDefault="00EF5E18" w:rsidP="00EF5E18">
            <w:pPr>
              <w:pStyle w:val="ConsPlusNormal"/>
              <w:rPr>
                <w:rFonts w:ascii="Times New Roman" w:hAnsi="Times New Roman" w:cs="Times New Roman"/>
                <w:sz w:val="26"/>
                <w:szCs w:val="26"/>
              </w:rPr>
            </w:pPr>
            <w:r w:rsidRPr="003C6B08">
              <w:rPr>
                <w:rFonts w:ascii="Times New Roman" w:hAnsi="Times New Roman" w:cs="Times New Roman"/>
                <w:sz w:val="26"/>
                <w:szCs w:val="26"/>
              </w:rPr>
              <w:t>Направление проекта постановлений Администрации города Норильска, регулирующих систему оплаты труда руководителей, их заместителей, работников организаций нового вида, согласованного с Объединением профсоюзных организаций работников спорта, в Управление по персоналу Администрации города Норильска</w:t>
            </w:r>
          </w:p>
        </w:tc>
        <w:tc>
          <w:tcPr>
            <w:tcW w:w="4820" w:type="dxa"/>
            <w:shd w:val="clear" w:color="auto" w:fill="auto"/>
          </w:tcPr>
          <w:p w:rsidR="00EF5E18" w:rsidRPr="003C6B08" w:rsidRDefault="00EF5E18" w:rsidP="00EF5E18">
            <w:pPr>
              <w:jc w:val="center"/>
              <w:rPr>
                <w:rFonts w:ascii="Times New Roman" w:hAnsi="Times New Roman" w:cs="Times New Roman"/>
                <w:sz w:val="26"/>
                <w:szCs w:val="26"/>
              </w:rPr>
            </w:pPr>
            <w:r w:rsidRPr="003C6B08">
              <w:rPr>
                <w:rFonts w:ascii="Times New Roman" w:hAnsi="Times New Roman" w:cs="Times New Roman"/>
                <w:sz w:val="26"/>
                <w:szCs w:val="26"/>
              </w:rPr>
              <w:t>-//-</w:t>
            </w:r>
          </w:p>
        </w:tc>
        <w:tc>
          <w:tcPr>
            <w:tcW w:w="2268" w:type="dxa"/>
            <w:shd w:val="clear" w:color="auto" w:fill="auto"/>
          </w:tcPr>
          <w:p w:rsidR="00EF5E18" w:rsidRPr="003C6B08" w:rsidRDefault="00EF5E18" w:rsidP="00EF5E18">
            <w:pPr>
              <w:rPr>
                <w:rFonts w:ascii="Times New Roman" w:hAnsi="Times New Roman" w:cs="Times New Roman"/>
                <w:sz w:val="26"/>
                <w:szCs w:val="26"/>
              </w:rPr>
            </w:pPr>
            <w:r w:rsidRPr="003C6B08">
              <w:rPr>
                <w:rFonts w:ascii="Times New Roman" w:hAnsi="Times New Roman" w:cs="Times New Roman"/>
                <w:sz w:val="26"/>
                <w:szCs w:val="26"/>
              </w:rPr>
              <w:t>Управление по спорту Администрации города Норильска,</w:t>
            </w:r>
          </w:p>
          <w:p w:rsidR="00EF5E18" w:rsidRPr="003C6B08" w:rsidRDefault="00EF5E18" w:rsidP="00EF5E18">
            <w:pPr>
              <w:rPr>
                <w:rFonts w:ascii="Times New Roman" w:hAnsi="Times New Roman" w:cs="Times New Roman"/>
                <w:sz w:val="26"/>
                <w:szCs w:val="26"/>
              </w:rPr>
            </w:pPr>
            <w:r w:rsidRPr="003C6B08">
              <w:rPr>
                <w:rFonts w:ascii="Times New Roman" w:hAnsi="Times New Roman" w:cs="Times New Roman"/>
                <w:sz w:val="26"/>
                <w:szCs w:val="26"/>
              </w:rPr>
              <w:t>Объединение профсоюзных организаций работников спорта</w:t>
            </w:r>
          </w:p>
        </w:tc>
        <w:tc>
          <w:tcPr>
            <w:tcW w:w="1446" w:type="dxa"/>
            <w:shd w:val="clear" w:color="auto" w:fill="auto"/>
          </w:tcPr>
          <w:p w:rsidR="00EF5E18" w:rsidRPr="003C6B08" w:rsidRDefault="00FF7FF2" w:rsidP="00EF5E18">
            <w:pPr>
              <w:ind w:left="-79"/>
              <w:rPr>
                <w:rFonts w:ascii="Times New Roman" w:hAnsi="Times New Roman" w:cs="Times New Roman"/>
                <w:sz w:val="26"/>
                <w:szCs w:val="26"/>
              </w:rPr>
            </w:pPr>
            <w:r>
              <w:rPr>
                <w:rFonts w:ascii="Times New Roman" w:hAnsi="Times New Roman" w:cs="Times New Roman"/>
                <w:sz w:val="26"/>
                <w:szCs w:val="26"/>
              </w:rPr>
              <w:t>До 25</w:t>
            </w:r>
            <w:r w:rsidR="00EF5E18" w:rsidRPr="003C6B08">
              <w:rPr>
                <w:rFonts w:ascii="Times New Roman" w:hAnsi="Times New Roman" w:cs="Times New Roman"/>
                <w:sz w:val="26"/>
                <w:szCs w:val="26"/>
              </w:rPr>
              <w:t>.10.2018</w:t>
            </w:r>
          </w:p>
        </w:tc>
        <w:tc>
          <w:tcPr>
            <w:tcW w:w="2127" w:type="dxa"/>
            <w:shd w:val="clear" w:color="auto" w:fill="auto"/>
          </w:tcPr>
          <w:p w:rsidR="00EF5E18" w:rsidRPr="003C6B08" w:rsidRDefault="00EF5E18" w:rsidP="00EF5E18">
            <w:pPr>
              <w:rPr>
                <w:rFonts w:ascii="Times New Roman" w:hAnsi="Times New Roman" w:cs="Times New Roman"/>
                <w:sz w:val="26"/>
                <w:szCs w:val="26"/>
              </w:rPr>
            </w:pPr>
            <w:r w:rsidRPr="003C6B08">
              <w:rPr>
                <w:rFonts w:ascii="Times New Roman" w:hAnsi="Times New Roman" w:cs="Times New Roman"/>
                <w:sz w:val="26"/>
                <w:szCs w:val="26"/>
              </w:rPr>
              <w:t>Подготовлены проекты постановлений</w:t>
            </w:r>
          </w:p>
        </w:tc>
      </w:tr>
      <w:tr w:rsidR="00EF5E18" w:rsidRPr="003C6B08" w:rsidTr="006F13EB">
        <w:trPr>
          <w:trHeight w:val="585"/>
        </w:trPr>
        <w:tc>
          <w:tcPr>
            <w:tcW w:w="704" w:type="dxa"/>
            <w:vMerge w:val="restart"/>
            <w:shd w:val="clear" w:color="auto" w:fill="auto"/>
          </w:tcPr>
          <w:p w:rsidR="00EF5E18" w:rsidRPr="003C6B08" w:rsidRDefault="00EF5E18" w:rsidP="00EF5E18">
            <w:pPr>
              <w:ind w:left="-113" w:right="-137"/>
              <w:jc w:val="center"/>
              <w:rPr>
                <w:rFonts w:ascii="Times New Roman" w:hAnsi="Times New Roman" w:cs="Times New Roman"/>
                <w:sz w:val="26"/>
                <w:szCs w:val="26"/>
              </w:rPr>
            </w:pPr>
            <w:r w:rsidRPr="003C6B08">
              <w:rPr>
                <w:rFonts w:ascii="Times New Roman" w:hAnsi="Times New Roman" w:cs="Times New Roman"/>
                <w:sz w:val="26"/>
                <w:szCs w:val="26"/>
              </w:rPr>
              <w:t>3.1.11.</w:t>
            </w:r>
          </w:p>
        </w:tc>
        <w:tc>
          <w:tcPr>
            <w:tcW w:w="3969" w:type="dxa"/>
            <w:shd w:val="clear" w:color="auto" w:fill="auto"/>
          </w:tcPr>
          <w:p w:rsidR="00EF5E18" w:rsidRPr="003C6B08" w:rsidRDefault="00EF5E18" w:rsidP="00EF5E18">
            <w:pPr>
              <w:rPr>
                <w:rFonts w:ascii="Times New Roman" w:hAnsi="Times New Roman" w:cs="Times New Roman"/>
                <w:sz w:val="26"/>
                <w:szCs w:val="26"/>
              </w:rPr>
            </w:pPr>
            <w:r w:rsidRPr="003C6B08">
              <w:rPr>
                <w:rFonts w:ascii="Times New Roman" w:hAnsi="Times New Roman" w:cs="Times New Roman"/>
                <w:sz w:val="26"/>
                <w:szCs w:val="26"/>
              </w:rPr>
              <w:t>Внесение изменений в штатное расписание на 01.01.2019</w:t>
            </w:r>
          </w:p>
        </w:tc>
        <w:tc>
          <w:tcPr>
            <w:tcW w:w="4820" w:type="dxa"/>
            <w:vMerge w:val="restart"/>
            <w:shd w:val="clear" w:color="auto" w:fill="auto"/>
          </w:tcPr>
          <w:p w:rsidR="00EF5E18" w:rsidRPr="003C6B08" w:rsidRDefault="00EF5E18" w:rsidP="00EF5E18">
            <w:pPr>
              <w:jc w:val="center"/>
              <w:rPr>
                <w:rFonts w:ascii="Times New Roman" w:hAnsi="Times New Roman" w:cs="Times New Roman"/>
                <w:sz w:val="26"/>
                <w:szCs w:val="26"/>
              </w:rPr>
            </w:pPr>
            <w:r w:rsidRPr="003C6B08">
              <w:rPr>
                <w:rFonts w:ascii="Times New Roman" w:hAnsi="Times New Roman" w:cs="Times New Roman"/>
                <w:sz w:val="26"/>
                <w:szCs w:val="26"/>
              </w:rPr>
              <w:t>-//-</w:t>
            </w:r>
          </w:p>
        </w:tc>
        <w:tc>
          <w:tcPr>
            <w:tcW w:w="2268" w:type="dxa"/>
            <w:vMerge w:val="restart"/>
            <w:shd w:val="clear" w:color="auto" w:fill="auto"/>
          </w:tcPr>
          <w:p w:rsidR="00EF5E18" w:rsidRPr="003C6B08" w:rsidRDefault="00EF5E18" w:rsidP="00EF5E18">
            <w:pPr>
              <w:rPr>
                <w:rFonts w:ascii="Times New Roman" w:hAnsi="Times New Roman" w:cs="Times New Roman"/>
                <w:sz w:val="26"/>
                <w:szCs w:val="26"/>
              </w:rPr>
            </w:pPr>
            <w:r w:rsidRPr="003C6B08">
              <w:rPr>
                <w:rFonts w:ascii="Times New Roman" w:hAnsi="Times New Roman" w:cs="Times New Roman"/>
                <w:sz w:val="26"/>
                <w:szCs w:val="26"/>
              </w:rPr>
              <w:t>Руководители учреждений, Управление по спорту Администрации города Норильска,</w:t>
            </w:r>
          </w:p>
          <w:p w:rsidR="00EF5E18" w:rsidRPr="003C6B08" w:rsidRDefault="00EF5E18" w:rsidP="00EF5E18">
            <w:pPr>
              <w:rPr>
                <w:rFonts w:ascii="Times New Roman" w:hAnsi="Times New Roman" w:cs="Times New Roman"/>
                <w:sz w:val="26"/>
                <w:szCs w:val="26"/>
              </w:rPr>
            </w:pPr>
            <w:r w:rsidRPr="003C6B08">
              <w:rPr>
                <w:rFonts w:ascii="Times New Roman" w:hAnsi="Times New Roman" w:cs="Times New Roman"/>
                <w:sz w:val="26"/>
                <w:szCs w:val="26"/>
              </w:rPr>
              <w:t>Управление по персоналу Администрации города Норильска</w:t>
            </w:r>
          </w:p>
        </w:tc>
        <w:tc>
          <w:tcPr>
            <w:tcW w:w="1446" w:type="dxa"/>
            <w:shd w:val="clear" w:color="auto" w:fill="auto"/>
          </w:tcPr>
          <w:p w:rsidR="00EF5E18" w:rsidRPr="003C6B08" w:rsidRDefault="00EF5E18" w:rsidP="0000001F">
            <w:pPr>
              <w:ind w:left="-79"/>
              <w:rPr>
                <w:rFonts w:ascii="Times New Roman" w:hAnsi="Times New Roman" w:cs="Times New Roman"/>
                <w:sz w:val="26"/>
                <w:szCs w:val="26"/>
              </w:rPr>
            </w:pPr>
            <w:r w:rsidRPr="003C6B08">
              <w:rPr>
                <w:rFonts w:ascii="Times New Roman" w:hAnsi="Times New Roman" w:cs="Times New Roman"/>
                <w:sz w:val="26"/>
                <w:szCs w:val="26"/>
              </w:rPr>
              <w:t xml:space="preserve">До </w:t>
            </w:r>
            <w:r w:rsidR="0000001F">
              <w:rPr>
                <w:rFonts w:ascii="Times New Roman" w:hAnsi="Times New Roman" w:cs="Times New Roman"/>
                <w:sz w:val="26"/>
                <w:szCs w:val="26"/>
              </w:rPr>
              <w:t>19</w:t>
            </w:r>
            <w:r w:rsidRPr="003C6B08">
              <w:rPr>
                <w:rFonts w:ascii="Times New Roman" w:hAnsi="Times New Roman" w:cs="Times New Roman"/>
                <w:sz w:val="26"/>
                <w:szCs w:val="26"/>
              </w:rPr>
              <w:t>.1</w:t>
            </w:r>
            <w:r w:rsidR="0000001F">
              <w:rPr>
                <w:rFonts w:ascii="Times New Roman" w:hAnsi="Times New Roman" w:cs="Times New Roman"/>
                <w:sz w:val="26"/>
                <w:szCs w:val="26"/>
              </w:rPr>
              <w:t>1</w:t>
            </w:r>
            <w:r w:rsidRPr="003C6B08">
              <w:rPr>
                <w:rFonts w:ascii="Times New Roman" w:hAnsi="Times New Roman" w:cs="Times New Roman"/>
                <w:sz w:val="26"/>
                <w:szCs w:val="26"/>
              </w:rPr>
              <w:t>.2018</w:t>
            </w:r>
          </w:p>
        </w:tc>
        <w:tc>
          <w:tcPr>
            <w:tcW w:w="2127" w:type="dxa"/>
            <w:vMerge w:val="restart"/>
            <w:shd w:val="clear" w:color="auto" w:fill="auto"/>
          </w:tcPr>
          <w:p w:rsidR="00EF5E18" w:rsidRPr="003C6B08" w:rsidRDefault="00EF5E18" w:rsidP="00EF5E18">
            <w:pPr>
              <w:rPr>
                <w:rFonts w:ascii="Times New Roman" w:hAnsi="Times New Roman" w:cs="Times New Roman"/>
                <w:sz w:val="26"/>
                <w:szCs w:val="26"/>
              </w:rPr>
            </w:pPr>
            <w:r w:rsidRPr="003C6B08">
              <w:rPr>
                <w:rFonts w:ascii="Times New Roman" w:hAnsi="Times New Roman" w:cs="Times New Roman"/>
                <w:sz w:val="26"/>
                <w:szCs w:val="26"/>
              </w:rPr>
              <w:t>Согласование изменений и их утверждение</w:t>
            </w:r>
          </w:p>
        </w:tc>
      </w:tr>
      <w:tr w:rsidR="00EF5E18" w:rsidRPr="004E6D32" w:rsidTr="006F13EB">
        <w:trPr>
          <w:trHeight w:val="1487"/>
        </w:trPr>
        <w:tc>
          <w:tcPr>
            <w:tcW w:w="704" w:type="dxa"/>
            <w:vMerge/>
            <w:shd w:val="clear" w:color="auto" w:fill="auto"/>
          </w:tcPr>
          <w:p w:rsidR="00EF5E18" w:rsidRPr="003C6B08" w:rsidRDefault="00EF5E18" w:rsidP="00EF5E18">
            <w:pPr>
              <w:ind w:left="-113" w:right="-137"/>
              <w:jc w:val="center"/>
              <w:rPr>
                <w:rFonts w:ascii="Times New Roman" w:hAnsi="Times New Roman" w:cs="Times New Roman"/>
                <w:sz w:val="26"/>
                <w:szCs w:val="26"/>
              </w:rPr>
            </w:pPr>
          </w:p>
        </w:tc>
        <w:tc>
          <w:tcPr>
            <w:tcW w:w="3969" w:type="dxa"/>
            <w:shd w:val="clear" w:color="auto" w:fill="auto"/>
          </w:tcPr>
          <w:p w:rsidR="00EF5E18" w:rsidRPr="003C6B08" w:rsidRDefault="00EF5E18" w:rsidP="00EF5E18">
            <w:pPr>
              <w:rPr>
                <w:rFonts w:ascii="Times New Roman" w:hAnsi="Times New Roman" w:cs="Times New Roman"/>
                <w:sz w:val="26"/>
                <w:szCs w:val="26"/>
              </w:rPr>
            </w:pPr>
            <w:r w:rsidRPr="003C6B08">
              <w:rPr>
                <w:rFonts w:ascii="Times New Roman" w:hAnsi="Times New Roman" w:cs="Times New Roman"/>
                <w:sz w:val="26"/>
                <w:szCs w:val="26"/>
              </w:rPr>
              <w:t xml:space="preserve">Актуализация штатного расписания в части даты введения его в действие </w:t>
            </w:r>
          </w:p>
        </w:tc>
        <w:tc>
          <w:tcPr>
            <w:tcW w:w="4820" w:type="dxa"/>
            <w:vMerge/>
            <w:shd w:val="clear" w:color="auto" w:fill="auto"/>
          </w:tcPr>
          <w:p w:rsidR="00EF5E18" w:rsidRPr="003C6B08" w:rsidRDefault="00EF5E18" w:rsidP="00EF5E18">
            <w:pPr>
              <w:jc w:val="center"/>
              <w:rPr>
                <w:rFonts w:ascii="Times New Roman" w:hAnsi="Times New Roman" w:cs="Times New Roman"/>
                <w:sz w:val="26"/>
                <w:szCs w:val="26"/>
              </w:rPr>
            </w:pPr>
          </w:p>
        </w:tc>
        <w:tc>
          <w:tcPr>
            <w:tcW w:w="2268" w:type="dxa"/>
            <w:vMerge/>
            <w:shd w:val="clear" w:color="auto" w:fill="auto"/>
          </w:tcPr>
          <w:p w:rsidR="00EF5E18" w:rsidRPr="003C6B08" w:rsidRDefault="00EF5E18" w:rsidP="00EF5E18">
            <w:pPr>
              <w:rPr>
                <w:rFonts w:ascii="Times New Roman" w:hAnsi="Times New Roman" w:cs="Times New Roman"/>
                <w:sz w:val="26"/>
                <w:szCs w:val="26"/>
              </w:rPr>
            </w:pPr>
          </w:p>
        </w:tc>
        <w:tc>
          <w:tcPr>
            <w:tcW w:w="1446" w:type="dxa"/>
            <w:shd w:val="clear" w:color="auto" w:fill="auto"/>
          </w:tcPr>
          <w:p w:rsidR="00EF5E18" w:rsidRPr="003C6B08" w:rsidRDefault="00EF5E18" w:rsidP="00EF5E18">
            <w:pPr>
              <w:ind w:left="-79"/>
              <w:rPr>
                <w:rFonts w:ascii="Times New Roman" w:hAnsi="Times New Roman" w:cs="Times New Roman"/>
                <w:sz w:val="26"/>
                <w:szCs w:val="26"/>
              </w:rPr>
            </w:pPr>
            <w:r w:rsidRPr="003C6B08">
              <w:rPr>
                <w:rFonts w:ascii="Times New Roman" w:hAnsi="Times New Roman" w:cs="Times New Roman"/>
                <w:sz w:val="26"/>
                <w:szCs w:val="26"/>
              </w:rPr>
              <w:t>В течение дня получения учредительных документов из налогового органа</w:t>
            </w:r>
          </w:p>
        </w:tc>
        <w:tc>
          <w:tcPr>
            <w:tcW w:w="2127" w:type="dxa"/>
            <w:vMerge/>
            <w:shd w:val="clear" w:color="auto" w:fill="auto"/>
          </w:tcPr>
          <w:p w:rsidR="00EF5E18" w:rsidRPr="004E6D32" w:rsidRDefault="00EF5E18" w:rsidP="00EF5E18">
            <w:pPr>
              <w:rPr>
                <w:rFonts w:ascii="Times New Roman" w:hAnsi="Times New Roman" w:cs="Times New Roman"/>
                <w:sz w:val="26"/>
                <w:szCs w:val="26"/>
              </w:rPr>
            </w:pPr>
          </w:p>
        </w:tc>
      </w:tr>
    </w:tbl>
    <w:p w:rsidR="006C4803" w:rsidRPr="004E6D32" w:rsidRDefault="006C4803" w:rsidP="004E6D32">
      <w:pPr>
        <w:spacing w:after="0" w:line="240" w:lineRule="auto"/>
        <w:ind w:left="10773"/>
        <w:jc w:val="both"/>
        <w:rPr>
          <w:rFonts w:ascii="Times New Roman" w:hAnsi="Times New Roman" w:cs="Times New Roman"/>
          <w:sz w:val="26"/>
          <w:szCs w:val="26"/>
        </w:rPr>
      </w:pPr>
    </w:p>
    <w:sectPr w:rsidR="006C4803" w:rsidRPr="004E6D32" w:rsidSect="00CC61A7">
      <w:headerReference w:type="default" r:id="rId8"/>
      <w:pgSz w:w="16838" w:h="11906" w:orient="landscape"/>
      <w:pgMar w:top="709" w:right="1134" w:bottom="73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BEA" w:rsidRDefault="00CF1BEA" w:rsidP="006B4A35">
      <w:pPr>
        <w:spacing w:after="0" w:line="240" w:lineRule="auto"/>
      </w:pPr>
      <w:r>
        <w:separator/>
      </w:r>
    </w:p>
  </w:endnote>
  <w:endnote w:type="continuationSeparator" w:id="0">
    <w:p w:rsidR="00CF1BEA" w:rsidRDefault="00CF1BEA" w:rsidP="006B4A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BEA" w:rsidRDefault="00CF1BEA" w:rsidP="006B4A35">
      <w:pPr>
        <w:spacing w:after="0" w:line="240" w:lineRule="auto"/>
      </w:pPr>
      <w:r>
        <w:separator/>
      </w:r>
    </w:p>
  </w:footnote>
  <w:footnote w:type="continuationSeparator" w:id="0">
    <w:p w:rsidR="00CF1BEA" w:rsidRDefault="00CF1BEA" w:rsidP="006B4A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0859095"/>
      <w:docPartObj>
        <w:docPartGallery w:val="Page Numbers (Top of Page)"/>
        <w:docPartUnique/>
      </w:docPartObj>
    </w:sdtPr>
    <w:sdtEndPr/>
    <w:sdtContent>
      <w:p w:rsidR="0063455C" w:rsidRDefault="0063455C">
        <w:pPr>
          <w:pStyle w:val="ad"/>
          <w:jc w:val="center"/>
        </w:pPr>
        <w:r>
          <w:fldChar w:fldCharType="begin"/>
        </w:r>
        <w:r>
          <w:instrText>PAGE   \* MERGEFORMAT</w:instrText>
        </w:r>
        <w:r>
          <w:fldChar w:fldCharType="separate"/>
        </w:r>
        <w:r w:rsidR="008633E7">
          <w:rPr>
            <w:noProof/>
          </w:rPr>
          <w:t>3</w:t>
        </w:r>
        <w:r>
          <w:fldChar w:fldCharType="end"/>
        </w:r>
      </w:p>
    </w:sdtContent>
  </w:sdt>
  <w:p w:rsidR="0063455C" w:rsidRDefault="0063455C">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573C63"/>
    <w:multiLevelType w:val="hybridMultilevel"/>
    <w:tmpl w:val="A89E40C8"/>
    <w:lvl w:ilvl="0" w:tplc="04190001">
      <w:start w:val="1"/>
      <w:numFmt w:val="bullet"/>
      <w:lvlText w:val=""/>
      <w:lvlJc w:val="left"/>
      <w:pPr>
        <w:ind w:left="1050" w:hanging="360"/>
      </w:pPr>
      <w:rPr>
        <w:rFonts w:ascii="Symbol" w:hAnsi="Symbol" w:hint="default"/>
      </w:rPr>
    </w:lvl>
    <w:lvl w:ilvl="1" w:tplc="04190003" w:tentative="1">
      <w:start w:val="1"/>
      <w:numFmt w:val="bullet"/>
      <w:lvlText w:val="o"/>
      <w:lvlJc w:val="left"/>
      <w:pPr>
        <w:ind w:left="1770" w:hanging="360"/>
      </w:pPr>
      <w:rPr>
        <w:rFonts w:ascii="Courier New" w:hAnsi="Courier New" w:cs="Courier New" w:hint="default"/>
      </w:rPr>
    </w:lvl>
    <w:lvl w:ilvl="2" w:tplc="04190005" w:tentative="1">
      <w:start w:val="1"/>
      <w:numFmt w:val="bullet"/>
      <w:lvlText w:val=""/>
      <w:lvlJc w:val="left"/>
      <w:pPr>
        <w:ind w:left="2490" w:hanging="360"/>
      </w:pPr>
      <w:rPr>
        <w:rFonts w:ascii="Wingdings" w:hAnsi="Wingdings" w:hint="default"/>
      </w:rPr>
    </w:lvl>
    <w:lvl w:ilvl="3" w:tplc="04190001" w:tentative="1">
      <w:start w:val="1"/>
      <w:numFmt w:val="bullet"/>
      <w:lvlText w:val=""/>
      <w:lvlJc w:val="left"/>
      <w:pPr>
        <w:ind w:left="3210" w:hanging="360"/>
      </w:pPr>
      <w:rPr>
        <w:rFonts w:ascii="Symbol" w:hAnsi="Symbol" w:hint="default"/>
      </w:rPr>
    </w:lvl>
    <w:lvl w:ilvl="4" w:tplc="04190003" w:tentative="1">
      <w:start w:val="1"/>
      <w:numFmt w:val="bullet"/>
      <w:lvlText w:val="o"/>
      <w:lvlJc w:val="left"/>
      <w:pPr>
        <w:ind w:left="3930" w:hanging="360"/>
      </w:pPr>
      <w:rPr>
        <w:rFonts w:ascii="Courier New" w:hAnsi="Courier New" w:cs="Courier New" w:hint="default"/>
      </w:rPr>
    </w:lvl>
    <w:lvl w:ilvl="5" w:tplc="04190005" w:tentative="1">
      <w:start w:val="1"/>
      <w:numFmt w:val="bullet"/>
      <w:lvlText w:val=""/>
      <w:lvlJc w:val="left"/>
      <w:pPr>
        <w:ind w:left="4650" w:hanging="360"/>
      </w:pPr>
      <w:rPr>
        <w:rFonts w:ascii="Wingdings" w:hAnsi="Wingdings" w:hint="default"/>
      </w:rPr>
    </w:lvl>
    <w:lvl w:ilvl="6" w:tplc="04190001" w:tentative="1">
      <w:start w:val="1"/>
      <w:numFmt w:val="bullet"/>
      <w:lvlText w:val=""/>
      <w:lvlJc w:val="left"/>
      <w:pPr>
        <w:ind w:left="5370" w:hanging="360"/>
      </w:pPr>
      <w:rPr>
        <w:rFonts w:ascii="Symbol" w:hAnsi="Symbol" w:hint="default"/>
      </w:rPr>
    </w:lvl>
    <w:lvl w:ilvl="7" w:tplc="04190003" w:tentative="1">
      <w:start w:val="1"/>
      <w:numFmt w:val="bullet"/>
      <w:lvlText w:val="o"/>
      <w:lvlJc w:val="left"/>
      <w:pPr>
        <w:ind w:left="6090" w:hanging="360"/>
      </w:pPr>
      <w:rPr>
        <w:rFonts w:ascii="Courier New" w:hAnsi="Courier New" w:cs="Courier New" w:hint="default"/>
      </w:rPr>
    </w:lvl>
    <w:lvl w:ilvl="8" w:tplc="04190005" w:tentative="1">
      <w:start w:val="1"/>
      <w:numFmt w:val="bullet"/>
      <w:lvlText w:val=""/>
      <w:lvlJc w:val="left"/>
      <w:pPr>
        <w:ind w:left="681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6E6"/>
    <w:rsid w:val="0000001F"/>
    <w:rsid w:val="000009E5"/>
    <w:rsid w:val="000038EC"/>
    <w:rsid w:val="00010299"/>
    <w:rsid w:val="00015A7A"/>
    <w:rsid w:val="00017BA2"/>
    <w:rsid w:val="000244E7"/>
    <w:rsid w:val="00027B9A"/>
    <w:rsid w:val="0003345E"/>
    <w:rsid w:val="0003364C"/>
    <w:rsid w:val="00036046"/>
    <w:rsid w:val="000418F5"/>
    <w:rsid w:val="000420DF"/>
    <w:rsid w:val="000432E6"/>
    <w:rsid w:val="00054C60"/>
    <w:rsid w:val="00056C88"/>
    <w:rsid w:val="00060153"/>
    <w:rsid w:val="000647DD"/>
    <w:rsid w:val="000649CC"/>
    <w:rsid w:val="00066116"/>
    <w:rsid w:val="00067C50"/>
    <w:rsid w:val="000719A8"/>
    <w:rsid w:val="00071C61"/>
    <w:rsid w:val="0007210A"/>
    <w:rsid w:val="00072204"/>
    <w:rsid w:val="00077F49"/>
    <w:rsid w:val="00082575"/>
    <w:rsid w:val="000848CB"/>
    <w:rsid w:val="00086FC6"/>
    <w:rsid w:val="00095CC2"/>
    <w:rsid w:val="00096756"/>
    <w:rsid w:val="000A0CF9"/>
    <w:rsid w:val="000A3E85"/>
    <w:rsid w:val="000A674C"/>
    <w:rsid w:val="000A75CB"/>
    <w:rsid w:val="000B0653"/>
    <w:rsid w:val="000B2132"/>
    <w:rsid w:val="000B6D47"/>
    <w:rsid w:val="000B723C"/>
    <w:rsid w:val="000C01EB"/>
    <w:rsid w:val="000C318F"/>
    <w:rsid w:val="000C333A"/>
    <w:rsid w:val="000C342C"/>
    <w:rsid w:val="000C3B82"/>
    <w:rsid w:val="000C5C8C"/>
    <w:rsid w:val="000C6E4D"/>
    <w:rsid w:val="000D00E0"/>
    <w:rsid w:val="000D1FC2"/>
    <w:rsid w:val="000D2192"/>
    <w:rsid w:val="000E02B0"/>
    <w:rsid w:val="000E22F3"/>
    <w:rsid w:val="000E42EF"/>
    <w:rsid w:val="000E7F43"/>
    <w:rsid w:val="000F503B"/>
    <w:rsid w:val="000F76C4"/>
    <w:rsid w:val="0010261E"/>
    <w:rsid w:val="00102E3A"/>
    <w:rsid w:val="00106C8F"/>
    <w:rsid w:val="001110F7"/>
    <w:rsid w:val="001134E9"/>
    <w:rsid w:val="001165EC"/>
    <w:rsid w:val="00121794"/>
    <w:rsid w:val="001222F9"/>
    <w:rsid w:val="001245FF"/>
    <w:rsid w:val="0012761B"/>
    <w:rsid w:val="00136171"/>
    <w:rsid w:val="00137D1F"/>
    <w:rsid w:val="00142CFB"/>
    <w:rsid w:val="00143446"/>
    <w:rsid w:val="00145B63"/>
    <w:rsid w:val="001477A3"/>
    <w:rsid w:val="001514DC"/>
    <w:rsid w:val="00157D01"/>
    <w:rsid w:val="00161E84"/>
    <w:rsid w:val="00166237"/>
    <w:rsid w:val="001662D3"/>
    <w:rsid w:val="00166714"/>
    <w:rsid w:val="00172F77"/>
    <w:rsid w:val="00176ACB"/>
    <w:rsid w:val="001849D2"/>
    <w:rsid w:val="00194E1B"/>
    <w:rsid w:val="00195C3F"/>
    <w:rsid w:val="001B5022"/>
    <w:rsid w:val="001B66C9"/>
    <w:rsid w:val="001C6B9B"/>
    <w:rsid w:val="001D05CE"/>
    <w:rsid w:val="001D3109"/>
    <w:rsid w:val="001D3E65"/>
    <w:rsid w:val="001D4B87"/>
    <w:rsid w:val="001E32BB"/>
    <w:rsid w:val="001F3C12"/>
    <w:rsid w:val="001F5B0D"/>
    <w:rsid w:val="002017C7"/>
    <w:rsid w:val="00202CD2"/>
    <w:rsid w:val="00214A35"/>
    <w:rsid w:val="00215414"/>
    <w:rsid w:val="00215C03"/>
    <w:rsid w:val="00226EDF"/>
    <w:rsid w:val="00231300"/>
    <w:rsid w:val="00234572"/>
    <w:rsid w:val="0023559A"/>
    <w:rsid w:val="0023572E"/>
    <w:rsid w:val="00236BD3"/>
    <w:rsid w:val="002416BB"/>
    <w:rsid w:val="002423AD"/>
    <w:rsid w:val="00243351"/>
    <w:rsid w:val="00244813"/>
    <w:rsid w:val="00247BD2"/>
    <w:rsid w:val="00247CFF"/>
    <w:rsid w:val="00247F29"/>
    <w:rsid w:val="002512D3"/>
    <w:rsid w:val="00251687"/>
    <w:rsid w:val="00271C1F"/>
    <w:rsid w:val="002726BF"/>
    <w:rsid w:val="00286502"/>
    <w:rsid w:val="0028725C"/>
    <w:rsid w:val="00293019"/>
    <w:rsid w:val="002A1C08"/>
    <w:rsid w:val="002A2914"/>
    <w:rsid w:val="002A4C95"/>
    <w:rsid w:val="002A5EBE"/>
    <w:rsid w:val="002A7FD8"/>
    <w:rsid w:val="002B14BA"/>
    <w:rsid w:val="002B1D34"/>
    <w:rsid w:val="002B537A"/>
    <w:rsid w:val="002C10F1"/>
    <w:rsid w:val="002C717A"/>
    <w:rsid w:val="002D2806"/>
    <w:rsid w:val="002D3D59"/>
    <w:rsid w:val="002D4004"/>
    <w:rsid w:val="002E12AA"/>
    <w:rsid w:val="002E5158"/>
    <w:rsid w:val="002E54B9"/>
    <w:rsid w:val="002F4060"/>
    <w:rsid w:val="00301917"/>
    <w:rsid w:val="00311F70"/>
    <w:rsid w:val="00312BD7"/>
    <w:rsid w:val="00314285"/>
    <w:rsid w:val="00314D32"/>
    <w:rsid w:val="003202D7"/>
    <w:rsid w:val="00322FB1"/>
    <w:rsid w:val="003245F0"/>
    <w:rsid w:val="00327BDB"/>
    <w:rsid w:val="00334C3F"/>
    <w:rsid w:val="003535A9"/>
    <w:rsid w:val="00356044"/>
    <w:rsid w:val="003602BD"/>
    <w:rsid w:val="00360FFA"/>
    <w:rsid w:val="00362A70"/>
    <w:rsid w:val="00375BE7"/>
    <w:rsid w:val="00377EB7"/>
    <w:rsid w:val="0038170D"/>
    <w:rsid w:val="00384BDA"/>
    <w:rsid w:val="00387219"/>
    <w:rsid w:val="0039495D"/>
    <w:rsid w:val="00395802"/>
    <w:rsid w:val="0039679E"/>
    <w:rsid w:val="003A1B8C"/>
    <w:rsid w:val="003B38E7"/>
    <w:rsid w:val="003B46B4"/>
    <w:rsid w:val="003B50E5"/>
    <w:rsid w:val="003B59C1"/>
    <w:rsid w:val="003B62CB"/>
    <w:rsid w:val="003C319B"/>
    <w:rsid w:val="003C6B08"/>
    <w:rsid w:val="003C7987"/>
    <w:rsid w:val="003E33B9"/>
    <w:rsid w:val="003E702D"/>
    <w:rsid w:val="003F041A"/>
    <w:rsid w:val="003F3576"/>
    <w:rsid w:val="003F4341"/>
    <w:rsid w:val="003F5AD0"/>
    <w:rsid w:val="003F6AFA"/>
    <w:rsid w:val="00400B51"/>
    <w:rsid w:val="00401642"/>
    <w:rsid w:val="00401D83"/>
    <w:rsid w:val="00404928"/>
    <w:rsid w:val="00410D02"/>
    <w:rsid w:val="00413C9F"/>
    <w:rsid w:val="00421498"/>
    <w:rsid w:val="004326CE"/>
    <w:rsid w:val="00433AAF"/>
    <w:rsid w:val="00434927"/>
    <w:rsid w:val="0043528A"/>
    <w:rsid w:val="004366CC"/>
    <w:rsid w:val="00440DF7"/>
    <w:rsid w:val="00441F84"/>
    <w:rsid w:val="00445B3C"/>
    <w:rsid w:val="0044610D"/>
    <w:rsid w:val="004474FF"/>
    <w:rsid w:val="004520F1"/>
    <w:rsid w:val="004537FF"/>
    <w:rsid w:val="004567BA"/>
    <w:rsid w:val="00457530"/>
    <w:rsid w:val="00463B86"/>
    <w:rsid w:val="00470C37"/>
    <w:rsid w:val="00471A70"/>
    <w:rsid w:val="004805BC"/>
    <w:rsid w:val="00481075"/>
    <w:rsid w:val="004834C2"/>
    <w:rsid w:val="00491154"/>
    <w:rsid w:val="00492E23"/>
    <w:rsid w:val="00494A3E"/>
    <w:rsid w:val="004A09A2"/>
    <w:rsid w:val="004B1E29"/>
    <w:rsid w:val="004C3D56"/>
    <w:rsid w:val="004D042C"/>
    <w:rsid w:val="004D442F"/>
    <w:rsid w:val="004D5C5A"/>
    <w:rsid w:val="004D60FB"/>
    <w:rsid w:val="004E156C"/>
    <w:rsid w:val="004E2447"/>
    <w:rsid w:val="004E6D32"/>
    <w:rsid w:val="004E7052"/>
    <w:rsid w:val="004F2399"/>
    <w:rsid w:val="004F2FC2"/>
    <w:rsid w:val="004F45F2"/>
    <w:rsid w:val="004F65E6"/>
    <w:rsid w:val="00507005"/>
    <w:rsid w:val="00507F5F"/>
    <w:rsid w:val="0051071E"/>
    <w:rsid w:val="00511049"/>
    <w:rsid w:val="00512FC5"/>
    <w:rsid w:val="00513965"/>
    <w:rsid w:val="00514D10"/>
    <w:rsid w:val="00522BC7"/>
    <w:rsid w:val="00525501"/>
    <w:rsid w:val="00535440"/>
    <w:rsid w:val="00541EE6"/>
    <w:rsid w:val="005444AE"/>
    <w:rsid w:val="00544607"/>
    <w:rsid w:val="00547DFC"/>
    <w:rsid w:val="005508AA"/>
    <w:rsid w:val="00551EF4"/>
    <w:rsid w:val="005521B0"/>
    <w:rsid w:val="00562BEC"/>
    <w:rsid w:val="00564EFA"/>
    <w:rsid w:val="005663CA"/>
    <w:rsid w:val="005712EC"/>
    <w:rsid w:val="00580608"/>
    <w:rsid w:val="00586159"/>
    <w:rsid w:val="00587655"/>
    <w:rsid w:val="00591CEF"/>
    <w:rsid w:val="0059391C"/>
    <w:rsid w:val="00595E68"/>
    <w:rsid w:val="00596364"/>
    <w:rsid w:val="0059650A"/>
    <w:rsid w:val="005A4938"/>
    <w:rsid w:val="005A600E"/>
    <w:rsid w:val="005A74B3"/>
    <w:rsid w:val="005B3F15"/>
    <w:rsid w:val="005B7C6D"/>
    <w:rsid w:val="005C1CC8"/>
    <w:rsid w:val="005D1493"/>
    <w:rsid w:val="005D213D"/>
    <w:rsid w:val="005D496B"/>
    <w:rsid w:val="005D54B5"/>
    <w:rsid w:val="005E2497"/>
    <w:rsid w:val="005E3078"/>
    <w:rsid w:val="005E41DE"/>
    <w:rsid w:val="005F0D15"/>
    <w:rsid w:val="005F0E27"/>
    <w:rsid w:val="005F307E"/>
    <w:rsid w:val="005F3DA0"/>
    <w:rsid w:val="005F6DF6"/>
    <w:rsid w:val="005F6E95"/>
    <w:rsid w:val="00613E85"/>
    <w:rsid w:val="006154DC"/>
    <w:rsid w:val="00617652"/>
    <w:rsid w:val="00617B83"/>
    <w:rsid w:val="00623F46"/>
    <w:rsid w:val="00630F12"/>
    <w:rsid w:val="0063455C"/>
    <w:rsid w:val="0064136D"/>
    <w:rsid w:val="0064418A"/>
    <w:rsid w:val="00664076"/>
    <w:rsid w:val="0067112F"/>
    <w:rsid w:val="0067581A"/>
    <w:rsid w:val="00683A97"/>
    <w:rsid w:val="0068459B"/>
    <w:rsid w:val="00685FD6"/>
    <w:rsid w:val="00697E65"/>
    <w:rsid w:val="006A0764"/>
    <w:rsid w:val="006A104E"/>
    <w:rsid w:val="006A5390"/>
    <w:rsid w:val="006B052D"/>
    <w:rsid w:val="006B0AA0"/>
    <w:rsid w:val="006B4A35"/>
    <w:rsid w:val="006B7133"/>
    <w:rsid w:val="006C0A2D"/>
    <w:rsid w:val="006C1D9E"/>
    <w:rsid w:val="006C270E"/>
    <w:rsid w:val="006C4803"/>
    <w:rsid w:val="006C6559"/>
    <w:rsid w:val="006D212B"/>
    <w:rsid w:val="006D480A"/>
    <w:rsid w:val="006D6023"/>
    <w:rsid w:val="006E171E"/>
    <w:rsid w:val="006E7496"/>
    <w:rsid w:val="006E7584"/>
    <w:rsid w:val="006E775C"/>
    <w:rsid w:val="006F0108"/>
    <w:rsid w:val="006F0CAE"/>
    <w:rsid w:val="006F13EB"/>
    <w:rsid w:val="006F1895"/>
    <w:rsid w:val="006F2BAB"/>
    <w:rsid w:val="006F3DFF"/>
    <w:rsid w:val="007055A8"/>
    <w:rsid w:val="0070691A"/>
    <w:rsid w:val="0070786A"/>
    <w:rsid w:val="007252B0"/>
    <w:rsid w:val="00726023"/>
    <w:rsid w:val="00726E4E"/>
    <w:rsid w:val="007425F2"/>
    <w:rsid w:val="0074388F"/>
    <w:rsid w:val="00744728"/>
    <w:rsid w:val="007469DB"/>
    <w:rsid w:val="00764131"/>
    <w:rsid w:val="007658AC"/>
    <w:rsid w:val="00766943"/>
    <w:rsid w:val="00772E48"/>
    <w:rsid w:val="007753C7"/>
    <w:rsid w:val="007810CE"/>
    <w:rsid w:val="00786A43"/>
    <w:rsid w:val="007925E5"/>
    <w:rsid w:val="00796AE4"/>
    <w:rsid w:val="007A1C76"/>
    <w:rsid w:val="007A7838"/>
    <w:rsid w:val="007B1DEA"/>
    <w:rsid w:val="007B3772"/>
    <w:rsid w:val="007B5B4B"/>
    <w:rsid w:val="007B7BF1"/>
    <w:rsid w:val="007C0B92"/>
    <w:rsid w:val="007C1FEB"/>
    <w:rsid w:val="007D3909"/>
    <w:rsid w:val="007E226F"/>
    <w:rsid w:val="007F1BC0"/>
    <w:rsid w:val="007F2D6E"/>
    <w:rsid w:val="007F2E7C"/>
    <w:rsid w:val="00807D02"/>
    <w:rsid w:val="00813B5B"/>
    <w:rsid w:val="00813BE7"/>
    <w:rsid w:val="00815593"/>
    <w:rsid w:val="00823896"/>
    <w:rsid w:val="008256DF"/>
    <w:rsid w:val="00831FF9"/>
    <w:rsid w:val="00832A1F"/>
    <w:rsid w:val="008375EA"/>
    <w:rsid w:val="00841827"/>
    <w:rsid w:val="00841F50"/>
    <w:rsid w:val="00856861"/>
    <w:rsid w:val="008633E7"/>
    <w:rsid w:val="0086496A"/>
    <w:rsid w:val="0087101A"/>
    <w:rsid w:val="008710A7"/>
    <w:rsid w:val="008723E9"/>
    <w:rsid w:val="008740D4"/>
    <w:rsid w:val="008744F6"/>
    <w:rsid w:val="0088020C"/>
    <w:rsid w:val="0088767C"/>
    <w:rsid w:val="008876C3"/>
    <w:rsid w:val="008902F0"/>
    <w:rsid w:val="00891843"/>
    <w:rsid w:val="008922AA"/>
    <w:rsid w:val="00897376"/>
    <w:rsid w:val="00897FDD"/>
    <w:rsid w:val="008A12BB"/>
    <w:rsid w:val="008A1B4C"/>
    <w:rsid w:val="008B1CF6"/>
    <w:rsid w:val="008B2A1E"/>
    <w:rsid w:val="008C3578"/>
    <w:rsid w:val="008C36BF"/>
    <w:rsid w:val="008C652E"/>
    <w:rsid w:val="008D355D"/>
    <w:rsid w:val="008D39B1"/>
    <w:rsid w:val="008E4D4C"/>
    <w:rsid w:val="008E5F09"/>
    <w:rsid w:val="008F017D"/>
    <w:rsid w:val="008F3223"/>
    <w:rsid w:val="008F44C8"/>
    <w:rsid w:val="008F5308"/>
    <w:rsid w:val="008F6D9F"/>
    <w:rsid w:val="00907539"/>
    <w:rsid w:val="00907E1E"/>
    <w:rsid w:val="00921512"/>
    <w:rsid w:val="00924E50"/>
    <w:rsid w:val="009325DC"/>
    <w:rsid w:val="00932D85"/>
    <w:rsid w:val="00934FA9"/>
    <w:rsid w:val="009428B1"/>
    <w:rsid w:val="00946092"/>
    <w:rsid w:val="00951C19"/>
    <w:rsid w:val="00953BB7"/>
    <w:rsid w:val="00955EA9"/>
    <w:rsid w:val="0095603D"/>
    <w:rsid w:val="00972015"/>
    <w:rsid w:val="00973A20"/>
    <w:rsid w:val="0097586D"/>
    <w:rsid w:val="00985C44"/>
    <w:rsid w:val="009872B5"/>
    <w:rsid w:val="0099004F"/>
    <w:rsid w:val="009934D0"/>
    <w:rsid w:val="009943FC"/>
    <w:rsid w:val="009968AA"/>
    <w:rsid w:val="009969BC"/>
    <w:rsid w:val="009A364F"/>
    <w:rsid w:val="009A4940"/>
    <w:rsid w:val="009A7E36"/>
    <w:rsid w:val="009B3859"/>
    <w:rsid w:val="009B61E8"/>
    <w:rsid w:val="009B7438"/>
    <w:rsid w:val="009C05AC"/>
    <w:rsid w:val="009C1C61"/>
    <w:rsid w:val="009C3481"/>
    <w:rsid w:val="009C3B6D"/>
    <w:rsid w:val="009D1915"/>
    <w:rsid w:val="009D3763"/>
    <w:rsid w:val="009D44B6"/>
    <w:rsid w:val="009D4C61"/>
    <w:rsid w:val="009D6DEE"/>
    <w:rsid w:val="009D7DA6"/>
    <w:rsid w:val="009E228A"/>
    <w:rsid w:val="009E4B90"/>
    <w:rsid w:val="009F38A2"/>
    <w:rsid w:val="009F3D57"/>
    <w:rsid w:val="009F4F81"/>
    <w:rsid w:val="009F516D"/>
    <w:rsid w:val="009F7D5A"/>
    <w:rsid w:val="00A01E73"/>
    <w:rsid w:val="00A03EA8"/>
    <w:rsid w:val="00A049E1"/>
    <w:rsid w:val="00A07413"/>
    <w:rsid w:val="00A07A3F"/>
    <w:rsid w:val="00A106BC"/>
    <w:rsid w:val="00A11F7E"/>
    <w:rsid w:val="00A15110"/>
    <w:rsid w:val="00A30BDD"/>
    <w:rsid w:val="00A3190F"/>
    <w:rsid w:val="00A32747"/>
    <w:rsid w:val="00A3453B"/>
    <w:rsid w:val="00A4793B"/>
    <w:rsid w:val="00A50B02"/>
    <w:rsid w:val="00A53774"/>
    <w:rsid w:val="00A5513F"/>
    <w:rsid w:val="00A56D60"/>
    <w:rsid w:val="00A57AA9"/>
    <w:rsid w:val="00A61F54"/>
    <w:rsid w:val="00A64CB2"/>
    <w:rsid w:val="00A6536B"/>
    <w:rsid w:val="00A7159D"/>
    <w:rsid w:val="00A739AB"/>
    <w:rsid w:val="00A73B56"/>
    <w:rsid w:val="00A81E26"/>
    <w:rsid w:val="00A821EF"/>
    <w:rsid w:val="00A83348"/>
    <w:rsid w:val="00A83FFA"/>
    <w:rsid w:val="00A8669C"/>
    <w:rsid w:val="00A9096A"/>
    <w:rsid w:val="00A90B82"/>
    <w:rsid w:val="00A94A32"/>
    <w:rsid w:val="00A971DE"/>
    <w:rsid w:val="00AA16D7"/>
    <w:rsid w:val="00AA23DB"/>
    <w:rsid w:val="00AA4D3B"/>
    <w:rsid w:val="00AA5A8F"/>
    <w:rsid w:val="00AA63C3"/>
    <w:rsid w:val="00AB0324"/>
    <w:rsid w:val="00AB0C85"/>
    <w:rsid w:val="00AB2242"/>
    <w:rsid w:val="00AB4CAC"/>
    <w:rsid w:val="00AB59C0"/>
    <w:rsid w:val="00AB6245"/>
    <w:rsid w:val="00AC022C"/>
    <w:rsid w:val="00AC0437"/>
    <w:rsid w:val="00AC4A6E"/>
    <w:rsid w:val="00AC52D0"/>
    <w:rsid w:val="00AD02D9"/>
    <w:rsid w:val="00AD6E88"/>
    <w:rsid w:val="00AE186C"/>
    <w:rsid w:val="00AE2348"/>
    <w:rsid w:val="00AE243D"/>
    <w:rsid w:val="00AE297A"/>
    <w:rsid w:val="00AE35E3"/>
    <w:rsid w:val="00AE3B8B"/>
    <w:rsid w:val="00AE3EEC"/>
    <w:rsid w:val="00AF20D4"/>
    <w:rsid w:val="00B04434"/>
    <w:rsid w:val="00B06863"/>
    <w:rsid w:val="00B14C64"/>
    <w:rsid w:val="00B2002F"/>
    <w:rsid w:val="00B20511"/>
    <w:rsid w:val="00B22A70"/>
    <w:rsid w:val="00B22C86"/>
    <w:rsid w:val="00B22EC1"/>
    <w:rsid w:val="00B23144"/>
    <w:rsid w:val="00B23F84"/>
    <w:rsid w:val="00B2663E"/>
    <w:rsid w:val="00B33599"/>
    <w:rsid w:val="00B33E7A"/>
    <w:rsid w:val="00B37CF5"/>
    <w:rsid w:val="00B43F7B"/>
    <w:rsid w:val="00B45EA6"/>
    <w:rsid w:val="00B471C8"/>
    <w:rsid w:val="00B51988"/>
    <w:rsid w:val="00B52021"/>
    <w:rsid w:val="00B5273B"/>
    <w:rsid w:val="00B645FF"/>
    <w:rsid w:val="00B64707"/>
    <w:rsid w:val="00B6541D"/>
    <w:rsid w:val="00B65854"/>
    <w:rsid w:val="00B71E1D"/>
    <w:rsid w:val="00B7538A"/>
    <w:rsid w:val="00B7785C"/>
    <w:rsid w:val="00B8594C"/>
    <w:rsid w:val="00B904C5"/>
    <w:rsid w:val="00B90FD5"/>
    <w:rsid w:val="00B924CF"/>
    <w:rsid w:val="00B928D7"/>
    <w:rsid w:val="00B92F3E"/>
    <w:rsid w:val="00B93313"/>
    <w:rsid w:val="00B95B7E"/>
    <w:rsid w:val="00B97665"/>
    <w:rsid w:val="00B979FE"/>
    <w:rsid w:val="00BA1080"/>
    <w:rsid w:val="00BA458A"/>
    <w:rsid w:val="00BA7072"/>
    <w:rsid w:val="00BA79DA"/>
    <w:rsid w:val="00BB1F3A"/>
    <w:rsid w:val="00BB3F59"/>
    <w:rsid w:val="00BB77A9"/>
    <w:rsid w:val="00BC1FD4"/>
    <w:rsid w:val="00BC52E2"/>
    <w:rsid w:val="00BD1891"/>
    <w:rsid w:val="00BD1C2F"/>
    <w:rsid w:val="00BD370C"/>
    <w:rsid w:val="00BD41EE"/>
    <w:rsid w:val="00BD47E6"/>
    <w:rsid w:val="00BD63F3"/>
    <w:rsid w:val="00BE05DF"/>
    <w:rsid w:val="00BF1190"/>
    <w:rsid w:val="00BF29E1"/>
    <w:rsid w:val="00BF49AD"/>
    <w:rsid w:val="00BF5A94"/>
    <w:rsid w:val="00C03541"/>
    <w:rsid w:val="00C03AEF"/>
    <w:rsid w:val="00C07992"/>
    <w:rsid w:val="00C07BDB"/>
    <w:rsid w:val="00C11BE3"/>
    <w:rsid w:val="00C14276"/>
    <w:rsid w:val="00C1656E"/>
    <w:rsid w:val="00C16F59"/>
    <w:rsid w:val="00C22D4A"/>
    <w:rsid w:val="00C30021"/>
    <w:rsid w:val="00C31C43"/>
    <w:rsid w:val="00C3699B"/>
    <w:rsid w:val="00C4195D"/>
    <w:rsid w:val="00C50BDF"/>
    <w:rsid w:val="00C522B8"/>
    <w:rsid w:val="00C531D5"/>
    <w:rsid w:val="00C6045A"/>
    <w:rsid w:val="00C70747"/>
    <w:rsid w:val="00C721A5"/>
    <w:rsid w:val="00C73F46"/>
    <w:rsid w:val="00C77D35"/>
    <w:rsid w:val="00C8062C"/>
    <w:rsid w:val="00C8613E"/>
    <w:rsid w:val="00C9056A"/>
    <w:rsid w:val="00C908A7"/>
    <w:rsid w:val="00C935D4"/>
    <w:rsid w:val="00C97DD0"/>
    <w:rsid w:val="00CA47C3"/>
    <w:rsid w:val="00CB01D5"/>
    <w:rsid w:val="00CB349B"/>
    <w:rsid w:val="00CB3C85"/>
    <w:rsid w:val="00CC125E"/>
    <w:rsid w:val="00CC19CA"/>
    <w:rsid w:val="00CC354C"/>
    <w:rsid w:val="00CC61A7"/>
    <w:rsid w:val="00CC728B"/>
    <w:rsid w:val="00CD0299"/>
    <w:rsid w:val="00CE06E6"/>
    <w:rsid w:val="00CE63BE"/>
    <w:rsid w:val="00CF1BEA"/>
    <w:rsid w:val="00CF5F34"/>
    <w:rsid w:val="00CF661C"/>
    <w:rsid w:val="00D0056B"/>
    <w:rsid w:val="00D048E9"/>
    <w:rsid w:val="00D06453"/>
    <w:rsid w:val="00D06C8F"/>
    <w:rsid w:val="00D1009A"/>
    <w:rsid w:val="00D154E9"/>
    <w:rsid w:val="00D256CF"/>
    <w:rsid w:val="00D405A7"/>
    <w:rsid w:val="00D409AF"/>
    <w:rsid w:val="00D44C9B"/>
    <w:rsid w:val="00D63D6E"/>
    <w:rsid w:val="00D72A7F"/>
    <w:rsid w:val="00D74142"/>
    <w:rsid w:val="00D75EDE"/>
    <w:rsid w:val="00D81F6B"/>
    <w:rsid w:val="00D82B38"/>
    <w:rsid w:val="00D83F4D"/>
    <w:rsid w:val="00D922D7"/>
    <w:rsid w:val="00D96E9D"/>
    <w:rsid w:val="00DA1C25"/>
    <w:rsid w:val="00DA4646"/>
    <w:rsid w:val="00DB0BF6"/>
    <w:rsid w:val="00DB3F51"/>
    <w:rsid w:val="00DB58FA"/>
    <w:rsid w:val="00DB743D"/>
    <w:rsid w:val="00DD7410"/>
    <w:rsid w:val="00DE6445"/>
    <w:rsid w:val="00DF200B"/>
    <w:rsid w:val="00DF5E89"/>
    <w:rsid w:val="00E01F34"/>
    <w:rsid w:val="00E037FA"/>
    <w:rsid w:val="00E1347F"/>
    <w:rsid w:val="00E23E75"/>
    <w:rsid w:val="00E25CE8"/>
    <w:rsid w:val="00E30E10"/>
    <w:rsid w:val="00E35C39"/>
    <w:rsid w:val="00E3767F"/>
    <w:rsid w:val="00E40C3F"/>
    <w:rsid w:val="00E4118C"/>
    <w:rsid w:val="00E42356"/>
    <w:rsid w:val="00E425A9"/>
    <w:rsid w:val="00E43965"/>
    <w:rsid w:val="00E44FB2"/>
    <w:rsid w:val="00E45B79"/>
    <w:rsid w:val="00E46DC2"/>
    <w:rsid w:val="00E52A91"/>
    <w:rsid w:val="00E558CE"/>
    <w:rsid w:val="00E61FD5"/>
    <w:rsid w:val="00E65537"/>
    <w:rsid w:val="00E704C8"/>
    <w:rsid w:val="00E71D19"/>
    <w:rsid w:val="00E7362A"/>
    <w:rsid w:val="00E75276"/>
    <w:rsid w:val="00E754AF"/>
    <w:rsid w:val="00E81398"/>
    <w:rsid w:val="00E81FFF"/>
    <w:rsid w:val="00E85290"/>
    <w:rsid w:val="00E90461"/>
    <w:rsid w:val="00E9156E"/>
    <w:rsid w:val="00E929A4"/>
    <w:rsid w:val="00E93FEA"/>
    <w:rsid w:val="00E94943"/>
    <w:rsid w:val="00E97BF8"/>
    <w:rsid w:val="00EA02CF"/>
    <w:rsid w:val="00EA052A"/>
    <w:rsid w:val="00EA2DCD"/>
    <w:rsid w:val="00ED2BB7"/>
    <w:rsid w:val="00EE2692"/>
    <w:rsid w:val="00EE2B2F"/>
    <w:rsid w:val="00EE7914"/>
    <w:rsid w:val="00EF11C7"/>
    <w:rsid w:val="00EF4E04"/>
    <w:rsid w:val="00EF5E18"/>
    <w:rsid w:val="00EF7AB6"/>
    <w:rsid w:val="00F01D19"/>
    <w:rsid w:val="00F03D93"/>
    <w:rsid w:val="00F04B31"/>
    <w:rsid w:val="00F05424"/>
    <w:rsid w:val="00F0696F"/>
    <w:rsid w:val="00F07259"/>
    <w:rsid w:val="00F11B99"/>
    <w:rsid w:val="00F13D65"/>
    <w:rsid w:val="00F14DDC"/>
    <w:rsid w:val="00F1703F"/>
    <w:rsid w:val="00F2155C"/>
    <w:rsid w:val="00F27B4E"/>
    <w:rsid w:val="00F3016F"/>
    <w:rsid w:val="00F313EA"/>
    <w:rsid w:val="00F36B2C"/>
    <w:rsid w:val="00F404EE"/>
    <w:rsid w:val="00F41461"/>
    <w:rsid w:val="00F56768"/>
    <w:rsid w:val="00F607A9"/>
    <w:rsid w:val="00F64384"/>
    <w:rsid w:val="00F64B13"/>
    <w:rsid w:val="00F64B1A"/>
    <w:rsid w:val="00F64DBD"/>
    <w:rsid w:val="00F657AE"/>
    <w:rsid w:val="00F67EAA"/>
    <w:rsid w:val="00F700F0"/>
    <w:rsid w:val="00F8083C"/>
    <w:rsid w:val="00F81DF6"/>
    <w:rsid w:val="00F83B80"/>
    <w:rsid w:val="00F9051F"/>
    <w:rsid w:val="00F91095"/>
    <w:rsid w:val="00F94C1D"/>
    <w:rsid w:val="00F94FCD"/>
    <w:rsid w:val="00FA0309"/>
    <w:rsid w:val="00FA3674"/>
    <w:rsid w:val="00FB1622"/>
    <w:rsid w:val="00FB21E5"/>
    <w:rsid w:val="00FB2DAE"/>
    <w:rsid w:val="00FC4531"/>
    <w:rsid w:val="00FD0009"/>
    <w:rsid w:val="00FD46E7"/>
    <w:rsid w:val="00FD6A86"/>
    <w:rsid w:val="00FE00C1"/>
    <w:rsid w:val="00FE4472"/>
    <w:rsid w:val="00FF02B5"/>
    <w:rsid w:val="00FF03C6"/>
    <w:rsid w:val="00FF0D1F"/>
    <w:rsid w:val="00FF0F2D"/>
    <w:rsid w:val="00FF1198"/>
    <w:rsid w:val="00FF7F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9113F68-4272-47D6-B38C-8B4F785A5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48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E33B9"/>
    <w:pPr>
      <w:ind w:left="720"/>
      <w:contextualSpacing/>
    </w:pPr>
  </w:style>
  <w:style w:type="paragraph" w:customStyle="1" w:styleId="1">
    <w:name w:val="Стиль1"/>
    <w:basedOn w:val="a"/>
    <w:link w:val="10"/>
    <w:qFormat/>
    <w:rsid w:val="00C22D4A"/>
    <w:pPr>
      <w:spacing w:after="0" w:line="240" w:lineRule="auto"/>
      <w:ind w:firstLine="708"/>
      <w:jc w:val="both"/>
    </w:pPr>
    <w:rPr>
      <w:rFonts w:ascii="Times New Roman" w:eastAsia="Times New Roman" w:hAnsi="Times New Roman" w:cs="Times New Roman"/>
      <w:sz w:val="28"/>
      <w:szCs w:val="24"/>
    </w:rPr>
  </w:style>
  <w:style w:type="character" w:customStyle="1" w:styleId="10">
    <w:name w:val="Стиль1 Знак"/>
    <w:link w:val="1"/>
    <w:rsid w:val="00C22D4A"/>
    <w:rPr>
      <w:rFonts w:ascii="Times New Roman" w:eastAsia="Times New Roman" w:hAnsi="Times New Roman" w:cs="Times New Roman"/>
      <w:sz w:val="28"/>
      <w:szCs w:val="24"/>
    </w:rPr>
  </w:style>
  <w:style w:type="paragraph" w:customStyle="1" w:styleId="ConsPlusDocList">
    <w:name w:val="ConsPlusDocList"/>
    <w:uiPriority w:val="99"/>
    <w:rsid w:val="00823896"/>
    <w:pPr>
      <w:autoSpaceDE w:val="0"/>
      <w:autoSpaceDN w:val="0"/>
      <w:adjustRightInd w:val="0"/>
      <w:spacing w:after="0" w:line="240" w:lineRule="auto"/>
    </w:pPr>
    <w:rPr>
      <w:rFonts w:ascii="Courier New" w:hAnsi="Courier New" w:cs="Courier New"/>
      <w:sz w:val="20"/>
      <w:szCs w:val="20"/>
    </w:rPr>
  </w:style>
  <w:style w:type="paragraph" w:customStyle="1" w:styleId="ConsPlusNormal">
    <w:name w:val="ConsPlusNormal"/>
    <w:rsid w:val="000D00E0"/>
    <w:pPr>
      <w:autoSpaceDE w:val="0"/>
      <w:autoSpaceDN w:val="0"/>
      <w:adjustRightInd w:val="0"/>
      <w:spacing w:after="0" w:line="240" w:lineRule="auto"/>
    </w:pPr>
    <w:rPr>
      <w:rFonts w:ascii="Calibri" w:hAnsi="Calibri" w:cs="Calibri"/>
      <w:sz w:val="28"/>
      <w:szCs w:val="28"/>
    </w:rPr>
  </w:style>
  <w:style w:type="character" w:styleId="a5">
    <w:name w:val="Hyperlink"/>
    <w:basedOn w:val="a0"/>
    <w:uiPriority w:val="99"/>
    <w:semiHidden/>
    <w:unhideWhenUsed/>
    <w:rsid w:val="00D44C9B"/>
    <w:rPr>
      <w:color w:val="0000FF"/>
      <w:u w:val="single"/>
    </w:rPr>
  </w:style>
  <w:style w:type="character" w:customStyle="1" w:styleId="85pt">
    <w:name w:val="Основной текст + 8;5 pt;Не полужирный"/>
    <w:rsid w:val="00142CFB"/>
    <w:rPr>
      <w:rFonts w:ascii="Times New Roman" w:eastAsia="Times New Roman" w:hAnsi="Times New Roman" w:cs="Times New Roman"/>
      <w:b w:val="0"/>
      <w:bCs w:val="0"/>
      <w:color w:val="000000"/>
      <w:spacing w:val="0"/>
      <w:w w:val="100"/>
      <w:position w:val="0"/>
      <w:sz w:val="17"/>
      <w:szCs w:val="17"/>
      <w:shd w:val="clear" w:color="auto" w:fill="FFFFFF"/>
      <w:lang w:val="ru-RU"/>
    </w:rPr>
  </w:style>
  <w:style w:type="character" w:customStyle="1" w:styleId="apple-converted-space">
    <w:name w:val="apple-converted-space"/>
    <w:basedOn w:val="a0"/>
    <w:rsid w:val="00BD47E6"/>
  </w:style>
  <w:style w:type="character" w:styleId="a6">
    <w:name w:val="annotation reference"/>
    <w:basedOn w:val="a0"/>
    <w:uiPriority w:val="99"/>
    <w:semiHidden/>
    <w:unhideWhenUsed/>
    <w:rsid w:val="0064136D"/>
    <w:rPr>
      <w:sz w:val="16"/>
      <w:szCs w:val="16"/>
    </w:rPr>
  </w:style>
  <w:style w:type="paragraph" w:styleId="a7">
    <w:name w:val="annotation text"/>
    <w:basedOn w:val="a"/>
    <w:link w:val="a8"/>
    <w:uiPriority w:val="99"/>
    <w:semiHidden/>
    <w:unhideWhenUsed/>
    <w:rsid w:val="0064136D"/>
    <w:pPr>
      <w:spacing w:line="240" w:lineRule="auto"/>
    </w:pPr>
    <w:rPr>
      <w:sz w:val="20"/>
      <w:szCs w:val="20"/>
    </w:rPr>
  </w:style>
  <w:style w:type="character" w:customStyle="1" w:styleId="a8">
    <w:name w:val="Текст примечания Знак"/>
    <w:basedOn w:val="a0"/>
    <w:link w:val="a7"/>
    <w:uiPriority w:val="99"/>
    <w:semiHidden/>
    <w:rsid w:val="0064136D"/>
    <w:rPr>
      <w:sz w:val="20"/>
      <w:szCs w:val="20"/>
    </w:rPr>
  </w:style>
  <w:style w:type="paragraph" w:styleId="a9">
    <w:name w:val="annotation subject"/>
    <w:basedOn w:val="a7"/>
    <w:next w:val="a7"/>
    <w:link w:val="aa"/>
    <w:uiPriority w:val="99"/>
    <w:semiHidden/>
    <w:unhideWhenUsed/>
    <w:rsid w:val="0064136D"/>
    <w:rPr>
      <w:b/>
      <w:bCs/>
    </w:rPr>
  </w:style>
  <w:style w:type="character" w:customStyle="1" w:styleId="aa">
    <w:name w:val="Тема примечания Знак"/>
    <w:basedOn w:val="a8"/>
    <w:link w:val="a9"/>
    <w:uiPriority w:val="99"/>
    <w:semiHidden/>
    <w:rsid w:val="0064136D"/>
    <w:rPr>
      <w:b/>
      <w:bCs/>
      <w:sz w:val="20"/>
      <w:szCs w:val="20"/>
    </w:rPr>
  </w:style>
  <w:style w:type="paragraph" w:styleId="ab">
    <w:name w:val="Balloon Text"/>
    <w:basedOn w:val="a"/>
    <w:link w:val="ac"/>
    <w:uiPriority w:val="99"/>
    <w:semiHidden/>
    <w:unhideWhenUsed/>
    <w:rsid w:val="0064136D"/>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4136D"/>
    <w:rPr>
      <w:rFonts w:ascii="Tahoma" w:hAnsi="Tahoma" w:cs="Tahoma"/>
      <w:sz w:val="16"/>
      <w:szCs w:val="16"/>
    </w:rPr>
  </w:style>
  <w:style w:type="paragraph" w:customStyle="1" w:styleId="ConsPlusTitle">
    <w:name w:val="ConsPlusTitle"/>
    <w:rsid w:val="004C3D56"/>
    <w:pPr>
      <w:widowControl w:val="0"/>
      <w:autoSpaceDE w:val="0"/>
      <w:autoSpaceDN w:val="0"/>
      <w:spacing w:after="0" w:line="240" w:lineRule="auto"/>
    </w:pPr>
    <w:rPr>
      <w:rFonts w:ascii="Calibri" w:eastAsia="Times New Roman" w:hAnsi="Calibri" w:cs="Calibri"/>
      <w:b/>
      <w:sz w:val="28"/>
      <w:szCs w:val="20"/>
      <w:lang w:eastAsia="ru-RU"/>
    </w:rPr>
  </w:style>
  <w:style w:type="paragraph" w:styleId="ad">
    <w:name w:val="header"/>
    <w:basedOn w:val="a"/>
    <w:link w:val="ae"/>
    <w:uiPriority w:val="99"/>
    <w:unhideWhenUsed/>
    <w:rsid w:val="006B4A35"/>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6B4A35"/>
  </w:style>
  <w:style w:type="paragraph" w:styleId="af">
    <w:name w:val="footer"/>
    <w:basedOn w:val="a"/>
    <w:link w:val="af0"/>
    <w:uiPriority w:val="99"/>
    <w:unhideWhenUsed/>
    <w:rsid w:val="006B4A35"/>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6B4A35"/>
  </w:style>
  <w:style w:type="character" w:customStyle="1" w:styleId="FontStyle14">
    <w:name w:val="Font Style14"/>
    <w:uiPriority w:val="99"/>
    <w:rsid w:val="009F7D5A"/>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477919">
      <w:bodyDiv w:val="1"/>
      <w:marLeft w:val="0"/>
      <w:marRight w:val="0"/>
      <w:marTop w:val="0"/>
      <w:marBottom w:val="0"/>
      <w:divBdr>
        <w:top w:val="none" w:sz="0" w:space="0" w:color="auto"/>
        <w:left w:val="none" w:sz="0" w:space="0" w:color="auto"/>
        <w:bottom w:val="none" w:sz="0" w:space="0" w:color="auto"/>
        <w:right w:val="none" w:sz="0" w:space="0" w:color="auto"/>
      </w:divBdr>
    </w:div>
    <w:div w:id="1813911688">
      <w:bodyDiv w:val="1"/>
      <w:marLeft w:val="0"/>
      <w:marRight w:val="0"/>
      <w:marTop w:val="0"/>
      <w:marBottom w:val="0"/>
      <w:divBdr>
        <w:top w:val="none" w:sz="0" w:space="0" w:color="auto"/>
        <w:left w:val="none" w:sz="0" w:space="0" w:color="auto"/>
        <w:bottom w:val="none" w:sz="0" w:space="0" w:color="auto"/>
        <w:right w:val="none" w:sz="0" w:space="0" w:color="auto"/>
      </w:divBdr>
    </w:div>
    <w:div w:id="1815366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918C9-7B2E-441A-B3EE-C8A8719CA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489</Words>
  <Characters>2792</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Бляхер Мария Анатольевна</dc:creator>
  <cp:keywords/>
  <dc:description/>
  <cp:lastModifiedBy>Мандрикова Лариса Юрьевна</cp:lastModifiedBy>
  <cp:revision>5</cp:revision>
  <cp:lastPrinted>2018-12-25T03:18:00Z</cp:lastPrinted>
  <dcterms:created xsi:type="dcterms:W3CDTF">2018-12-21T04:23:00Z</dcterms:created>
  <dcterms:modified xsi:type="dcterms:W3CDTF">2018-12-27T03:49:00Z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-1642535931</vt:i4>
  </property>
</Properties>
</file>