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34BA4" w14:textId="77777777" w:rsidR="00912DD0" w:rsidRPr="002E34F3" w:rsidRDefault="00E40381" w:rsidP="002E34F3">
      <w:pPr>
        <w:pStyle w:val="a5"/>
        <w:jc w:val="center"/>
      </w:pPr>
      <w:r w:rsidRPr="002E34F3">
        <w:rPr>
          <w:noProof/>
          <w:szCs w:val="26"/>
        </w:rPr>
        <w:drawing>
          <wp:inline distT="0" distB="0" distL="0" distR="0" wp14:anchorId="4B3041EB" wp14:editId="155DB2DC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3C99C9C" w14:textId="77777777" w:rsidR="00912DD0" w:rsidRPr="002E34F3" w:rsidRDefault="00E40381" w:rsidP="002E34F3">
      <w:pPr>
        <w:pStyle w:val="a5"/>
        <w:jc w:val="center"/>
      </w:pPr>
      <w:r w:rsidRPr="002E34F3">
        <w:t>АДМИНИСТРАЦИЯ ГОРОДА НОРИЛЬСКА</w:t>
      </w:r>
    </w:p>
    <w:p w14:paraId="5889D1D4" w14:textId="77777777" w:rsidR="00912DD0" w:rsidRPr="002E34F3" w:rsidRDefault="00E40381" w:rsidP="002E34F3">
      <w:pPr>
        <w:pStyle w:val="a5"/>
        <w:jc w:val="center"/>
      </w:pPr>
      <w:r w:rsidRPr="002E34F3">
        <w:t>КРАСНОЯРСКОГО КРАЯ</w:t>
      </w:r>
    </w:p>
    <w:p w14:paraId="3A43A4F5" w14:textId="77777777" w:rsidR="00912DD0" w:rsidRPr="002E34F3" w:rsidRDefault="00912DD0" w:rsidP="002E34F3">
      <w:pPr>
        <w:pStyle w:val="a5"/>
        <w:jc w:val="center"/>
        <w:rPr>
          <w:szCs w:val="26"/>
        </w:rPr>
      </w:pPr>
    </w:p>
    <w:p w14:paraId="501C16E8" w14:textId="77777777" w:rsidR="0006642F" w:rsidRPr="008279F1" w:rsidRDefault="0006642F" w:rsidP="0006642F">
      <w:pPr>
        <w:pStyle w:val="a5"/>
        <w:jc w:val="center"/>
        <w:rPr>
          <w:b/>
        </w:rPr>
      </w:pPr>
      <w:r w:rsidRPr="008279F1">
        <w:rPr>
          <w:b/>
          <w:sz w:val="28"/>
          <w:szCs w:val="28"/>
        </w:rPr>
        <w:t>ПОСТАНОВЛЕНИЕ</w:t>
      </w:r>
    </w:p>
    <w:p w14:paraId="60A79C32" w14:textId="77777777" w:rsidR="00912DD0" w:rsidRPr="002E34F3" w:rsidRDefault="00912DD0" w:rsidP="002E34F3">
      <w:pPr>
        <w:pStyle w:val="a5"/>
        <w:tabs>
          <w:tab w:val="left" w:pos="1276"/>
        </w:tabs>
        <w:jc w:val="center"/>
        <w:rPr>
          <w:szCs w:val="26"/>
        </w:rPr>
      </w:pPr>
    </w:p>
    <w:p w14:paraId="192002CF" w14:textId="63D87277" w:rsidR="00F070A5" w:rsidRPr="002E34F3" w:rsidRDefault="001C7406" w:rsidP="00217B94">
      <w:pPr>
        <w:pStyle w:val="a5"/>
        <w:tabs>
          <w:tab w:val="clear" w:pos="4153"/>
          <w:tab w:val="clear" w:pos="8306"/>
          <w:tab w:val="left" w:pos="4253"/>
          <w:tab w:val="left" w:pos="8222"/>
        </w:tabs>
      </w:pPr>
      <w:r>
        <w:t>12.07.2023</w:t>
      </w:r>
      <w:r w:rsidR="00217B94">
        <w:tab/>
      </w:r>
      <w:r w:rsidR="00F070A5" w:rsidRPr="002E34F3">
        <w:t>г. Норильск</w:t>
      </w:r>
      <w:r w:rsidR="00217B94">
        <w:tab/>
      </w:r>
      <w:r w:rsidR="005424F4">
        <w:t xml:space="preserve">№ </w:t>
      </w:r>
      <w:r>
        <w:t>340</w:t>
      </w:r>
    </w:p>
    <w:p w14:paraId="7C186E1A" w14:textId="77777777" w:rsidR="00F070A5" w:rsidRPr="002E34F3" w:rsidRDefault="00F070A5" w:rsidP="002E34F3"/>
    <w:p w14:paraId="0D192571" w14:textId="77777777" w:rsidR="00F36A37" w:rsidRDefault="00F36A37" w:rsidP="00F36A37">
      <w:pPr>
        <w:suppressAutoHyphens w:val="0"/>
        <w:autoSpaceDE w:val="0"/>
        <w:adjustRightInd w:val="0"/>
        <w:jc w:val="both"/>
        <w:textAlignment w:val="auto"/>
      </w:pPr>
    </w:p>
    <w:p w14:paraId="30922542" w14:textId="77777777" w:rsidR="005743F1" w:rsidRDefault="005743F1" w:rsidP="00F36A37">
      <w:pPr>
        <w:suppressAutoHyphens w:val="0"/>
        <w:autoSpaceDE w:val="0"/>
        <w:adjustRightInd w:val="0"/>
        <w:jc w:val="both"/>
        <w:textAlignment w:val="auto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О внесении изменений в </w:t>
      </w:r>
      <w:r w:rsidRPr="00141EF3">
        <w:rPr>
          <w:rFonts w:eastAsiaTheme="minorEastAsia"/>
          <w:sz w:val="26"/>
          <w:szCs w:val="26"/>
        </w:rPr>
        <w:t>постановление Администрации города Норильска от 19.06.2009 № 303</w:t>
      </w:r>
    </w:p>
    <w:p w14:paraId="71AC0FB8" w14:textId="77777777" w:rsidR="005743F1" w:rsidRDefault="005743F1" w:rsidP="005743F1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EastAsia"/>
          <w:sz w:val="26"/>
          <w:szCs w:val="26"/>
        </w:rPr>
      </w:pPr>
    </w:p>
    <w:p w14:paraId="70E3EF44" w14:textId="77777777" w:rsidR="005743F1" w:rsidRDefault="005743F1" w:rsidP="005743F1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EastAsia"/>
          <w:sz w:val="26"/>
          <w:szCs w:val="26"/>
        </w:rPr>
      </w:pPr>
    </w:p>
    <w:p w14:paraId="25B0381F" w14:textId="42651D20" w:rsidR="0042775C" w:rsidRPr="00A96C08" w:rsidRDefault="00393557" w:rsidP="00A96C08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393557">
        <w:rPr>
          <w:sz w:val="26"/>
          <w:szCs w:val="26"/>
        </w:rPr>
        <w:t xml:space="preserve">В целях </w:t>
      </w:r>
      <w:r w:rsidR="00AE140B">
        <w:rPr>
          <w:sz w:val="26"/>
          <w:szCs w:val="26"/>
        </w:rPr>
        <w:t xml:space="preserve">уточнения порядка </w:t>
      </w:r>
      <w:r w:rsidR="00261F09">
        <w:rPr>
          <w:sz w:val="26"/>
          <w:szCs w:val="26"/>
        </w:rPr>
        <w:t>предоставления из средств местного бюджета управляющим организациям, товариществам собственников жилья субсидии на финансовое обеспечение (возмещение) затрат по проведению капитального ремонта многоквартирных домов жилищного фонда муниципального образования город Норильск</w:t>
      </w:r>
      <w:r w:rsidRPr="00393557">
        <w:rPr>
          <w:sz w:val="26"/>
          <w:szCs w:val="26"/>
        </w:rPr>
        <w:t>, руководствуя</w:t>
      </w:r>
      <w:r w:rsidR="00A96C08">
        <w:rPr>
          <w:sz w:val="26"/>
          <w:szCs w:val="26"/>
        </w:rPr>
        <w:t>сь Постановлением Правительства </w:t>
      </w:r>
      <w:r w:rsidRPr="00393557">
        <w:rPr>
          <w:sz w:val="26"/>
          <w:szCs w:val="26"/>
        </w:rPr>
        <w:t>РФ от 05.03.2007 №</w:t>
      </w:r>
      <w:r w:rsidR="00A96C08">
        <w:rPr>
          <w:sz w:val="26"/>
          <w:szCs w:val="26"/>
        </w:rPr>
        <w:t xml:space="preserve"> </w:t>
      </w:r>
      <w:r w:rsidRPr="00393557">
        <w:rPr>
          <w:sz w:val="26"/>
          <w:szCs w:val="26"/>
        </w:rPr>
        <w:t>145</w:t>
      </w:r>
      <w:r w:rsidR="0008518C">
        <w:rPr>
          <w:sz w:val="26"/>
          <w:szCs w:val="26"/>
        </w:rPr>
        <w:t xml:space="preserve"> «О порядке организации и проведения государственной экспертизы проектной документации и результатов инженерных изысканий»</w:t>
      </w:r>
      <w:r w:rsidRPr="00393557">
        <w:rPr>
          <w:sz w:val="26"/>
          <w:szCs w:val="26"/>
        </w:rPr>
        <w:t>,</w:t>
      </w:r>
      <w:r w:rsidR="0042775C" w:rsidRPr="00393557">
        <w:rPr>
          <w:rFonts w:eastAsiaTheme="minorHAnsi"/>
          <w:sz w:val="26"/>
          <w:szCs w:val="26"/>
          <w:lang w:eastAsia="en-US"/>
        </w:rPr>
        <w:t xml:space="preserve"> </w:t>
      </w:r>
      <w:r w:rsidR="00113AAF" w:rsidRPr="003A1706">
        <w:rPr>
          <w:sz w:val="26"/>
          <w:szCs w:val="26"/>
        </w:rPr>
        <w:t>Федеральным законом от</w:t>
      </w:r>
      <w:r w:rsidR="00D7520C">
        <w:rPr>
          <w:sz w:val="26"/>
          <w:szCs w:val="26"/>
        </w:rPr>
        <w:t> </w:t>
      </w:r>
      <w:r w:rsidR="00113AAF" w:rsidRPr="003A1706">
        <w:rPr>
          <w:sz w:val="26"/>
          <w:szCs w:val="26"/>
        </w:rPr>
        <w:t>06.10.2003 № 131-ФЗ «Об общих принципах организации местного самоуправления в Российской Федерации»</w:t>
      </w:r>
      <w:r w:rsidR="00113AAF">
        <w:rPr>
          <w:sz w:val="26"/>
          <w:szCs w:val="26"/>
        </w:rPr>
        <w:t>,</w:t>
      </w:r>
      <w:r w:rsidR="0042775C" w:rsidRPr="00393557">
        <w:rPr>
          <w:rFonts w:eastAsiaTheme="minorHAnsi"/>
          <w:sz w:val="26"/>
          <w:szCs w:val="26"/>
          <w:lang w:eastAsia="en-US"/>
        </w:rPr>
        <w:t xml:space="preserve"> </w:t>
      </w:r>
    </w:p>
    <w:p w14:paraId="7465C770" w14:textId="77777777" w:rsidR="0042775C" w:rsidRPr="0042775C" w:rsidRDefault="0042775C" w:rsidP="0042775C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42775C">
        <w:rPr>
          <w:rFonts w:eastAsiaTheme="minorHAnsi"/>
          <w:sz w:val="26"/>
          <w:szCs w:val="26"/>
          <w:lang w:eastAsia="en-US"/>
        </w:rPr>
        <w:t>ПОСТАНОВЛЯЮ:</w:t>
      </w:r>
    </w:p>
    <w:p w14:paraId="7FA10D25" w14:textId="77777777" w:rsidR="0042775C" w:rsidRPr="0042775C" w:rsidRDefault="0042775C" w:rsidP="0042775C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14:paraId="6D6DA725" w14:textId="32D2D46D" w:rsidR="007778A1" w:rsidRPr="00D7520C" w:rsidRDefault="00C978EC" w:rsidP="00D7520C">
      <w:pPr>
        <w:pStyle w:val="af1"/>
        <w:ind w:firstLine="709"/>
        <w:jc w:val="both"/>
        <w:rPr>
          <w:sz w:val="26"/>
          <w:szCs w:val="26"/>
        </w:rPr>
      </w:pPr>
      <w:r w:rsidRPr="00D7520C">
        <w:rPr>
          <w:sz w:val="26"/>
          <w:szCs w:val="26"/>
        </w:rPr>
        <w:t>1.</w:t>
      </w:r>
      <w:r w:rsidR="00AD503B" w:rsidRPr="00D7520C">
        <w:rPr>
          <w:sz w:val="26"/>
          <w:szCs w:val="26"/>
        </w:rPr>
        <w:t xml:space="preserve"> </w:t>
      </w:r>
      <w:r w:rsidR="00DA2BB9" w:rsidRPr="00D7520C">
        <w:rPr>
          <w:sz w:val="26"/>
          <w:szCs w:val="26"/>
        </w:rPr>
        <w:t>Внести в Порядок предоставления из средств местного бюджета управляющим организациям, товариществам собственников жилья субсидии на финансовое обеспечение (возмещение) затрат по проведению капитального ремонта многоквартирных домов жилищного фонда муниципального образования город Норильск</w:t>
      </w:r>
      <w:r w:rsidR="007778A1" w:rsidRPr="00D7520C">
        <w:rPr>
          <w:sz w:val="26"/>
          <w:szCs w:val="26"/>
        </w:rPr>
        <w:t>, утвержденный постановлением Администрации города Норильска от19.06.2009 № 303 (далее – Порядок), следующие изменения:</w:t>
      </w:r>
    </w:p>
    <w:p w14:paraId="25BA6BF8" w14:textId="58F385D5" w:rsidR="001D76BA" w:rsidRPr="00D7520C" w:rsidRDefault="00D329EA" w:rsidP="00D7520C">
      <w:pPr>
        <w:pStyle w:val="af1"/>
        <w:ind w:firstLine="709"/>
        <w:jc w:val="both"/>
        <w:rPr>
          <w:sz w:val="26"/>
          <w:szCs w:val="26"/>
        </w:rPr>
      </w:pPr>
      <w:r w:rsidRPr="00D7520C">
        <w:rPr>
          <w:sz w:val="26"/>
          <w:szCs w:val="26"/>
        </w:rPr>
        <w:t>1</w:t>
      </w:r>
      <w:r w:rsidR="00C978EC" w:rsidRPr="00D7520C">
        <w:rPr>
          <w:sz w:val="26"/>
          <w:szCs w:val="26"/>
        </w:rPr>
        <w:t>.</w:t>
      </w:r>
      <w:r w:rsidRPr="00D7520C">
        <w:rPr>
          <w:sz w:val="26"/>
          <w:szCs w:val="26"/>
        </w:rPr>
        <w:t>1</w:t>
      </w:r>
      <w:r w:rsidR="00C978EC" w:rsidRPr="00D7520C">
        <w:rPr>
          <w:sz w:val="26"/>
          <w:szCs w:val="26"/>
        </w:rPr>
        <w:t xml:space="preserve">. </w:t>
      </w:r>
      <w:r w:rsidR="001D76BA" w:rsidRPr="00D7520C">
        <w:rPr>
          <w:sz w:val="26"/>
          <w:szCs w:val="26"/>
        </w:rPr>
        <w:t>П</w:t>
      </w:r>
      <w:r w:rsidR="00A87C60" w:rsidRPr="00D7520C">
        <w:rPr>
          <w:sz w:val="26"/>
          <w:szCs w:val="26"/>
        </w:rPr>
        <w:t xml:space="preserve">ункт 1.1 Порядка </w:t>
      </w:r>
      <w:r w:rsidR="001D76BA" w:rsidRPr="00D7520C">
        <w:rPr>
          <w:sz w:val="26"/>
          <w:szCs w:val="26"/>
        </w:rPr>
        <w:t>дополнить абзац</w:t>
      </w:r>
      <w:r w:rsidR="00C0516C" w:rsidRPr="00D7520C">
        <w:rPr>
          <w:sz w:val="26"/>
          <w:szCs w:val="26"/>
        </w:rPr>
        <w:t>е</w:t>
      </w:r>
      <w:r w:rsidR="001D76BA" w:rsidRPr="00D7520C">
        <w:rPr>
          <w:sz w:val="26"/>
          <w:szCs w:val="26"/>
        </w:rPr>
        <w:t>м</w:t>
      </w:r>
      <w:r w:rsidR="00E87DF7" w:rsidRPr="00D7520C">
        <w:rPr>
          <w:sz w:val="26"/>
          <w:szCs w:val="26"/>
        </w:rPr>
        <w:t xml:space="preserve"> </w:t>
      </w:r>
      <w:r w:rsidR="001D76BA" w:rsidRPr="00D7520C">
        <w:rPr>
          <w:sz w:val="26"/>
          <w:szCs w:val="26"/>
        </w:rPr>
        <w:t xml:space="preserve">следующего содержания: </w:t>
      </w:r>
    </w:p>
    <w:p w14:paraId="372B585F" w14:textId="46EBA3B1" w:rsidR="00660C76" w:rsidRPr="00D7520C" w:rsidRDefault="00D7520C" w:rsidP="00D7520C">
      <w:pPr>
        <w:pStyle w:val="af1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660C76" w:rsidRPr="00D7520C">
        <w:rPr>
          <w:rFonts w:eastAsiaTheme="minorHAnsi"/>
          <w:sz w:val="26"/>
          <w:szCs w:val="26"/>
          <w:lang w:eastAsia="en-US"/>
        </w:rPr>
        <w:t>«</w:t>
      </w:r>
      <w:r>
        <w:rPr>
          <w:rFonts w:eastAsiaTheme="minorHAnsi"/>
          <w:sz w:val="26"/>
          <w:szCs w:val="26"/>
          <w:lang w:eastAsia="en-US"/>
        </w:rPr>
        <w:t>д</w:t>
      </w:r>
      <w:r w:rsidR="00660C76" w:rsidRPr="00D7520C">
        <w:rPr>
          <w:rFonts w:eastAsiaTheme="minorHAnsi"/>
          <w:sz w:val="26"/>
          <w:szCs w:val="26"/>
          <w:lang w:eastAsia="en-US"/>
        </w:rPr>
        <w:t>оговор комплекс</w:t>
      </w:r>
      <w:r w:rsidR="00A60DFE" w:rsidRPr="00D7520C">
        <w:rPr>
          <w:rFonts w:eastAsiaTheme="minorHAnsi"/>
          <w:sz w:val="26"/>
          <w:szCs w:val="26"/>
          <w:lang w:eastAsia="en-US"/>
        </w:rPr>
        <w:t>а</w:t>
      </w:r>
      <w:r w:rsidR="00660C76" w:rsidRPr="00D7520C">
        <w:rPr>
          <w:rFonts w:eastAsiaTheme="minorHAnsi"/>
          <w:sz w:val="26"/>
          <w:szCs w:val="26"/>
          <w:lang w:eastAsia="en-US"/>
        </w:rPr>
        <w:t xml:space="preserve"> работ</w:t>
      </w:r>
      <w:r>
        <w:rPr>
          <w:rFonts w:eastAsiaTheme="minorHAnsi"/>
          <w:sz w:val="26"/>
          <w:szCs w:val="26"/>
          <w:lang w:eastAsia="en-US"/>
        </w:rPr>
        <w:t>»</w:t>
      </w:r>
      <w:r w:rsidR="00660C76" w:rsidRPr="00D7520C">
        <w:rPr>
          <w:rFonts w:eastAsiaTheme="minorHAnsi"/>
          <w:sz w:val="26"/>
          <w:szCs w:val="26"/>
          <w:lang w:eastAsia="en-US"/>
        </w:rPr>
        <w:t xml:space="preserve"> – </w:t>
      </w:r>
      <w:r w:rsidR="00541FE2" w:rsidRPr="00D7520C">
        <w:rPr>
          <w:rFonts w:eastAsiaTheme="minorHAnsi"/>
          <w:sz w:val="26"/>
          <w:szCs w:val="26"/>
          <w:lang w:eastAsia="en-US"/>
        </w:rPr>
        <w:t xml:space="preserve">договор </w:t>
      </w:r>
      <w:r w:rsidR="009D02A0" w:rsidRPr="00D7520C">
        <w:rPr>
          <w:rFonts w:eastAsiaTheme="minorHAnsi"/>
          <w:sz w:val="26"/>
          <w:szCs w:val="26"/>
          <w:lang w:eastAsia="en-US"/>
        </w:rPr>
        <w:t xml:space="preserve">между </w:t>
      </w:r>
      <w:r w:rsidR="009E4BFE" w:rsidRPr="00D7520C">
        <w:rPr>
          <w:rFonts w:eastAsiaTheme="minorHAnsi"/>
          <w:sz w:val="26"/>
          <w:szCs w:val="26"/>
          <w:lang w:eastAsia="en-US"/>
        </w:rPr>
        <w:t>П</w:t>
      </w:r>
      <w:r w:rsidR="009D02A0" w:rsidRPr="00D7520C">
        <w:rPr>
          <w:rFonts w:eastAsiaTheme="minorHAnsi"/>
          <w:sz w:val="26"/>
          <w:szCs w:val="26"/>
          <w:lang w:eastAsia="en-US"/>
        </w:rPr>
        <w:t xml:space="preserve">олучателем субсидии и подрядной </w:t>
      </w:r>
      <w:r w:rsidR="009E4BFE" w:rsidRPr="00D7520C">
        <w:rPr>
          <w:rFonts w:eastAsiaTheme="minorHAnsi"/>
          <w:sz w:val="26"/>
          <w:szCs w:val="26"/>
          <w:lang w:eastAsia="en-US"/>
        </w:rPr>
        <w:t>организацией</w:t>
      </w:r>
      <w:r w:rsidR="00261F09" w:rsidRPr="00D7520C">
        <w:rPr>
          <w:rFonts w:eastAsiaTheme="minorHAnsi"/>
          <w:sz w:val="26"/>
          <w:szCs w:val="26"/>
          <w:lang w:eastAsia="en-US"/>
        </w:rPr>
        <w:t>, предметом которого является</w:t>
      </w:r>
      <w:r w:rsidR="009E4BFE" w:rsidRPr="00D7520C">
        <w:rPr>
          <w:rFonts w:eastAsiaTheme="minorHAnsi"/>
          <w:sz w:val="26"/>
          <w:szCs w:val="26"/>
          <w:lang w:eastAsia="en-US"/>
        </w:rPr>
        <w:t xml:space="preserve"> </w:t>
      </w:r>
      <w:r w:rsidR="00261F09" w:rsidRPr="00D7520C">
        <w:rPr>
          <w:rFonts w:eastAsiaTheme="minorHAnsi"/>
          <w:sz w:val="26"/>
          <w:szCs w:val="26"/>
          <w:lang w:eastAsia="en-US"/>
        </w:rPr>
        <w:t xml:space="preserve">разработка </w:t>
      </w:r>
      <w:r w:rsidR="00660C76" w:rsidRPr="00D7520C">
        <w:rPr>
          <w:rFonts w:eastAsiaTheme="minorHAnsi"/>
          <w:sz w:val="26"/>
          <w:szCs w:val="26"/>
          <w:lang w:eastAsia="en-US"/>
        </w:rPr>
        <w:t>проектной документации, прохождение</w:t>
      </w:r>
      <w:r w:rsidR="00261F09" w:rsidRPr="00D7520C">
        <w:rPr>
          <w:rFonts w:eastAsiaTheme="minorHAnsi"/>
          <w:sz w:val="26"/>
          <w:szCs w:val="26"/>
          <w:lang w:eastAsia="en-US"/>
        </w:rPr>
        <w:t xml:space="preserve"> государственной</w:t>
      </w:r>
      <w:r w:rsidR="00660C76" w:rsidRPr="00D7520C">
        <w:rPr>
          <w:rFonts w:eastAsiaTheme="minorHAnsi"/>
          <w:sz w:val="26"/>
          <w:szCs w:val="26"/>
          <w:lang w:eastAsia="en-US"/>
        </w:rPr>
        <w:t xml:space="preserve"> экспертизы</w:t>
      </w:r>
      <w:r w:rsidR="00261F09" w:rsidRPr="00D7520C">
        <w:rPr>
          <w:rFonts w:eastAsiaTheme="minorHAnsi"/>
          <w:sz w:val="26"/>
          <w:szCs w:val="26"/>
          <w:lang w:eastAsia="en-US"/>
        </w:rPr>
        <w:t xml:space="preserve"> проектной документации</w:t>
      </w:r>
      <w:r w:rsidR="00660C76" w:rsidRPr="00D7520C">
        <w:rPr>
          <w:rFonts w:eastAsiaTheme="minorHAnsi"/>
          <w:sz w:val="26"/>
          <w:szCs w:val="26"/>
          <w:lang w:eastAsia="en-US"/>
        </w:rPr>
        <w:t xml:space="preserve"> в части </w:t>
      </w:r>
      <w:r w:rsidR="00A938E4" w:rsidRPr="00D7520C">
        <w:rPr>
          <w:sz w:val="26"/>
          <w:szCs w:val="26"/>
        </w:rPr>
        <w:t xml:space="preserve">проверки достоверности определения сметной стоимости </w:t>
      </w:r>
      <w:r w:rsidR="009D02A0" w:rsidRPr="00D7520C">
        <w:rPr>
          <w:sz w:val="26"/>
          <w:szCs w:val="26"/>
        </w:rPr>
        <w:t>капитального ремонта объектов капитального строительства</w:t>
      </w:r>
      <w:r w:rsidR="00261F09" w:rsidRPr="00D7520C">
        <w:rPr>
          <w:sz w:val="26"/>
          <w:szCs w:val="26"/>
        </w:rPr>
        <w:t>,</w:t>
      </w:r>
      <w:r w:rsidR="002C1C76" w:rsidRPr="00D7520C">
        <w:rPr>
          <w:sz w:val="26"/>
          <w:szCs w:val="26"/>
        </w:rPr>
        <w:t xml:space="preserve"> и</w:t>
      </w:r>
      <w:r w:rsidR="00261F09" w:rsidRPr="00D7520C">
        <w:rPr>
          <w:sz w:val="26"/>
          <w:szCs w:val="26"/>
        </w:rPr>
        <w:t xml:space="preserve"> </w:t>
      </w:r>
      <w:r w:rsidR="002C1C76" w:rsidRPr="00D7520C">
        <w:rPr>
          <w:sz w:val="26"/>
          <w:szCs w:val="26"/>
        </w:rPr>
        <w:t>строительно-монтажных работ.</w:t>
      </w:r>
      <w:r w:rsidR="00660C76" w:rsidRPr="00D7520C">
        <w:rPr>
          <w:rFonts w:eastAsiaTheme="minorHAnsi"/>
          <w:sz w:val="26"/>
          <w:szCs w:val="26"/>
          <w:lang w:eastAsia="en-US"/>
        </w:rPr>
        <w:t>».</w:t>
      </w:r>
    </w:p>
    <w:p w14:paraId="21A925D4" w14:textId="77777777" w:rsidR="00EA0B91" w:rsidRPr="00D7520C" w:rsidRDefault="00D329EA" w:rsidP="00D7520C">
      <w:pPr>
        <w:pStyle w:val="af1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7520C">
        <w:rPr>
          <w:rFonts w:eastAsiaTheme="minorHAnsi"/>
          <w:sz w:val="26"/>
          <w:szCs w:val="26"/>
          <w:lang w:eastAsia="en-US"/>
        </w:rPr>
        <w:t>1.</w:t>
      </w:r>
      <w:r w:rsidR="007778A1" w:rsidRPr="00D7520C">
        <w:rPr>
          <w:rFonts w:eastAsiaTheme="minorHAnsi"/>
          <w:sz w:val="26"/>
          <w:szCs w:val="26"/>
          <w:lang w:eastAsia="en-US"/>
        </w:rPr>
        <w:t>2</w:t>
      </w:r>
      <w:r w:rsidR="00C978EC" w:rsidRPr="00D7520C">
        <w:rPr>
          <w:rFonts w:eastAsiaTheme="minorHAnsi"/>
          <w:sz w:val="26"/>
          <w:szCs w:val="26"/>
          <w:lang w:eastAsia="en-US"/>
        </w:rPr>
        <w:t>.</w:t>
      </w:r>
      <w:r w:rsidR="00D37036" w:rsidRPr="00D7520C">
        <w:rPr>
          <w:rFonts w:eastAsiaTheme="minorHAnsi"/>
          <w:sz w:val="26"/>
          <w:szCs w:val="26"/>
          <w:lang w:eastAsia="en-US"/>
        </w:rPr>
        <w:t xml:space="preserve"> </w:t>
      </w:r>
      <w:r w:rsidR="00C978EC" w:rsidRPr="00D7520C">
        <w:rPr>
          <w:rFonts w:eastAsiaTheme="minorHAnsi"/>
          <w:sz w:val="26"/>
          <w:szCs w:val="26"/>
          <w:lang w:eastAsia="en-US"/>
        </w:rPr>
        <w:t>Пункт 2.1.1 Порядка</w:t>
      </w:r>
      <w:r w:rsidR="00EA0B91" w:rsidRPr="00D7520C">
        <w:rPr>
          <w:rFonts w:eastAsiaTheme="minorHAnsi"/>
          <w:sz w:val="26"/>
          <w:szCs w:val="26"/>
          <w:lang w:eastAsia="en-US"/>
        </w:rPr>
        <w:t xml:space="preserve"> изложить в следующей редакции:</w:t>
      </w:r>
    </w:p>
    <w:p w14:paraId="19DADB6F" w14:textId="11620FA1" w:rsidR="00910B97" w:rsidRPr="00D7520C" w:rsidRDefault="00EA0B91" w:rsidP="00D7520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D7520C">
        <w:rPr>
          <w:rFonts w:eastAsiaTheme="minorHAnsi"/>
          <w:sz w:val="26"/>
          <w:szCs w:val="26"/>
          <w:lang w:eastAsia="en-US"/>
        </w:rPr>
        <w:t xml:space="preserve">«2.1.1. </w:t>
      </w:r>
      <w:r w:rsidRPr="00D7520C">
        <w:rPr>
          <w:sz w:val="26"/>
          <w:szCs w:val="26"/>
        </w:rPr>
        <w:t xml:space="preserve">Размер </w:t>
      </w:r>
      <w:r w:rsidR="00140C4F" w:rsidRPr="00D7520C">
        <w:rPr>
          <w:sz w:val="26"/>
          <w:szCs w:val="26"/>
        </w:rPr>
        <w:t>С</w:t>
      </w:r>
      <w:r w:rsidRPr="00D7520C">
        <w:rPr>
          <w:sz w:val="26"/>
          <w:szCs w:val="26"/>
        </w:rPr>
        <w:t xml:space="preserve">убсидии на ремонт объектов, предлагаемых Администрацией города Норильска, </w:t>
      </w:r>
      <w:r w:rsidR="00140C4F" w:rsidRPr="00D7520C">
        <w:rPr>
          <w:sz w:val="26"/>
          <w:szCs w:val="26"/>
        </w:rPr>
        <w:t>У</w:t>
      </w:r>
      <w:r w:rsidRPr="00D7520C">
        <w:rPr>
          <w:sz w:val="26"/>
          <w:szCs w:val="26"/>
        </w:rPr>
        <w:t>правляющими организациями</w:t>
      </w:r>
      <w:r w:rsidR="00140C4F" w:rsidRPr="00D7520C">
        <w:rPr>
          <w:sz w:val="26"/>
          <w:szCs w:val="26"/>
        </w:rPr>
        <w:t>,</w:t>
      </w:r>
      <w:r w:rsidRPr="00D7520C">
        <w:rPr>
          <w:sz w:val="26"/>
          <w:szCs w:val="26"/>
        </w:rPr>
        <w:t xml:space="preserve"> и </w:t>
      </w:r>
      <w:r w:rsidR="00140C4F" w:rsidRPr="00D7520C">
        <w:rPr>
          <w:sz w:val="26"/>
          <w:szCs w:val="26"/>
        </w:rPr>
        <w:t xml:space="preserve">включенных </w:t>
      </w:r>
      <w:r w:rsidRPr="00D7520C">
        <w:rPr>
          <w:sz w:val="26"/>
          <w:szCs w:val="26"/>
        </w:rPr>
        <w:t xml:space="preserve">в Титульный список, рассчитывается на основании укрупненных показателей по объектам – аналогам, </w:t>
      </w:r>
      <w:r w:rsidR="009E4BFE" w:rsidRPr="00D7520C">
        <w:rPr>
          <w:sz w:val="26"/>
          <w:szCs w:val="26"/>
        </w:rPr>
        <w:t>либо</w:t>
      </w:r>
      <w:r w:rsidRPr="00D7520C">
        <w:rPr>
          <w:sz w:val="26"/>
          <w:szCs w:val="26"/>
        </w:rPr>
        <w:t xml:space="preserve"> </w:t>
      </w:r>
      <w:r w:rsidRPr="00D7520C">
        <w:rPr>
          <w:rFonts w:eastAsiaTheme="minorHAnsi"/>
          <w:sz w:val="26"/>
          <w:szCs w:val="26"/>
          <w:lang w:eastAsia="en-US"/>
        </w:rPr>
        <w:t xml:space="preserve">на основании разработанных </w:t>
      </w:r>
      <w:r w:rsidR="009E4BFE" w:rsidRPr="00D7520C">
        <w:rPr>
          <w:rFonts w:eastAsiaTheme="minorHAnsi"/>
          <w:sz w:val="26"/>
          <w:szCs w:val="26"/>
          <w:lang w:eastAsia="en-US"/>
        </w:rPr>
        <w:t>П</w:t>
      </w:r>
      <w:r w:rsidRPr="00D7520C">
        <w:rPr>
          <w:rFonts w:eastAsiaTheme="minorHAnsi"/>
          <w:sz w:val="26"/>
          <w:szCs w:val="26"/>
          <w:lang w:eastAsia="en-US"/>
        </w:rPr>
        <w:t>олучателем субсид</w:t>
      </w:r>
      <w:r w:rsidR="00D90334" w:rsidRPr="00D7520C">
        <w:rPr>
          <w:rFonts w:eastAsiaTheme="minorHAnsi"/>
          <w:sz w:val="26"/>
          <w:szCs w:val="26"/>
          <w:lang w:eastAsia="en-US"/>
        </w:rPr>
        <w:t>ии локальных сметных расчетов.»</w:t>
      </w:r>
      <w:r w:rsidR="00D7520C">
        <w:rPr>
          <w:rFonts w:eastAsiaTheme="minorHAnsi"/>
          <w:sz w:val="26"/>
          <w:szCs w:val="26"/>
          <w:lang w:eastAsia="en-US"/>
        </w:rPr>
        <w:t>.</w:t>
      </w:r>
      <w:r w:rsidR="00564881" w:rsidRPr="00D7520C">
        <w:rPr>
          <w:rFonts w:eastAsiaTheme="minorHAnsi"/>
          <w:sz w:val="26"/>
          <w:szCs w:val="26"/>
          <w:lang w:eastAsia="en-US"/>
        </w:rPr>
        <w:t xml:space="preserve"> </w:t>
      </w:r>
    </w:p>
    <w:p w14:paraId="2C88B831" w14:textId="1868D672" w:rsidR="00564881" w:rsidRPr="00D7520C" w:rsidRDefault="00910B97" w:rsidP="00D7520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D7520C">
        <w:rPr>
          <w:rFonts w:eastAsiaTheme="minorHAnsi"/>
          <w:sz w:val="26"/>
          <w:szCs w:val="26"/>
          <w:lang w:eastAsia="en-US"/>
        </w:rPr>
        <w:t xml:space="preserve">1.3. </w:t>
      </w:r>
      <w:r w:rsidR="00564881" w:rsidRPr="00D7520C">
        <w:rPr>
          <w:rFonts w:eastAsiaTheme="minorHAnsi"/>
          <w:sz w:val="26"/>
          <w:szCs w:val="26"/>
          <w:lang w:eastAsia="en-US"/>
        </w:rPr>
        <w:t>Пункт 2.2 Порядка дополнить абзацем вторым следующего содержания:</w:t>
      </w:r>
    </w:p>
    <w:p w14:paraId="140EF929" w14:textId="36E29E66" w:rsidR="00564881" w:rsidRPr="00D7520C" w:rsidRDefault="00564881" w:rsidP="00D7520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D7520C">
        <w:rPr>
          <w:rFonts w:eastAsiaTheme="minorHAnsi"/>
          <w:sz w:val="26"/>
          <w:szCs w:val="26"/>
          <w:lang w:eastAsia="en-US"/>
        </w:rPr>
        <w:t xml:space="preserve">«К сметной стоимости </w:t>
      </w:r>
      <w:r w:rsidR="00621901" w:rsidRPr="00D7520C">
        <w:rPr>
          <w:sz w:val="26"/>
          <w:szCs w:val="26"/>
        </w:rPr>
        <w:t xml:space="preserve">капитального ремонта многоквартирных домов, включаемых в Титульные списки, </w:t>
      </w:r>
      <w:r w:rsidR="009D02A0" w:rsidRPr="00D7520C">
        <w:rPr>
          <w:rFonts w:eastAsiaTheme="minorHAnsi"/>
          <w:sz w:val="26"/>
          <w:szCs w:val="26"/>
          <w:lang w:eastAsia="en-US"/>
        </w:rPr>
        <w:t>м</w:t>
      </w:r>
      <w:r w:rsidRPr="00D7520C">
        <w:rPr>
          <w:rFonts w:eastAsiaTheme="minorHAnsi"/>
          <w:sz w:val="26"/>
          <w:szCs w:val="26"/>
          <w:lang w:eastAsia="en-US"/>
        </w:rPr>
        <w:t xml:space="preserve">огут применяться индексы прогнозной инфляции на период до проведения конкурсного отбора подрядной организации, </w:t>
      </w:r>
      <w:r w:rsidRPr="00D7520C">
        <w:rPr>
          <w:rFonts w:eastAsiaTheme="minorHAnsi"/>
          <w:sz w:val="26"/>
          <w:szCs w:val="26"/>
          <w:lang w:eastAsia="en-US"/>
        </w:rPr>
        <w:lastRenderedPageBreak/>
        <w:t>либо прогнозный индекс на очередной этап работ по договору подряда</w:t>
      </w:r>
      <w:r w:rsidR="00F65E40" w:rsidRPr="00D7520C">
        <w:rPr>
          <w:rFonts w:eastAsiaTheme="minorHAnsi"/>
          <w:sz w:val="26"/>
          <w:szCs w:val="26"/>
          <w:lang w:eastAsia="en-US"/>
        </w:rPr>
        <w:t xml:space="preserve"> и/или договору </w:t>
      </w:r>
      <w:r w:rsidR="00F65E40" w:rsidRPr="00D7520C">
        <w:rPr>
          <w:sz w:val="26"/>
          <w:szCs w:val="26"/>
        </w:rPr>
        <w:t>комплекса работ</w:t>
      </w:r>
      <w:r w:rsidRPr="00D7520C">
        <w:rPr>
          <w:rFonts w:eastAsiaTheme="minorHAnsi"/>
          <w:sz w:val="26"/>
          <w:szCs w:val="26"/>
          <w:lang w:eastAsia="en-US"/>
        </w:rPr>
        <w:t>, заключенн</w:t>
      </w:r>
      <w:r w:rsidR="00F65E40" w:rsidRPr="00D7520C">
        <w:rPr>
          <w:rFonts w:eastAsiaTheme="minorHAnsi"/>
          <w:sz w:val="26"/>
          <w:szCs w:val="26"/>
          <w:lang w:eastAsia="en-US"/>
        </w:rPr>
        <w:t>ых</w:t>
      </w:r>
      <w:r w:rsidR="00C0516C" w:rsidRPr="00D7520C">
        <w:rPr>
          <w:rFonts w:eastAsiaTheme="minorHAnsi"/>
          <w:sz w:val="26"/>
          <w:szCs w:val="26"/>
          <w:lang w:eastAsia="en-US"/>
        </w:rPr>
        <w:t xml:space="preserve"> </w:t>
      </w:r>
      <w:r w:rsidRPr="00D7520C">
        <w:rPr>
          <w:rFonts w:eastAsiaTheme="minorHAnsi"/>
          <w:sz w:val="26"/>
          <w:szCs w:val="26"/>
          <w:lang w:eastAsia="en-US"/>
        </w:rPr>
        <w:t>на период более одного года</w:t>
      </w:r>
      <w:r w:rsidR="00C0516C" w:rsidRPr="00D7520C">
        <w:rPr>
          <w:rFonts w:eastAsiaTheme="minorHAnsi"/>
          <w:sz w:val="26"/>
          <w:szCs w:val="26"/>
          <w:lang w:eastAsia="en-US"/>
        </w:rPr>
        <w:t xml:space="preserve"> (</w:t>
      </w:r>
      <w:r w:rsidRPr="00D7520C">
        <w:rPr>
          <w:rFonts w:eastAsiaTheme="minorHAnsi"/>
          <w:sz w:val="26"/>
          <w:szCs w:val="26"/>
          <w:lang w:eastAsia="en-US"/>
        </w:rPr>
        <w:t>при условии выделения в смете отдельных этапов работ</w:t>
      </w:r>
      <w:r w:rsidR="00C0516C" w:rsidRPr="00D7520C">
        <w:rPr>
          <w:rFonts w:eastAsiaTheme="minorHAnsi"/>
          <w:sz w:val="26"/>
          <w:szCs w:val="26"/>
          <w:lang w:eastAsia="en-US"/>
        </w:rPr>
        <w:t>)</w:t>
      </w:r>
      <w:r w:rsidRPr="00D7520C">
        <w:rPr>
          <w:rFonts w:eastAsiaTheme="minorHAnsi"/>
          <w:sz w:val="26"/>
          <w:szCs w:val="26"/>
          <w:lang w:eastAsia="en-US"/>
        </w:rPr>
        <w:t>.».</w:t>
      </w:r>
    </w:p>
    <w:p w14:paraId="0BF244E7" w14:textId="77777777" w:rsidR="00F65E40" w:rsidRPr="00D7520C" w:rsidRDefault="00D329EA" w:rsidP="00D7520C">
      <w:pPr>
        <w:pStyle w:val="af1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7520C">
        <w:rPr>
          <w:rFonts w:eastAsiaTheme="minorHAnsi"/>
          <w:sz w:val="26"/>
          <w:szCs w:val="26"/>
          <w:lang w:eastAsia="en-US"/>
        </w:rPr>
        <w:t>1</w:t>
      </w:r>
      <w:r w:rsidR="0087507F" w:rsidRPr="00D7520C">
        <w:rPr>
          <w:rFonts w:eastAsiaTheme="minorHAnsi"/>
          <w:sz w:val="26"/>
          <w:szCs w:val="26"/>
          <w:lang w:eastAsia="en-US"/>
        </w:rPr>
        <w:t>.</w:t>
      </w:r>
      <w:r w:rsidRPr="00D7520C">
        <w:rPr>
          <w:rFonts w:eastAsiaTheme="minorHAnsi"/>
          <w:sz w:val="26"/>
          <w:szCs w:val="26"/>
          <w:lang w:eastAsia="en-US"/>
        </w:rPr>
        <w:t>4</w:t>
      </w:r>
      <w:r w:rsidR="0087507F" w:rsidRPr="00D7520C">
        <w:rPr>
          <w:rFonts w:eastAsiaTheme="minorHAnsi"/>
          <w:sz w:val="26"/>
          <w:szCs w:val="26"/>
          <w:lang w:eastAsia="en-US"/>
        </w:rPr>
        <w:t xml:space="preserve">. </w:t>
      </w:r>
      <w:r w:rsidR="00F65E40" w:rsidRPr="00D7520C">
        <w:rPr>
          <w:rFonts w:eastAsiaTheme="minorHAnsi"/>
          <w:sz w:val="26"/>
          <w:szCs w:val="26"/>
          <w:lang w:eastAsia="en-US"/>
        </w:rPr>
        <w:t xml:space="preserve">Абзац второй пункта </w:t>
      </w:r>
      <w:r w:rsidR="0087507F" w:rsidRPr="00D7520C">
        <w:rPr>
          <w:rFonts w:eastAsiaTheme="minorHAnsi"/>
          <w:sz w:val="26"/>
          <w:szCs w:val="26"/>
          <w:lang w:eastAsia="en-US"/>
        </w:rPr>
        <w:t xml:space="preserve">2.4 Порядка </w:t>
      </w:r>
      <w:r w:rsidR="00F65E40" w:rsidRPr="00D7520C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14:paraId="18260D30" w14:textId="2EE38D17" w:rsidR="00F65E40" w:rsidRPr="00D7520C" w:rsidRDefault="00F65E40" w:rsidP="00D7520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D7520C">
        <w:rPr>
          <w:rFonts w:eastAsiaTheme="minorHAnsi"/>
          <w:sz w:val="26"/>
          <w:szCs w:val="26"/>
          <w:lang w:eastAsia="en-US"/>
        </w:rPr>
        <w:t>«</w:t>
      </w:r>
      <w:r w:rsidRPr="00D7520C">
        <w:rPr>
          <w:sz w:val="26"/>
          <w:szCs w:val="26"/>
        </w:rPr>
        <w:t xml:space="preserve">- заявку на включение объектов в Титульный список на основании расчетов предельной стоимости работ, прошедших экспертизу достоверности сметной стоимости (в случае, если капитальный ремонт включает </w:t>
      </w:r>
      <w:r w:rsidR="006700FE" w:rsidRPr="00D7520C">
        <w:rPr>
          <w:sz w:val="26"/>
          <w:szCs w:val="26"/>
        </w:rPr>
        <w:t>в себя работы, предусмотренные</w:t>
      </w:r>
      <w:r w:rsidRPr="00D7520C">
        <w:rPr>
          <w:sz w:val="26"/>
          <w:szCs w:val="26"/>
        </w:rPr>
        <w:t xml:space="preserve"> </w:t>
      </w:r>
      <w:hyperlink r:id="rId9" w:history="1">
        <w:r w:rsidRPr="00D7520C">
          <w:rPr>
            <w:sz w:val="26"/>
            <w:szCs w:val="26"/>
          </w:rPr>
          <w:t>пункт</w:t>
        </w:r>
        <w:r w:rsidR="006700FE" w:rsidRPr="00D7520C">
          <w:rPr>
            <w:sz w:val="26"/>
            <w:szCs w:val="26"/>
          </w:rPr>
          <w:t>ом</w:t>
        </w:r>
        <w:r w:rsidRPr="00D7520C">
          <w:rPr>
            <w:sz w:val="26"/>
            <w:szCs w:val="26"/>
          </w:rPr>
          <w:t xml:space="preserve"> 27(4)</w:t>
        </w:r>
      </w:hyperlink>
      <w:r w:rsidRPr="00D7520C">
        <w:rPr>
          <w:sz w:val="26"/>
          <w:szCs w:val="26"/>
        </w:rP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05.03.2007 № 145 (далее - Положение об организации и проведении государственной экспертизы))</w:t>
      </w:r>
      <w:r w:rsidR="00006A4C" w:rsidRPr="00D7520C">
        <w:rPr>
          <w:sz w:val="26"/>
          <w:szCs w:val="26"/>
        </w:rPr>
        <w:t>,</w:t>
      </w:r>
      <w:r w:rsidRPr="00D7520C">
        <w:rPr>
          <w:sz w:val="26"/>
          <w:szCs w:val="26"/>
        </w:rPr>
        <w:t xml:space="preserve"> или согласованных сметным отделом УЖКХ</w:t>
      </w:r>
      <w:r w:rsidR="006700FE" w:rsidRPr="00D7520C">
        <w:rPr>
          <w:sz w:val="26"/>
          <w:szCs w:val="26"/>
        </w:rPr>
        <w:t xml:space="preserve"> (в случае, если сметная стоимость капитального ремонта объектов капитального строительства не превышает 10 млн. рублей </w:t>
      </w:r>
      <w:r w:rsidR="009E4BFE" w:rsidRPr="00D7520C">
        <w:rPr>
          <w:sz w:val="26"/>
          <w:szCs w:val="26"/>
        </w:rPr>
        <w:t xml:space="preserve">либо </w:t>
      </w:r>
      <w:r w:rsidR="006700FE" w:rsidRPr="00D7520C">
        <w:rPr>
          <w:sz w:val="26"/>
          <w:szCs w:val="26"/>
        </w:rPr>
        <w:t xml:space="preserve">в случае, если капитальный ремонт не включает в себя работы, предусмотренные </w:t>
      </w:r>
      <w:hyperlink r:id="rId10" w:history="1">
        <w:r w:rsidR="006700FE" w:rsidRPr="00D7520C">
          <w:rPr>
            <w:sz w:val="26"/>
            <w:szCs w:val="26"/>
          </w:rPr>
          <w:t>пунктом 27(4)</w:t>
        </w:r>
      </w:hyperlink>
      <w:r w:rsidR="006700FE" w:rsidRPr="00D7520C">
        <w:rPr>
          <w:sz w:val="26"/>
          <w:szCs w:val="26"/>
        </w:rPr>
        <w:t xml:space="preserve"> Положения об организации и проведении государственной экспертизы)</w:t>
      </w:r>
      <w:r w:rsidRPr="00D7520C">
        <w:rPr>
          <w:sz w:val="26"/>
          <w:szCs w:val="26"/>
        </w:rPr>
        <w:t>;</w:t>
      </w:r>
      <w:r w:rsidR="006700FE" w:rsidRPr="00D7520C">
        <w:rPr>
          <w:sz w:val="26"/>
          <w:szCs w:val="26"/>
        </w:rPr>
        <w:t>».</w:t>
      </w:r>
    </w:p>
    <w:p w14:paraId="4980B403" w14:textId="7E130D2C" w:rsidR="006700FE" w:rsidRPr="00D7520C" w:rsidRDefault="006700FE" w:rsidP="00D7520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D7520C">
        <w:rPr>
          <w:sz w:val="26"/>
          <w:szCs w:val="26"/>
        </w:rPr>
        <w:t>1.5. Абзац второй пункта 2.10 Порядка изложить в следующей редакции:</w:t>
      </w:r>
    </w:p>
    <w:p w14:paraId="2D0403EA" w14:textId="41E904B2" w:rsidR="00F521DB" w:rsidRPr="00D7520C" w:rsidRDefault="006700FE" w:rsidP="00D7520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D7520C">
        <w:rPr>
          <w:sz w:val="26"/>
          <w:szCs w:val="26"/>
        </w:rPr>
        <w:t xml:space="preserve">«По результатам проведенного Конкурса Получатели субсидий в течение 5 (пяти) рабочих дней с даты заключения договоров подряда </w:t>
      </w:r>
      <w:r w:rsidRPr="00D7520C">
        <w:rPr>
          <w:rFonts w:eastAsiaTheme="minorHAnsi"/>
          <w:sz w:val="26"/>
          <w:szCs w:val="26"/>
          <w:lang w:eastAsia="en-US"/>
        </w:rPr>
        <w:t xml:space="preserve">и/или договоров </w:t>
      </w:r>
      <w:r w:rsidRPr="00D7520C">
        <w:rPr>
          <w:sz w:val="26"/>
          <w:szCs w:val="26"/>
        </w:rPr>
        <w:t xml:space="preserve">комплекса работ направляют в УЖКХ копии </w:t>
      </w:r>
      <w:r w:rsidR="0039574D" w:rsidRPr="00D7520C">
        <w:rPr>
          <w:sz w:val="26"/>
          <w:szCs w:val="26"/>
        </w:rPr>
        <w:t xml:space="preserve">таких </w:t>
      </w:r>
      <w:r w:rsidRPr="00D7520C">
        <w:rPr>
          <w:sz w:val="26"/>
          <w:szCs w:val="26"/>
        </w:rPr>
        <w:t>договоров</w:t>
      </w:r>
      <w:r w:rsidR="0039574D" w:rsidRPr="00D7520C">
        <w:rPr>
          <w:sz w:val="26"/>
          <w:szCs w:val="26"/>
        </w:rPr>
        <w:t>, а также копии договоров на</w:t>
      </w:r>
      <w:r w:rsidRPr="00D7520C">
        <w:rPr>
          <w:sz w:val="26"/>
          <w:szCs w:val="26"/>
        </w:rPr>
        <w:t xml:space="preserve"> прохождение экспертизы достоверности сметной стоимости (в случае, если капитальный ремонт включает в</w:t>
      </w:r>
      <w:r w:rsidR="00CE6CE5" w:rsidRPr="00D7520C">
        <w:rPr>
          <w:sz w:val="26"/>
          <w:szCs w:val="26"/>
        </w:rPr>
        <w:t xml:space="preserve"> себя работы, предусмотренные </w:t>
      </w:r>
      <w:hyperlink r:id="rId11" w:history="1">
        <w:r w:rsidRPr="00D7520C">
          <w:rPr>
            <w:sz w:val="26"/>
            <w:szCs w:val="26"/>
          </w:rPr>
          <w:t>пункт</w:t>
        </w:r>
        <w:r w:rsidR="00CE6CE5" w:rsidRPr="00D7520C">
          <w:rPr>
            <w:sz w:val="26"/>
            <w:szCs w:val="26"/>
          </w:rPr>
          <w:t>ом</w:t>
        </w:r>
        <w:r w:rsidRPr="00D7520C">
          <w:rPr>
            <w:sz w:val="26"/>
            <w:szCs w:val="26"/>
          </w:rPr>
          <w:t xml:space="preserve"> 27(4)</w:t>
        </w:r>
      </w:hyperlink>
      <w:r w:rsidRPr="00D7520C">
        <w:rPr>
          <w:sz w:val="26"/>
          <w:szCs w:val="26"/>
        </w:rPr>
        <w:t xml:space="preserve"> Положения об организации и проведении государственной экспертизы), заключенных в соответствии с абзацем первым настоящего пункта, копию проектно-сметной документации с приложениями (ведомость объемов работ, результаты конъюнктурного анализа на смонтированное оборудование и материалы, отсутствующие в ФССЦ-2001 (Федеральные сметные цены на материалы, изделия и конструкции)).». </w:t>
      </w:r>
    </w:p>
    <w:p w14:paraId="7EA28004" w14:textId="77777777" w:rsidR="00143C14" w:rsidRPr="00D7520C" w:rsidRDefault="00D329EA" w:rsidP="00D7520C">
      <w:pPr>
        <w:pStyle w:val="af1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7520C">
        <w:rPr>
          <w:rFonts w:eastAsiaTheme="minorHAnsi"/>
          <w:sz w:val="26"/>
          <w:szCs w:val="26"/>
          <w:lang w:eastAsia="en-US"/>
        </w:rPr>
        <w:t>1</w:t>
      </w:r>
      <w:r w:rsidR="009C40A4" w:rsidRPr="00D7520C">
        <w:rPr>
          <w:rFonts w:eastAsiaTheme="minorHAnsi"/>
          <w:sz w:val="26"/>
          <w:szCs w:val="26"/>
          <w:lang w:eastAsia="en-US"/>
        </w:rPr>
        <w:t>.</w:t>
      </w:r>
      <w:r w:rsidR="001B5474" w:rsidRPr="00D7520C">
        <w:rPr>
          <w:rFonts w:eastAsiaTheme="minorHAnsi"/>
          <w:sz w:val="26"/>
          <w:szCs w:val="26"/>
          <w:lang w:eastAsia="en-US"/>
        </w:rPr>
        <w:t>6</w:t>
      </w:r>
      <w:r w:rsidR="009C40A4" w:rsidRPr="00D7520C">
        <w:rPr>
          <w:rFonts w:eastAsiaTheme="minorHAnsi"/>
          <w:sz w:val="26"/>
          <w:szCs w:val="26"/>
          <w:lang w:eastAsia="en-US"/>
        </w:rPr>
        <w:t xml:space="preserve">. </w:t>
      </w:r>
      <w:r w:rsidR="00143C14" w:rsidRPr="00D7520C">
        <w:rPr>
          <w:rFonts w:eastAsiaTheme="minorHAnsi"/>
          <w:sz w:val="26"/>
          <w:szCs w:val="26"/>
          <w:lang w:eastAsia="en-US"/>
        </w:rPr>
        <w:t>В пункте 2.11 Порядка:</w:t>
      </w:r>
    </w:p>
    <w:p w14:paraId="68053EED" w14:textId="42133AF2" w:rsidR="00143C14" w:rsidRPr="00D7520C" w:rsidRDefault="00143C14" w:rsidP="00D7520C">
      <w:pPr>
        <w:pStyle w:val="af1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7520C">
        <w:rPr>
          <w:rFonts w:eastAsiaTheme="minorHAnsi"/>
          <w:sz w:val="26"/>
          <w:szCs w:val="26"/>
          <w:lang w:eastAsia="en-US"/>
        </w:rPr>
        <w:t>1.6.</w:t>
      </w:r>
      <w:r w:rsidR="009A7C10" w:rsidRPr="00D7520C">
        <w:rPr>
          <w:rFonts w:eastAsiaTheme="minorHAnsi"/>
          <w:sz w:val="26"/>
          <w:szCs w:val="26"/>
          <w:lang w:eastAsia="en-US"/>
        </w:rPr>
        <w:t>1</w:t>
      </w:r>
      <w:r w:rsidRPr="00D7520C">
        <w:rPr>
          <w:rFonts w:eastAsiaTheme="minorHAnsi"/>
          <w:sz w:val="26"/>
          <w:szCs w:val="26"/>
          <w:lang w:eastAsia="en-US"/>
        </w:rPr>
        <w:t>. Абзац первый изложить в следующей редакции:</w:t>
      </w:r>
    </w:p>
    <w:p w14:paraId="10171476" w14:textId="5AAB10F9" w:rsidR="00573558" w:rsidRPr="00D7520C" w:rsidRDefault="00143C14" w:rsidP="00D7520C">
      <w:pPr>
        <w:autoSpaceDE w:val="0"/>
        <w:ind w:firstLine="709"/>
        <w:jc w:val="both"/>
        <w:rPr>
          <w:sz w:val="26"/>
          <w:szCs w:val="26"/>
        </w:rPr>
      </w:pPr>
      <w:r w:rsidRPr="00D7520C">
        <w:rPr>
          <w:rFonts w:eastAsiaTheme="minorHAnsi"/>
          <w:sz w:val="26"/>
          <w:szCs w:val="26"/>
          <w:lang w:eastAsia="en-US"/>
        </w:rPr>
        <w:t xml:space="preserve">«2.11. </w:t>
      </w:r>
      <w:r w:rsidR="007E7C66" w:rsidRPr="00D7520C">
        <w:rPr>
          <w:rFonts w:eastAsia="Calibri"/>
          <w:sz w:val="26"/>
          <w:szCs w:val="26"/>
          <w:lang w:eastAsia="en-US"/>
        </w:rPr>
        <w:t>Полу</w:t>
      </w:r>
      <w:r w:rsidR="00D7520C">
        <w:rPr>
          <w:rFonts w:eastAsia="Calibri"/>
          <w:sz w:val="26"/>
          <w:szCs w:val="26"/>
          <w:lang w:eastAsia="en-US"/>
        </w:rPr>
        <w:t>чатели субсидий для заключения д</w:t>
      </w:r>
      <w:r w:rsidR="007E7C66" w:rsidRPr="00D7520C">
        <w:rPr>
          <w:rFonts w:eastAsia="Calibri"/>
          <w:sz w:val="26"/>
          <w:szCs w:val="26"/>
          <w:lang w:eastAsia="en-US"/>
        </w:rPr>
        <w:t>оговора</w:t>
      </w:r>
      <w:r w:rsidR="00D7520C">
        <w:rPr>
          <w:rFonts w:eastAsia="Calibri"/>
          <w:sz w:val="26"/>
          <w:szCs w:val="26"/>
          <w:lang w:eastAsia="en-US"/>
        </w:rPr>
        <w:t xml:space="preserve"> о предоставлении субсидии</w:t>
      </w:r>
      <w:r w:rsidR="007E7C66" w:rsidRPr="00D7520C">
        <w:rPr>
          <w:rFonts w:eastAsia="Calibri"/>
          <w:sz w:val="26"/>
          <w:szCs w:val="26"/>
          <w:lang w:eastAsia="en-US"/>
        </w:rPr>
        <w:t xml:space="preserve"> представляют в УЖКХ следующие документы, но не ранее даты получения уведомления, указанного в </w:t>
      </w:r>
      <w:hyperlink r:id="rId12" w:history="1">
        <w:r w:rsidR="007E7C66" w:rsidRPr="00D7520C">
          <w:rPr>
            <w:rFonts w:eastAsia="Calibri"/>
            <w:sz w:val="26"/>
            <w:szCs w:val="26"/>
            <w:lang w:eastAsia="en-US"/>
          </w:rPr>
          <w:t>пункте 2</w:t>
        </w:r>
        <w:r w:rsidR="007E7C66" w:rsidRPr="00D7520C">
          <w:rPr>
            <w:rFonts w:eastAsia="Calibri"/>
            <w:color w:val="0563C1"/>
            <w:sz w:val="26"/>
            <w:szCs w:val="26"/>
            <w:lang w:eastAsia="en-US"/>
          </w:rPr>
          <w:t>.</w:t>
        </w:r>
      </w:hyperlink>
      <w:r w:rsidR="007E7C66" w:rsidRPr="00D7520C">
        <w:rPr>
          <w:rFonts w:eastAsia="Calibri"/>
          <w:sz w:val="26"/>
          <w:szCs w:val="26"/>
          <w:lang w:eastAsia="en-US"/>
        </w:rPr>
        <w:t>9 настоящего Порядка</w:t>
      </w:r>
      <w:r w:rsidR="00D7520C">
        <w:rPr>
          <w:rFonts w:eastAsia="Calibri"/>
          <w:sz w:val="26"/>
          <w:szCs w:val="26"/>
          <w:lang w:eastAsia="en-US"/>
        </w:rPr>
        <w:t>:</w:t>
      </w:r>
      <w:r w:rsidR="00F86E91" w:rsidRPr="00D7520C">
        <w:rPr>
          <w:sz w:val="26"/>
          <w:szCs w:val="26"/>
        </w:rPr>
        <w:t>»</w:t>
      </w:r>
      <w:r w:rsidR="007E7C66" w:rsidRPr="00D7520C">
        <w:rPr>
          <w:sz w:val="26"/>
          <w:szCs w:val="26"/>
        </w:rPr>
        <w:t>.</w:t>
      </w:r>
    </w:p>
    <w:p w14:paraId="61C14886" w14:textId="3E4E4619" w:rsidR="004B6970" w:rsidRPr="00D7520C" w:rsidRDefault="004B6970" w:rsidP="00D7520C">
      <w:pPr>
        <w:autoSpaceDE w:val="0"/>
        <w:ind w:firstLine="709"/>
        <w:jc w:val="both"/>
        <w:rPr>
          <w:sz w:val="26"/>
          <w:szCs w:val="26"/>
        </w:rPr>
      </w:pPr>
      <w:r w:rsidRPr="00D7520C">
        <w:rPr>
          <w:rFonts w:eastAsiaTheme="minorHAnsi"/>
          <w:sz w:val="26"/>
          <w:szCs w:val="26"/>
          <w:lang w:eastAsia="en-US"/>
        </w:rPr>
        <w:t>1.6.2. П</w:t>
      </w:r>
      <w:r w:rsidRPr="00D7520C">
        <w:rPr>
          <w:sz w:val="26"/>
          <w:szCs w:val="26"/>
        </w:rPr>
        <w:t>одпункт «е» изложить в следующей редакции:</w:t>
      </w:r>
    </w:p>
    <w:p w14:paraId="4F081FA9" w14:textId="6FB6F653" w:rsidR="004B6970" w:rsidRPr="00D7520C" w:rsidRDefault="004B6970" w:rsidP="00D7520C">
      <w:pPr>
        <w:autoSpaceDE w:val="0"/>
        <w:ind w:firstLine="709"/>
        <w:jc w:val="both"/>
        <w:rPr>
          <w:sz w:val="26"/>
          <w:szCs w:val="26"/>
        </w:rPr>
      </w:pPr>
      <w:r w:rsidRPr="00D7520C">
        <w:rPr>
          <w:sz w:val="26"/>
          <w:szCs w:val="26"/>
        </w:rPr>
        <w:t>«е) выписки (справки) об открытии в российской кредитной организации расчетного счета для перечисления денежных средств Субсидии</w:t>
      </w:r>
      <w:r w:rsidR="00D7520C">
        <w:rPr>
          <w:sz w:val="26"/>
          <w:szCs w:val="26"/>
        </w:rPr>
        <w:t>;</w:t>
      </w:r>
      <w:r w:rsidRPr="00D7520C">
        <w:rPr>
          <w:sz w:val="26"/>
          <w:szCs w:val="26"/>
        </w:rPr>
        <w:t>».</w:t>
      </w:r>
    </w:p>
    <w:p w14:paraId="09E0A2BA" w14:textId="3D7BF4D6" w:rsidR="00C10EBF" w:rsidRPr="00D7520C" w:rsidRDefault="009D1FA5" w:rsidP="00D7520C">
      <w:pPr>
        <w:autoSpaceDE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7520C">
        <w:rPr>
          <w:rFonts w:eastAsiaTheme="minorHAnsi"/>
          <w:sz w:val="26"/>
          <w:szCs w:val="26"/>
          <w:lang w:eastAsia="en-US"/>
        </w:rPr>
        <w:t>1.6.</w:t>
      </w:r>
      <w:r w:rsidR="004B6970" w:rsidRPr="00D7520C">
        <w:rPr>
          <w:rFonts w:eastAsiaTheme="minorHAnsi"/>
          <w:sz w:val="26"/>
          <w:szCs w:val="26"/>
          <w:lang w:eastAsia="en-US"/>
        </w:rPr>
        <w:t>3</w:t>
      </w:r>
      <w:r w:rsidRPr="00D7520C">
        <w:rPr>
          <w:rFonts w:eastAsiaTheme="minorHAnsi"/>
          <w:sz w:val="26"/>
          <w:szCs w:val="26"/>
          <w:lang w:eastAsia="en-US"/>
        </w:rPr>
        <w:t>.</w:t>
      </w:r>
      <w:r w:rsidR="00564881" w:rsidRPr="00D7520C">
        <w:rPr>
          <w:rFonts w:eastAsiaTheme="minorHAnsi"/>
          <w:sz w:val="26"/>
          <w:szCs w:val="26"/>
          <w:lang w:eastAsia="en-US"/>
        </w:rPr>
        <w:t xml:space="preserve"> </w:t>
      </w:r>
      <w:r w:rsidRPr="00D7520C">
        <w:rPr>
          <w:rFonts w:eastAsiaTheme="minorHAnsi"/>
          <w:sz w:val="26"/>
          <w:szCs w:val="26"/>
          <w:lang w:eastAsia="en-US"/>
        </w:rPr>
        <w:t>А</w:t>
      </w:r>
      <w:r w:rsidR="00564881" w:rsidRPr="00D7520C">
        <w:rPr>
          <w:rFonts w:eastAsiaTheme="minorHAnsi"/>
          <w:sz w:val="26"/>
          <w:szCs w:val="26"/>
          <w:lang w:eastAsia="en-US"/>
        </w:rPr>
        <w:t xml:space="preserve">бзац </w:t>
      </w:r>
      <w:r w:rsidRPr="00D7520C">
        <w:rPr>
          <w:rFonts w:eastAsiaTheme="minorHAnsi"/>
          <w:sz w:val="26"/>
          <w:szCs w:val="26"/>
          <w:lang w:eastAsia="en-US"/>
        </w:rPr>
        <w:t xml:space="preserve">второй </w:t>
      </w:r>
      <w:r w:rsidR="00564881" w:rsidRPr="00D7520C">
        <w:rPr>
          <w:rFonts w:eastAsiaTheme="minorHAnsi"/>
          <w:sz w:val="26"/>
          <w:szCs w:val="26"/>
          <w:lang w:eastAsia="en-US"/>
        </w:rPr>
        <w:t xml:space="preserve">подпункта «ж» </w:t>
      </w:r>
      <w:r w:rsidR="00C10EBF" w:rsidRPr="00D7520C">
        <w:rPr>
          <w:rFonts w:eastAsiaTheme="minorHAnsi"/>
          <w:sz w:val="26"/>
          <w:szCs w:val="26"/>
          <w:lang w:eastAsia="en-US"/>
        </w:rPr>
        <w:t xml:space="preserve">изложить в </w:t>
      </w:r>
      <w:r w:rsidRPr="00D7520C">
        <w:rPr>
          <w:rFonts w:eastAsiaTheme="minorHAnsi"/>
          <w:sz w:val="26"/>
          <w:szCs w:val="26"/>
          <w:lang w:eastAsia="en-US"/>
        </w:rPr>
        <w:t>следующей</w:t>
      </w:r>
      <w:r w:rsidR="00C10EBF" w:rsidRPr="00D7520C">
        <w:rPr>
          <w:rFonts w:eastAsiaTheme="minorHAnsi"/>
          <w:sz w:val="26"/>
          <w:szCs w:val="26"/>
          <w:lang w:eastAsia="en-US"/>
        </w:rPr>
        <w:t xml:space="preserve"> редакции:</w:t>
      </w:r>
    </w:p>
    <w:p w14:paraId="4B6C9066" w14:textId="6B1E30F8" w:rsidR="00295F84" w:rsidRPr="00D7520C" w:rsidRDefault="00564881" w:rsidP="00D7520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D7520C">
        <w:rPr>
          <w:rFonts w:eastAsiaTheme="minorHAnsi"/>
          <w:sz w:val="26"/>
          <w:szCs w:val="26"/>
          <w:lang w:eastAsia="en-US"/>
        </w:rPr>
        <w:t>«</w:t>
      </w:r>
      <w:r w:rsidR="00A77521" w:rsidRPr="00D7520C">
        <w:rPr>
          <w:rFonts w:eastAsiaTheme="minorHAnsi"/>
          <w:sz w:val="26"/>
          <w:szCs w:val="26"/>
          <w:lang w:eastAsia="en-US"/>
        </w:rPr>
        <w:t>В случае если з</w:t>
      </w:r>
      <w:r w:rsidR="00C10EBF" w:rsidRPr="00D7520C">
        <w:rPr>
          <w:rFonts w:eastAsiaTheme="minorHAnsi"/>
          <w:sz w:val="26"/>
          <w:szCs w:val="26"/>
          <w:lang w:eastAsia="en-US"/>
        </w:rPr>
        <w:t xml:space="preserve">аключение о достоверности сметной стоимости капитального ремонта объекта капитального строительства </w:t>
      </w:r>
      <w:r w:rsidR="00CB2E6C" w:rsidRPr="00D7520C">
        <w:rPr>
          <w:rFonts w:eastAsiaTheme="minorHAnsi"/>
          <w:sz w:val="26"/>
          <w:szCs w:val="26"/>
          <w:lang w:eastAsia="en-US"/>
        </w:rPr>
        <w:t>получено</w:t>
      </w:r>
      <w:r w:rsidR="00C10EBF" w:rsidRPr="00D7520C">
        <w:rPr>
          <w:rFonts w:eastAsiaTheme="minorHAnsi"/>
          <w:sz w:val="26"/>
          <w:szCs w:val="26"/>
          <w:lang w:eastAsia="en-US"/>
        </w:rPr>
        <w:t xml:space="preserve"> до даты заключения договора</w:t>
      </w:r>
      <w:r w:rsidR="00943954" w:rsidRPr="00D7520C">
        <w:rPr>
          <w:rFonts w:eastAsiaTheme="minorHAnsi"/>
          <w:sz w:val="26"/>
          <w:szCs w:val="26"/>
          <w:lang w:eastAsia="en-US"/>
        </w:rPr>
        <w:t xml:space="preserve"> подряда</w:t>
      </w:r>
      <w:r w:rsidR="00815D27" w:rsidRPr="00D7520C">
        <w:rPr>
          <w:rFonts w:eastAsiaTheme="minorHAnsi"/>
          <w:sz w:val="26"/>
          <w:szCs w:val="26"/>
          <w:lang w:eastAsia="en-US"/>
        </w:rPr>
        <w:t>, или индекс перевода базовых цен в текущий уровень превышает индекс, действующий на дату заключения договора комплекса работ</w:t>
      </w:r>
      <w:r w:rsidR="00C10EBF" w:rsidRPr="00D7520C">
        <w:rPr>
          <w:rFonts w:eastAsiaTheme="minorHAnsi"/>
          <w:sz w:val="26"/>
          <w:szCs w:val="26"/>
          <w:lang w:eastAsia="en-US"/>
        </w:rPr>
        <w:t>, дополнительно предоставляется согласованный с УЖКХ перерасчет сметной стоимости капитального ремонта объекта капитального строительства, произведенный с учетом пункта 45(13) Положения об организации</w:t>
      </w:r>
      <w:r w:rsidR="0055119C" w:rsidRPr="00D7520C">
        <w:rPr>
          <w:rFonts w:eastAsiaTheme="minorHAnsi"/>
          <w:sz w:val="26"/>
          <w:szCs w:val="26"/>
          <w:lang w:eastAsia="en-US"/>
        </w:rPr>
        <w:t xml:space="preserve"> и проведении государственной экспертизы</w:t>
      </w:r>
      <w:r w:rsidR="00662D73" w:rsidRPr="00D7520C">
        <w:rPr>
          <w:rFonts w:eastAsiaTheme="minorHAnsi"/>
          <w:sz w:val="26"/>
          <w:szCs w:val="26"/>
          <w:lang w:eastAsia="en-US"/>
        </w:rPr>
        <w:t>, с индексами, действующими на дату проведения конкурсного отбора подрядной организации и заключения договора подряда или договора комплекса работ</w:t>
      </w:r>
      <w:r w:rsidR="00943954" w:rsidRPr="00D7520C">
        <w:rPr>
          <w:rFonts w:eastAsiaTheme="minorHAnsi"/>
          <w:sz w:val="26"/>
          <w:szCs w:val="26"/>
          <w:lang w:eastAsia="en-US"/>
        </w:rPr>
        <w:t>.»</w:t>
      </w:r>
      <w:r w:rsidR="00A60DFE" w:rsidRPr="00D7520C">
        <w:rPr>
          <w:rFonts w:eastAsiaTheme="minorHAnsi"/>
          <w:sz w:val="26"/>
          <w:szCs w:val="26"/>
          <w:lang w:eastAsia="en-US"/>
        </w:rPr>
        <w:t>.</w:t>
      </w:r>
    </w:p>
    <w:p w14:paraId="15ED721F" w14:textId="7A03E1DA" w:rsidR="00C0516C" w:rsidRPr="00D7520C" w:rsidRDefault="00263B56" w:rsidP="00D7520C">
      <w:pPr>
        <w:pStyle w:val="af1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7520C">
        <w:rPr>
          <w:rFonts w:eastAsiaTheme="minorHAnsi"/>
          <w:sz w:val="26"/>
          <w:szCs w:val="26"/>
          <w:lang w:eastAsia="en-US"/>
        </w:rPr>
        <w:t>1.6.</w:t>
      </w:r>
      <w:r w:rsidR="004B6970" w:rsidRPr="00D7520C">
        <w:rPr>
          <w:rFonts w:eastAsiaTheme="minorHAnsi"/>
          <w:sz w:val="26"/>
          <w:szCs w:val="26"/>
          <w:lang w:eastAsia="en-US"/>
        </w:rPr>
        <w:t>4</w:t>
      </w:r>
      <w:r w:rsidRPr="00D7520C">
        <w:rPr>
          <w:rFonts w:eastAsiaTheme="minorHAnsi"/>
          <w:sz w:val="26"/>
          <w:szCs w:val="26"/>
          <w:lang w:eastAsia="en-US"/>
        </w:rPr>
        <w:t xml:space="preserve">. </w:t>
      </w:r>
      <w:r w:rsidR="00D92A2C" w:rsidRPr="00D7520C">
        <w:rPr>
          <w:rFonts w:eastAsiaTheme="minorHAnsi"/>
          <w:sz w:val="26"/>
          <w:szCs w:val="26"/>
          <w:lang w:eastAsia="en-US"/>
        </w:rPr>
        <w:t>Подпункт</w:t>
      </w:r>
      <w:r w:rsidR="00A60DFE" w:rsidRPr="00D7520C">
        <w:rPr>
          <w:rFonts w:eastAsiaTheme="minorHAnsi"/>
          <w:sz w:val="26"/>
          <w:szCs w:val="26"/>
          <w:lang w:eastAsia="en-US"/>
        </w:rPr>
        <w:t xml:space="preserve"> «м» </w:t>
      </w:r>
      <w:r w:rsidR="00C0516C" w:rsidRPr="00D7520C">
        <w:rPr>
          <w:rFonts w:eastAsiaTheme="minorHAnsi"/>
          <w:sz w:val="26"/>
          <w:szCs w:val="26"/>
          <w:lang w:eastAsia="en-US"/>
        </w:rPr>
        <w:t xml:space="preserve">изложить в </w:t>
      </w:r>
      <w:r w:rsidR="00B40797" w:rsidRPr="00D7520C">
        <w:rPr>
          <w:rFonts w:eastAsiaTheme="minorHAnsi"/>
          <w:sz w:val="26"/>
          <w:szCs w:val="26"/>
          <w:lang w:eastAsia="en-US"/>
        </w:rPr>
        <w:t>следующей</w:t>
      </w:r>
      <w:r w:rsidR="00C0516C" w:rsidRPr="00D7520C">
        <w:rPr>
          <w:rFonts w:eastAsiaTheme="minorHAnsi"/>
          <w:sz w:val="26"/>
          <w:szCs w:val="26"/>
          <w:lang w:eastAsia="en-US"/>
        </w:rPr>
        <w:t xml:space="preserve"> редакции:</w:t>
      </w:r>
    </w:p>
    <w:p w14:paraId="6A0606D7" w14:textId="369568F2" w:rsidR="00D92A2C" w:rsidRPr="00D7520C" w:rsidRDefault="00C0516C" w:rsidP="00D7520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D7520C">
        <w:rPr>
          <w:rFonts w:eastAsiaTheme="minorHAnsi"/>
          <w:sz w:val="26"/>
          <w:szCs w:val="26"/>
          <w:lang w:eastAsia="en-US"/>
        </w:rPr>
        <w:lastRenderedPageBreak/>
        <w:t>«</w:t>
      </w:r>
      <w:r w:rsidR="00B40797" w:rsidRPr="00D7520C">
        <w:rPr>
          <w:rFonts w:eastAsiaTheme="minorHAnsi"/>
          <w:sz w:val="26"/>
          <w:szCs w:val="26"/>
          <w:lang w:eastAsia="en-US"/>
        </w:rPr>
        <w:t>м) к</w:t>
      </w:r>
      <w:r w:rsidR="00A60DFE" w:rsidRPr="00D7520C">
        <w:rPr>
          <w:rFonts w:eastAsiaTheme="minorHAnsi"/>
          <w:sz w:val="26"/>
          <w:szCs w:val="26"/>
          <w:lang w:eastAsia="en-US"/>
        </w:rPr>
        <w:t>опии договор</w:t>
      </w:r>
      <w:r w:rsidR="00B40797" w:rsidRPr="00D7520C">
        <w:rPr>
          <w:rFonts w:eastAsiaTheme="minorHAnsi"/>
          <w:sz w:val="26"/>
          <w:szCs w:val="26"/>
          <w:lang w:eastAsia="en-US"/>
        </w:rPr>
        <w:t>а</w:t>
      </w:r>
      <w:r w:rsidR="00A60DFE" w:rsidRPr="00D7520C">
        <w:rPr>
          <w:rFonts w:eastAsiaTheme="minorHAnsi"/>
          <w:sz w:val="26"/>
          <w:szCs w:val="26"/>
          <w:lang w:eastAsia="en-US"/>
        </w:rPr>
        <w:t xml:space="preserve"> подряда</w:t>
      </w:r>
      <w:r w:rsidR="00B40797" w:rsidRPr="00D7520C">
        <w:rPr>
          <w:rFonts w:eastAsiaTheme="minorHAnsi"/>
          <w:sz w:val="26"/>
          <w:szCs w:val="26"/>
          <w:lang w:eastAsia="en-US"/>
        </w:rPr>
        <w:t xml:space="preserve"> </w:t>
      </w:r>
      <w:r w:rsidR="00EF7704" w:rsidRPr="00D7520C">
        <w:rPr>
          <w:rFonts w:eastAsiaTheme="minorHAnsi"/>
          <w:sz w:val="26"/>
          <w:szCs w:val="26"/>
          <w:lang w:eastAsia="en-US"/>
        </w:rPr>
        <w:t xml:space="preserve">и/или договора комплекса работ </w:t>
      </w:r>
      <w:r w:rsidR="00B40797" w:rsidRPr="00D7520C">
        <w:rPr>
          <w:rFonts w:eastAsiaTheme="minorHAnsi"/>
          <w:sz w:val="26"/>
          <w:szCs w:val="26"/>
          <w:lang w:eastAsia="en-US"/>
        </w:rPr>
        <w:t xml:space="preserve">(в случае, если срок выполнения работ по договору составляет более одного года, договором должна быть предусмотрена </w:t>
      </w:r>
      <w:r w:rsidR="005957AB" w:rsidRPr="00D7520C">
        <w:rPr>
          <w:rFonts w:eastAsiaTheme="minorHAnsi"/>
          <w:sz w:val="26"/>
          <w:szCs w:val="26"/>
          <w:lang w:eastAsia="en-US"/>
        </w:rPr>
        <w:t>разбивк</w:t>
      </w:r>
      <w:r w:rsidR="00B40797" w:rsidRPr="00D7520C">
        <w:rPr>
          <w:rFonts w:eastAsiaTheme="minorHAnsi"/>
          <w:sz w:val="26"/>
          <w:szCs w:val="26"/>
          <w:lang w:eastAsia="en-US"/>
        </w:rPr>
        <w:t xml:space="preserve">а на этапы работ), </w:t>
      </w:r>
      <w:r w:rsidR="00B40797" w:rsidRPr="00D7520C">
        <w:rPr>
          <w:sz w:val="26"/>
          <w:szCs w:val="26"/>
        </w:rPr>
        <w:t>договоров на разработку проектно-сметной документации и прохождение экспертизы достоверности сметной стоимости (</w:t>
      </w:r>
      <w:r w:rsidR="00CE6CE5" w:rsidRPr="00D7520C">
        <w:rPr>
          <w:sz w:val="26"/>
          <w:szCs w:val="26"/>
        </w:rPr>
        <w:t xml:space="preserve">в случае, если капитальный ремонт включает в себя работы, предусмотренные </w:t>
      </w:r>
      <w:hyperlink r:id="rId13" w:history="1">
        <w:r w:rsidR="00CE6CE5" w:rsidRPr="00D7520C">
          <w:rPr>
            <w:sz w:val="26"/>
            <w:szCs w:val="26"/>
          </w:rPr>
          <w:t>пунктом 27(4)</w:t>
        </w:r>
      </w:hyperlink>
      <w:r w:rsidR="00CE6CE5" w:rsidRPr="00D7520C">
        <w:rPr>
          <w:sz w:val="26"/>
          <w:szCs w:val="26"/>
        </w:rPr>
        <w:t xml:space="preserve"> Положения об организации и проведении государственной экспертизы)</w:t>
      </w:r>
      <w:r w:rsidR="00CE6CE5" w:rsidRPr="00D7520C">
        <w:rPr>
          <w:rFonts w:eastAsiaTheme="minorHAnsi"/>
          <w:sz w:val="26"/>
          <w:szCs w:val="26"/>
          <w:lang w:eastAsia="en-US"/>
        </w:rPr>
        <w:t>,</w:t>
      </w:r>
      <w:r w:rsidR="00CE6CE5" w:rsidRPr="00D7520C">
        <w:rPr>
          <w:sz w:val="26"/>
          <w:szCs w:val="26"/>
        </w:rPr>
        <w:t xml:space="preserve"> </w:t>
      </w:r>
      <w:r w:rsidR="00B40797" w:rsidRPr="00D7520C">
        <w:rPr>
          <w:sz w:val="26"/>
          <w:szCs w:val="26"/>
        </w:rPr>
        <w:t xml:space="preserve">заключенных в соответствии с </w:t>
      </w:r>
      <w:hyperlink r:id="rId14" w:history="1">
        <w:r w:rsidR="00B40797" w:rsidRPr="00D7520C">
          <w:rPr>
            <w:sz w:val="26"/>
            <w:szCs w:val="26"/>
          </w:rPr>
          <w:t>пунктом 2.10</w:t>
        </w:r>
      </w:hyperlink>
      <w:r w:rsidR="00B40797" w:rsidRPr="00D7520C">
        <w:rPr>
          <w:sz w:val="26"/>
          <w:szCs w:val="26"/>
        </w:rPr>
        <w:t xml:space="preserve"> настоящего Порядка</w:t>
      </w:r>
      <w:r w:rsidR="00720787" w:rsidRPr="00D7520C">
        <w:rPr>
          <w:sz w:val="26"/>
          <w:szCs w:val="26"/>
        </w:rPr>
        <w:t xml:space="preserve"> </w:t>
      </w:r>
      <w:r w:rsidRPr="00D7520C">
        <w:rPr>
          <w:sz w:val="26"/>
          <w:szCs w:val="26"/>
        </w:rPr>
        <w:t>(при наличии).</w:t>
      </w:r>
    </w:p>
    <w:p w14:paraId="6B3AA91B" w14:textId="77777777" w:rsidR="00D92A2C" w:rsidRPr="00D7520C" w:rsidRDefault="00D92A2C" w:rsidP="00D7520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D7520C">
        <w:rPr>
          <w:sz w:val="26"/>
          <w:szCs w:val="26"/>
        </w:rPr>
        <w:t xml:space="preserve">В течение 5 (пяти) рабочих дней с даты заключения договора подряда </w:t>
      </w:r>
      <w:r w:rsidRPr="00D7520C">
        <w:rPr>
          <w:rFonts w:eastAsiaTheme="minorHAnsi"/>
          <w:sz w:val="26"/>
          <w:szCs w:val="26"/>
          <w:lang w:eastAsia="en-US"/>
        </w:rPr>
        <w:t xml:space="preserve">и/или договора </w:t>
      </w:r>
      <w:r w:rsidRPr="00D7520C">
        <w:rPr>
          <w:sz w:val="26"/>
          <w:szCs w:val="26"/>
        </w:rPr>
        <w:t>комплекса работ Получатель субсидии направляет копии таких договоров в УЖКХ.</w:t>
      </w:r>
    </w:p>
    <w:p w14:paraId="41AAF594" w14:textId="5DCE438D" w:rsidR="00A60DFE" w:rsidRPr="00D7520C" w:rsidRDefault="00D92A2C" w:rsidP="00D7520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D7520C">
        <w:rPr>
          <w:sz w:val="26"/>
          <w:szCs w:val="26"/>
        </w:rPr>
        <w:t xml:space="preserve">В течение 10 (десяти) рабочих дней со дня получения от Получателя субсидии копий договора подряда </w:t>
      </w:r>
      <w:r w:rsidRPr="00D7520C">
        <w:rPr>
          <w:rFonts w:eastAsiaTheme="minorHAnsi"/>
          <w:sz w:val="26"/>
          <w:szCs w:val="26"/>
          <w:lang w:eastAsia="en-US"/>
        </w:rPr>
        <w:t xml:space="preserve">и/или договора </w:t>
      </w:r>
      <w:r w:rsidRPr="00D7520C">
        <w:rPr>
          <w:sz w:val="26"/>
          <w:szCs w:val="26"/>
        </w:rPr>
        <w:t xml:space="preserve">комплекса работ УЖКХ вносит изменения в договор о предоставлении субсидии в части корректировки суммы </w:t>
      </w:r>
      <w:r w:rsidR="00EE3D7C" w:rsidRPr="00D7520C">
        <w:rPr>
          <w:sz w:val="26"/>
          <w:szCs w:val="26"/>
        </w:rPr>
        <w:t>С</w:t>
      </w:r>
      <w:r w:rsidRPr="00D7520C">
        <w:rPr>
          <w:sz w:val="26"/>
          <w:szCs w:val="26"/>
        </w:rPr>
        <w:t>убсидии, путем заключения дополнительного соглашения.</w:t>
      </w:r>
      <w:r w:rsidR="00A60DFE" w:rsidRPr="00D7520C">
        <w:rPr>
          <w:rFonts w:eastAsiaTheme="minorHAnsi"/>
          <w:sz w:val="26"/>
          <w:szCs w:val="26"/>
          <w:lang w:eastAsia="en-US"/>
        </w:rPr>
        <w:t>».</w:t>
      </w:r>
    </w:p>
    <w:p w14:paraId="15C1CB89" w14:textId="1E20DA48" w:rsidR="00F50CB1" w:rsidRPr="00D7520C" w:rsidRDefault="00F50CB1" w:rsidP="00D7520C">
      <w:pPr>
        <w:pStyle w:val="af1"/>
        <w:ind w:firstLine="709"/>
        <w:jc w:val="both"/>
        <w:rPr>
          <w:sz w:val="26"/>
          <w:szCs w:val="26"/>
        </w:rPr>
      </w:pPr>
      <w:r w:rsidRPr="00D7520C">
        <w:rPr>
          <w:sz w:val="26"/>
          <w:szCs w:val="26"/>
        </w:rPr>
        <w:t>1.</w:t>
      </w:r>
      <w:r w:rsidR="0083110D" w:rsidRPr="00D7520C">
        <w:rPr>
          <w:sz w:val="26"/>
          <w:szCs w:val="26"/>
        </w:rPr>
        <w:t>7</w:t>
      </w:r>
      <w:r w:rsidRPr="00D7520C">
        <w:rPr>
          <w:sz w:val="26"/>
          <w:szCs w:val="26"/>
        </w:rPr>
        <w:t>. Пункт 2.17 Порядка изложить в следующей редакции:</w:t>
      </w:r>
    </w:p>
    <w:p w14:paraId="63B30D32" w14:textId="637F40AE" w:rsidR="00F50CB1" w:rsidRPr="00D7520C" w:rsidRDefault="00260E28" w:rsidP="00D7520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D7520C">
        <w:rPr>
          <w:sz w:val="26"/>
          <w:szCs w:val="26"/>
        </w:rPr>
        <w:t>«2.17.</w:t>
      </w:r>
      <w:r w:rsidR="00621901" w:rsidRPr="00D7520C">
        <w:rPr>
          <w:sz w:val="26"/>
          <w:szCs w:val="26"/>
        </w:rPr>
        <w:t xml:space="preserve"> </w:t>
      </w:r>
      <w:r w:rsidR="00F50CB1" w:rsidRPr="00D7520C">
        <w:rPr>
          <w:sz w:val="26"/>
          <w:szCs w:val="26"/>
        </w:rPr>
        <w:t>УЖКХ вправе произвести финансовое обеспечение (возмещение) затрат Получателю субсидий на разработку проектно-сметной документации и экспертизу сметной стоимости</w:t>
      </w:r>
      <w:r w:rsidR="00EA4447" w:rsidRPr="00D7520C">
        <w:rPr>
          <w:sz w:val="26"/>
          <w:szCs w:val="26"/>
        </w:rPr>
        <w:t xml:space="preserve"> до завершения строительно-монтажных работ</w:t>
      </w:r>
      <w:r w:rsidR="00F50CB1" w:rsidRPr="00D7520C">
        <w:rPr>
          <w:sz w:val="26"/>
          <w:szCs w:val="26"/>
        </w:rPr>
        <w:t xml:space="preserve"> </w:t>
      </w:r>
      <w:r w:rsidR="005905C3" w:rsidRPr="00D7520C">
        <w:rPr>
          <w:sz w:val="26"/>
          <w:szCs w:val="26"/>
        </w:rPr>
        <w:t>по договорам подряда</w:t>
      </w:r>
      <w:r w:rsidR="001D250C" w:rsidRPr="00D7520C">
        <w:rPr>
          <w:sz w:val="26"/>
          <w:szCs w:val="26"/>
        </w:rPr>
        <w:t xml:space="preserve"> и</w:t>
      </w:r>
      <w:r w:rsidR="004A28A3" w:rsidRPr="00D7520C">
        <w:rPr>
          <w:sz w:val="26"/>
          <w:szCs w:val="26"/>
        </w:rPr>
        <w:t>/или</w:t>
      </w:r>
      <w:r w:rsidR="00C0516C" w:rsidRPr="00D7520C">
        <w:rPr>
          <w:sz w:val="26"/>
          <w:szCs w:val="26"/>
        </w:rPr>
        <w:t xml:space="preserve"> по договорам комплекса работ</w:t>
      </w:r>
      <w:r w:rsidR="009C6588" w:rsidRPr="00D7520C">
        <w:rPr>
          <w:sz w:val="26"/>
          <w:szCs w:val="26"/>
        </w:rPr>
        <w:t>.</w:t>
      </w:r>
      <w:r w:rsidRPr="00D7520C">
        <w:rPr>
          <w:sz w:val="26"/>
          <w:szCs w:val="26"/>
        </w:rPr>
        <w:t>».</w:t>
      </w:r>
    </w:p>
    <w:p w14:paraId="246716FF" w14:textId="77777777" w:rsidR="00CA5B07" w:rsidRPr="00D7520C" w:rsidRDefault="00CA5B07" w:rsidP="00D7520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7520C">
        <w:rPr>
          <w:sz w:val="26"/>
          <w:szCs w:val="26"/>
        </w:rPr>
        <w:t xml:space="preserve">1.8. </w:t>
      </w:r>
      <w:r w:rsidRPr="00D7520C">
        <w:rPr>
          <w:rFonts w:eastAsia="Calibri"/>
          <w:sz w:val="26"/>
          <w:szCs w:val="26"/>
          <w:lang w:eastAsia="en-US"/>
        </w:rPr>
        <w:t>Абзац третий пункта 2.24 Порядка изложить в следующей редакции:</w:t>
      </w:r>
    </w:p>
    <w:p w14:paraId="21EA020A" w14:textId="77777777" w:rsidR="00CA5B07" w:rsidRPr="00D7520C" w:rsidRDefault="00CA5B07" w:rsidP="00D7520C">
      <w:pPr>
        <w:suppressAutoHyphens w:val="0"/>
        <w:autoSpaceDN/>
        <w:ind w:firstLine="709"/>
        <w:jc w:val="both"/>
        <w:textAlignment w:val="auto"/>
        <w:rPr>
          <w:rFonts w:eastAsia="Calibri"/>
          <w:sz w:val="26"/>
          <w:szCs w:val="26"/>
        </w:rPr>
      </w:pPr>
      <w:r w:rsidRPr="00D7520C">
        <w:rPr>
          <w:rFonts w:eastAsia="Calibri"/>
          <w:sz w:val="26"/>
          <w:szCs w:val="26"/>
        </w:rPr>
        <w:t>«Субсидия перечисляется на расчетный счет, предназначенный для перечисления средств субсидий, в российской кредитной организации.»</w:t>
      </w:r>
    </w:p>
    <w:p w14:paraId="65D294E5" w14:textId="0969426B" w:rsidR="00DA4233" w:rsidRPr="00D7520C" w:rsidRDefault="00D329EA" w:rsidP="00D7520C">
      <w:pPr>
        <w:pStyle w:val="af1"/>
        <w:ind w:firstLine="709"/>
        <w:jc w:val="both"/>
        <w:rPr>
          <w:sz w:val="26"/>
          <w:szCs w:val="26"/>
        </w:rPr>
      </w:pPr>
      <w:r w:rsidRPr="00D7520C">
        <w:rPr>
          <w:sz w:val="26"/>
          <w:szCs w:val="26"/>
        </w:rPr>
        <w:t>1</w:t>
      </w:r>
      <w:r w:rsidR="00CF7D7B" w:rsidRPr="00D7520C">
        <w:rPr>
          <w:sz w:val="26"/>
          <w:szCs w:val="26"/>
        </w:rPr>
        <w:t>.</w:t>
      </w:r>
      <w:r w:rsidR="00CA5B07" w:rsidRPr="00D7520C">
        <w:rPr>
          <w:sz w:val="26"/>
          <w:szCs w:val="26"/>
        </w:rPr>
        <w:t>9</w:t>
      </w:r>
      <w:r w:rsidR="00CF7D7B" w:rsidRPr="00D7520C">
        <w:rPr>
          <w:sz w:val="26"/>
          <w:szCs w:val="26"/>
        </w:rPr>
        <w:t>.</w:t>
      </w:r>
      <w:r w:rsidR="00DA4233" w:rsidRPr="00D7520C">
        <w:rPr>
          <w:sz w:val="26"/>
          <w:szCs w:val="26"/>
        </w:rPr>
        <w:t xml:space="preserve"> </w:t>
      </w:r>
      <w:r w:rsidR="006461B8" w:rsidRPr="00D7520C">
        <w:rPr>
          <w:sz w:val="26"/>
          <w:szCs w:val="26"/>
        </w:rPr>
        <w:t>Абзац второй</w:t>
      </w:r>
      <w:r w:rsidR="00DA4233" w:rsidRPr="00D7520C">
        <w:rPr>
          <w:sz w:val="26"/>
          <w:szCs w:val="26"/>
        </w:rPr>
        <w:t xml:space="preserve"> пункта 2.25 Порядка </w:t>
      </w:r>
      <w:r w:rsidR="006461B8" w:rsidRPr="00D7520C">
        <w:rPr>
          <w:sz w:val="26"/>
          <w:szCs w:val="26"/>
        </w:rPr>
        <w:t xml:space="preserve">после слов </w:t>
      </w:r>
      <w:r w:rsidR="00DA4233" w:rsidRPr="00D7520C">
        <w:rPr>
          <w:sz w:val="26"/>
          <w:szCs w:val="26"/>
        </w:rPr>
        <w:t>«</w:t>
      </w:r>
      <w:r w:rsidR="00FB6446" w:rsidRPr="00D7520C">
        <w:rPr>
          <w:sz w:val="26"/>
          <w:szCs w:val="26"/>
        </w:rPr>
        <w:t xml:space="preserve">к </w:t>
      </w:r>
      <w:r w:rsidR="00DA4233" w:rsidRPr="00D7520C">
        <w:rPr>
          <w:sz w:val="26"/>
          <w:szCs w:val="26"/>
        </w:rPr>
        <w:t>договору подряда» дополнить словами «/или договор</w:t>
      </w:r>
      <w:r w:rsidR="00FB6446" w:rsidRPr="00D7520C">
        <w:rPr>
          <w:sz w:val="26"/>
          <w:szCs w:val="26"/>
        </w:rPr>
        <w:t>у</w:t>
      </w:r>
      <w:r w:rsidR="00DA4233" w:rsidRPr="00D7520C">
        <w:rPr>
          <w:sz w:val="26"/>
          <w:szCs w:val="26"/>
        </w:rPr>
        <w:t xml:space="preserve"> комплекса работ»</w:t>
      </w:r>
      <w:r w:rsidR="00FB6446" w:rsidRPr="00D7520C">
        <w:rPr>
          <w:sz w:val="26"/>
          <w:szCs w:val="26"/>
        </w:rPr>
        <w:t>.</w:t>
      </w:r>
    </w:p>
    <w:p w14:paraId="28966D2A" w14:textId="00DD803D" w:rsidR="0029487D" w:rsidRPr="00D7520C" w:rsidRDefault="00DA4233" w:rsidP="00D7520C">
      <w:pPr>
        <w:pStyle w:val="af1"/>
        <w:ind w:firstLine="709"/>
        <w:jc w:val="both"/>
        <w:rPr>
          <w:sz w:val="26"/>
          <w:szCs w:val="26"/>
        </w:rPr>
      </w:pPr>
      <w:r w:rsidRPr="00D7520C">
        <w:rPr>
          <w:sz w:val="26"/>
          <w:szCs w:val="26"/>
        </w:rPr>
        <w:t>1.</w:t>
      </w:r>
      <w:r w:rsidR="00CA5B07" w:rsidRPr="00D7520C">
        <w:rPr>
          <w:sz w:val="26"/>
          <w:szCs w:val="26"/>
        </w:rPr>
        <w:t>10</w:t>
      </w:r>
      <w:r w:rsidRPr="00D7520C">
        <w:rPr>
          <w:sz w:val="26"/>
          <w:szCs w:val="26"/>
        </w:rPr>
        <w:t>.</w:t>
      </w:r>
      <w:r w:rsidR="00CF7D7B" w:rsidRPr="00D7520C">
        <w:rPr>
          <w:sz w:val="26"/>
          <w:szCs w:val="26"/>
        </w:rPr>
        <w:t xml:space="preserve"> </w:t>
      </w:r>
      <w:r w:rsidR="0029487D" w:rsidRPr="00D7520C">
        <w:rPr>
          <w:sz w:val="26"/>
          <w:szCs w:val="26"/>
        </w:rPr>
        <w:t>П</w:t>
      </w:r>
      <w:r w:rsidR="00FB43EA" w:rsidRPr="00D7520C">
        <w:rPr>
          <w:sz w:val="26"/>
          <w:szCs w:val="26"/>
        </w:rPr>
        <w:t>ункт 2.26</w:t>
      </w:r>
      <w:r w:rsidR="0029487D" w:rsidRPr="00D7520C">
        <w:rPr>
          <w:sz w:val="26"/>
          <w:szCs w:val="26"/>
        </w:rPr>
        <w:t xml:space="preserve"> Порядка изложить в </w:t>
      </w:r>
      <w:r w:rsidR="009D3600" w:rsidRPr="00D7520C">
        <w:rPr>
          <w:sz w:val="26"/>
          <w:szCs w:val="26"/>
        </w:rPr>
        <w:t>следующей</w:t>
      </w:r>
      <w:r w:rsidR="0029487D" w:rsidRPr="00D7520C">
        <w:rPr>
          <w:sz w:val="26"/>
          <w:szCs w:val="26"/>
        </w:rPr>
        <w:t xml:space="preserve"> редакции: </w:t>
      </w:r>
    </w:p>
    <w:p w14:paraId="5A438DF6" w14:textId="26C87F69" w:rsidR="00B635D2" w:rsidRPr="00D7520C" w:rsidRDefault="0029487D" w:rsidP="00D7520C">
      <w:pPr>
        <w:ind w:firstLine="709"/>
        <w:jc w:val="both"/>
        <w:rPr>
          <w:rFonts w:eastAsia="Calibri"/>
          <w:sz w:val="26"/>
          <w:szCs w:val="26"/>
        </w:rPr>
      </w:pPr>
      <w:r w:rsidRPr="00D7520C">
        <w:rPr>
          <w:sz w:val="26"/>
          <w:szCs w:val="26"/>
        </w:rPr>
        <w:t>«</w:t>
      </w:r>
      <w:r w:rsidR="00BF2E98" w:rsidRPr="00D7520C">
        <w:rPr>
          <w:sz w:val="26"/>
          <w:szCs w:val="26"/>
        </w:rPr>
        <w:t>2.2</w:t>
      </w:r>
      <w:r w:rsidR="00FB43EA" w:rsidRPr="00D7520C">
        <w:rPr>
          <w:sz w:val="26"/>
          <w:szCs w:val="26"/>
        </w:rPr>
        <w:t>6</w:t>
      </w:r>
      <w:r w:rsidR="009D3600" w:rsidRPr="00D7520C">
        <w:rPr>
          <w:sz w:val="26"/>
          <w:szCs w:val="26"/>
        </w:rPr>
        <w:t xml:space="preserve">. </w:t>
      </w:r>
      <w:r w:rsidR="00A47BC3" w:rsidRPr="00D7520C">
        <w:rPr>
          <w:sz w:val="26"/>
          <w:szCs w:val="26"/>
        </w:rPr>
        <w:t xml:space="preserve">УЖКХ вправе произвести предварительное перечисление Получателю субсидий части суммы </w:t>
      </w:r>
      <w:r w:rsidR="006461B8" w:rsidRPr="00D7520C">
        <w:rPr>
          <w:sz w:val="26"/>
          <w:szCs w:val="26"/>
        </w:rPr>
        <w:t>С</w:t>
      </w:r>
      <w:r w:rsidR="00A47BC3" w:rsidRPr="00D7520C">
        <w:rPr>
          <w:sz w:val="26"/>
          <w:szCs w:val="26"/>
        </w:rPr>
        <w:t xml:space="preserve">убсидии, составляющей не более 30% от общей суммы </w:t>
      </w:r>
      <w:r w:rsidR="006461B8" w:rsidRPr="00D7520C">
        <w:rPr>
          <w:sz w:val="26"/>
          <w:szCs w:val="26"/>
        </w:rPr>
        <w:t>С</w:t>
      </w:r>
      <w:r w:rsidR="00A47BC3" w:rsidRPr="00D7520C">
        <w:rPr>
          <w:sz w:val="26"/>
          <w:szCs w:val="26"/>
        </w:rPr>
        <w:t xml:space="preserve">убсидии, предусмотренной договором о предоставлении субсидии, при условии включения в договоры </w:t>
      </w:r>
      <w:r w:rsidR="00C0516C" w:rsidRPr="00D7520C">
        <w:rPr>
          <w:sz w:val="26"/>
          <w:szCs w:val="26"/>
        </w:rPr>
        <w:t>подряда</w:t>
      </w:r>
      <w:r w:rsidR="004F04C0" w:rsidRPr="00D7520C">
        <w:rPr>
          <w:sz w:val="26"/>
          <w:szCs w:val="26"/>
        </w:rPr>
        <w:t xml:space="preserve"> и/или</w:t>
      </w:r>
      <w:r w:rsidR="00C0516C" w:rsidRPr="00D7520C">
        <w:rPr>
          <w:sz w:val="26"/>
          <w:szCs w:val="26"/>
        </w:rPr>
        <w:t xml:space="preserve"> договоры комплекса работ </w:t>
      </w:r>
      <w:r w:rsidR="00A47BC3" w:rsidRPr="00D7520C">
        <w:rPr>
          <w:sz w:val="26"/>
          <w:szCs w:val="26"/>
        </w:rPr>
        <w:t>положения об авансировании</w:t>
      </w:r>
      <w:r w:rsidR="00C0516C" w:rsidRPr="00D7520C">
        <w:rPr>
          <w:sz w:val="26"/>
          <w:szCs w:val="26"/>
        </w:rPr>
        <w:t>, за исключением расходов на разработку проектно-сметной документации</w:t>
      </w:r>
      <w:r w:rsidR="00E46945" w:rsidRPr="00D7520C">
        <w:rPr>
          <w:sz w:val="26"/>
          <w:szCs w:val="26"/>
        </w:rPr>
        <w:t xml:space="preserve"> и экспертизу сметной стоимости</w:t>
      </w:r>
      <w:r w:rsidR="00B635D2" w:rsidRPr="00D7520C">
        <w:rPr>
          <w:rFonts w:eastAsia="Calibri"/>
          <w:sz w:val="26"/>
          <w:szCs w:val="26"/>
        </w:rPr>
        <w:t>.</w:t>
      </w:r>
      <w:r w:rsidR="00FE748A" w:rsidRPr="00D7520C">
        <w:rPr>
          <w:rFonts w:eastAsia="Calibri"/>
          <w:sz w:val="26"/>
          <w:szCs w:val="26"/>
        </w:rPr>
        <w:t>»</w:t>
      </w:r>
      <w:r w:rsidR="00C0516C" w:rsidRPr="00D7520C">
        <w:rPr>
          <w:rFonts w:eastAsia="Calibri"/>
          <w:sz w:val="26"/>
          <w:szCs w:val="26"/>
        </w:rPr>
        <w:t>.</w:t>
      </w:r>
    </w:p>
    <w:p w14:paraId="07FD0CF3" w14:textId="0B579FA0" w:rsidR="007C7623" w:rsidRPr="00D7520C" w:rsidRDefault="00530E37" w:rsidP="00D7520C">
      <w:pPr>
        <w:ind w:firstLine="709"/>
        <w:jc w:val="both"/>
        <w:rPr>
          <w:rFonts w:eastAsia="Calibri"/>
          <w:sz w:val="26"/>
          <w:szCs w:val="26"/>
        </w:rPr>
      </w:pPr>
      <w:r w:rsidRPr="00D7520C">
        <w:rPr>
          <w:rFonts w:eastAsia="Calibri"/>
          <w:sz w:val="26"/>
          <w:szCs w:val="26"/>
        </w:rPr>
        <w:t>1.</w:t>
      </w:r>
      <w:r w:rsidR="00FB6446" w:rsidRPr="00D7520C">
        <w:rPr>
          <w:rFonts w:eastAsia="Calibri"/>
          <w:sz w:val="26"/>
          <w:szCs w:val="26"/>
        </w:rPr>
        <w:t>1</w:t>
      </w:r>
      <w:r w:rsidR="00CA5B07" w:rsidRPr="00D7520C">
        <w:rPr>
          <w:rFonts w:eastAsia="Calibri"/>
          <w:sz w:val="26"/>
          <w:szCs w:val="26"/>
        </w:rPr>
        <w:t>1</w:t>
      </w:r>
      <w:r w:rsidRPr="00D7520C">
        <w:rPr>
          <w:rFonts w:eastAsia="Calibri"/>
          <w:sz w:val="26"/>
          <w:szCs w:val="26"/>
        </w:rPr>
        <w:t xml:space="preserve">. </w:t>
      </w:r>
      <w:r w:rsidR="007C7623" w:rsidRPr="00D7520C">
        <w:rPr>
          <w:rFonts w:eastAsia="Calibri"/>
          <w:sz w:val="26"/>
          <w:szCs w:val="26"/>
        </w:rPr>
        <w:t xml:space="preserve">Пункт 2.28.1 Порядка изложить в </w:t>
      </w:r>
      <w:r w:rsidR="005031C3" w:rsidRPr="00D7520C">
        <w:rPr>
          <w:rFonts w:eastAsia="Calibri"/>
          <w:sz w:val="26"/>
          <w:szCs w:val="26"/>
        </w:rPr>
        <w:t>следующей</w:t>
      </w:r>
      <w:r w:rsidR="007C7623" w:rsidRPr="00D7520C">
        <w:rPr>
          <w:rFonts w:eastAsia="Calibri"/>
          <w:sz w:val="26"/>
          <w:szCs w:val="26"/>
        </w:rPr>
        <w:t xml:space="preserve"> редакции:</w:t>
      </w:r>
    </w:p>
    <w:p w14:paraId="11E68CFA" w14:textId="3B937B17" w:rsidR="007C7623" w:rsidRPr="00D7520C" w:rsidRDefault="007C7623" w:rsidP="00D7520C">
      <w:pPr>
        <w:ind w:firstLine="709"/>
        <w:jc w:val="both"/>
        <w:rPr>
          <w:rFonts w:eastAsia="Calibri"/>
          <w:sz w:val="26"/>
          <w:szCs w:val="26"/>
        </w:rPr>
      </w:pPr>
      <w:r w:rsidRPr="00D7520C">
        <w:rPr>
          <w:rFonts w:eastAsia="Calibri"/>
          <w:sz w:val="26"/>
          <w:szCs w:val="26"/>
        </w:rPr>
        <w:t>«</w:t>
      </w:r>
      <w:r w:rsidR="005031C3" w:rsidRPr="00D7520C">
        <w:rPr>
          <w:rFonts w:eastAsia="Calibri"/>
          <w:sz w:val="26"/>
          <w:szCs w:val="26"/>
        </w:rPr>
        <w:t xml:space="preserve">2.28.1. </w:t>
      </w:r>
      <w:r w:rsidRPr="00D7520C">
        <w:rPr>
          <w:rFonts w:eastAsia="Calibri"/>
          <w:sz w:val="26"/>
          <w:szCs w:val="26"/>
        </w:rPr>
        <w:t xml:space="preserve">По выполненным объемам работ за вычетом </w:t>
      </w:r>
      <w:r w:rsidR="00AA7C53" w:rsidRPr="00D7520C">
        <w:rPr>
          <w:rFonts w:eastAsia="Calibri"/>
          <w:sz w:val="26"/>
          <w:szCs w:val="26"/>
        </w:rPr>
        <w:t>предварительного перечисления ч</w:t>
      </w:r>
      <w:r w:rsidR="004F04C0" w:rsidRPr="00D7520C">
        <w:rPr>
          <w:rFonts w:eastAsia="Calibri"/>
          <w:sz w:val="26"/>
          <w:szCs w:val="26"/>
        </w:rPr>
        <w:t xml:space="preserve">асти суммы </w:t>
      </w:r>
      <w:r w:rsidR="006461B8" w:rsidRPr="00D7520C">
        <w:rPr>
          <w:rFonts w:eastAsia="Calibri"/>
          <w:sz w:val="26"/>
          <w:szCs w:val="26"/>
        </w:rPr>
        <w:t>С</w:t>
      </w:r>
      <w:r w:rsidR="004F04C0" w:rsidRPr="00D7520C">
        <w:rPr>
          <w:rFonts w:eastAsia="Calibri"/>
          <w:sz w:val="26"/>
          <w:szCs w:val="26"/>
        </w:rPr>
        <w:t xml:space="preserve">убсидии, </w:t>
      </w:r>
      <w:r w:rsidR="006C404A" w:rsidRPr="00D7520C">
        <w:rPr>
          <w:rFonts w:eastAsia="Calibri"/>
          <w:sz w:val="26"/>
          <w:szCs w:val="26"/>
        </w:rPr>
        <w:t>перечислен</w:t>
      </w:r>
      <w:r w:rsidR="004F04C0" w:rsidRPr="00D7520C">
        <w:rPr>
          <w:rFonts w:eastAsia="Calibri"/>
          <w:sz w:val="26"/>
          <w:szCs w:val="26"/>
        </w:rPr>
        <w:t>ной</w:t>
      </w:r>
      <w:r w:rsidR="00FC700C" w:rsidRPr="00D7520C">
        <w:rPr>
          <w:rFonts w:eastAsia="Calibri"/>
          <w:sz w:val="26"/>
          <w:szCs w:val="26"/>
        </w:rPr>
        <w:t xml:space="preserve"> </w:t>
      </w:r>
      <w:r w:rsidR="006C404A" w:rsidRPr="00D7520C">
        <w:rPr>
          <w:rFonts w:eastAsia="Calibri"/>
          <w:sz w:val="26"/>
          <w:szCs w:val="26"/>
        </w:rPr>
        <w:t>в соответствии с пунктом 2.26 настоящего Порядка</w:t>
      </w:r>
      <w:r w:rsidR="004F04C0" w:rsidRPr="00D7520C">
        <w:rPr>
          <w:rFonts w:eastAsia="Calibri"/>
          <w:sz w:val="26"/>
          <w:szCs w:val="26"/>
        </w:rPr>
        <w:t>,</w:t>
      </w:r>
      <w:r w:rsidRPr="00D7520C">
        <w:rPr>
          <w:rFonts w:eastAsia="Calibri"/>
          <w:sz w:val="26"/>
          <w:szCs w:val="26"/>
        </w:rPr>
        <w:t xml:space="preserve"> от предъявленной к оплате суммы в счет погашения ранее полученного аванса, для чего Получатели субсидий представляют в УЖКХ следующие документы:</w:t>
      </w:r>
    </w:p>
    <w:p w14:paraId="54BB019D" w14:textId="77777777" w:rsidR="007C7623" w:rsidRPr="00D7520C" w:rsidRDefault="007C7623" w:rsidP="00D7520C">
      <w:pPr>
        <w:ind w:firstLine="709"/>
        <w:jc w:val="both"/>
        <w:rPr>
          <w:rFonts w:eastAsia="Calibri"/>
          <w:sz w:val="26"/>
          <w:szCs w:val="26"/>
        </w:rPr>
      </w:pPr>
      <w:r w:rsidRPr="00D7520C">
        <w:rPr>
          <w:rFonts w:eastAsia="Calibri"/>
          <w:sz w:val="26"/>
          <w:szCs w:val="26"/>
        </w:rPr>
        <w:t>- счет, счет-фактуру (в случае выполнения работ подрядчиком, являющимся плательщиком НДС);</w:t>
      </w:r>
    </w:p>
    <w:p w14:paraId="2539BB5E" w14:textId="77777777" w:rsidR="007C7623" w:rsidRPr="00D7520C" w:rsidRDefault="007C7623" w:rsidP="00D7520C">
      <w:pPr>
        <w:ind w:firstLine="709"/>
        <w:jc w:val="both"/>
        <w:rPr>
          <w:rFonts w:eastAsia="Calibri"/>
          <w:sz w:val="26"/>
          <w:szCs w:val="26"/>
        </w:rPr>
      </w:pPr>
      <w:r w:rsidRPr="00D7520C">
        <w:rPr>
          <w:rFonts w:eastAsia="Calibri"/>
          <w:sz w:val="26"/>
          <w:szCs w:val="26"/>
        </w:rPr>
        <w:t>- справку о стоимости выполненных работ и затрат (форма КС-3);</w:t>
      </w:r>
    </w:p>
    <w:p w14:paraId="32D5C058" w14:textId="77777777" w:rsidR="007C7623" w:rsidRPr="00D7520C" w:rsidRDefault="007C7623" w:rsidP="00D7520C">
      <w:pPr>
        <w:ind w:firstLine="709"/>
        <w:jc w:val="both"/>
        <w:rPr>
          <w:rFonts w:eastAsia="Calibri"/>
          <w:sz w:val="26"/>
          <w:szCs w:val="26"/>
        </w:rPr>
      </w:pPr>
      <w:r w:rsidRPr="00D7520C">
        <w:rPr>
          <w:rFonts w:eastAsia="Calibri"/>
          <w:sz w:val="26"/>
          <w:szCs w:val="26"/>
        </w:rPr>
        <w:t>- акт о приемке выполненных работ (форма КС-2);</w:t>
      </w:r>
    </w:p>
    <w:p w14:paraId="4D40B67A" w14:textId="77777777" w:rsidR="007C7623" w:rsidRPr="00D7520C" w:rsidRDefault="007C7623" w:rsidP="00D7520C">
      <w:pPr>
        <w:ind w:firstLine="709"/>
        <w:jc w:val="both"/>
        <w:rPr>
          <w:rFonts w:eastAsia="Calibri"/>
          <w:sz w:val="26"/>
          <w:szCs w:val="26"/>
        </w:rPr>
      </w:pPr>
      <w:r w:rsidRPr="00D7520C">
        <w:rPr>
          <w:rFonts w:eastAsia="Calibri"/>
          <w:sz w:val="26"/>
          <w:szCs w:val="26"/>
        </w:rPr>
        <w:t>- акты освидетельствования скрытых работ;</w:t>
      </w:r>
    </w:p>
    <w:p w14:paraId="46A53D3D" w14:textId="77777777" w:rsidR="007C7623" w:rsidRPr="00D7520C" w:rsidRDefault="007C7623" w:rsidP="00D7520C">
      <w:pPr>
        <w:ind w:firstLine="709"/>
        <w:jc w:val="both"/>
        <w:rPr>
          <w:rFonts w:eastAsia="Calibri"/>
          <w:sz w:val="26"/>
          <w:szCs w:val="26"/>
        </w:rPr>
      </w:pPr>
      <w:r w:rsidRPr="00D7520C">
        <w:rPr>
          <w:rFonts w:eastAsia="Calibri"/>
          <w:sz w:val="26"/>
          <w:szCs w:val="26"/>
        </w:rPr>
        <w:t>- журналы входного контроля, применяемых строительных материалов, изделий, конструкций, п/фабрикатов и оборудования, с подтверждением документов изготовителя о их качестве и документов о количестве поставленных ресурсов;</w:t>
      </w:r>
    </w:p>
    <w:p w14:paraId="4C2B1B9C" w14:textId="77777777" w:rsidR="007C7623" w:rsidRPr="00D7520C" w:rsidRDefault="007C7623" w:rsidP="00D7520C">
      <w:pPr>
        <w:ind w:firstLine="709"/>
        <w:jc w:val="both"/>
        <w:rPr>
          <w:rFonts w:eastAsia="Calibri"/>
          <w:sz w:val="26"/>
          <w:szCs w:val="26"/>
        </w:rPr>
      </w:pPr>
      <w:r w:rsidRPr="00D7520C">
        <w:rPr>
          <w:rFonts w:eastAsia="Calibri"/>
          <w:sz w:val="26"/>
          <w:szCs w:val="26"/>
        </w:rPr>
        <w:t>- общие и специальные журналы работ;</w:t>
      </w:r>
    </w:p>
    <w:p w14:paraId="2CCF1055" w14:textId="77777777" w:rsidR="007C7623" w:rsidRPr="00D7520C" w:rsidRDefault="007C7623" w:rsidP="00D7520C">
      <w:pPr>
        <w:ind w:firstLine="709"/>
        <w:jc w:val="both"/>
        <w:rPr>
          <w:rFonts w:eastAsia="Calibri"/>
          <w:sz w:val="26"/>
          <w:szCs w:val="26"/>
        </w:rPr>
      </w:pPr>
      <w:r w:rsidRPr="00D7520C">
        <w:rPr>
          <w:rFonts w:eastAsia="Calibri"/>
          <w:sz w:val="26"/>
          <w:szCs w:val="26"/>
        </w:rPr>
        <w:t>- исполнительные схемы и чертежи;</w:t>
      </w:r>
    </w:p>
    <w:p w14:paraId="1EB24C7F" w14:textId="77777777" w:rsidR="007C7623" w:rsidRPr="00D7520C" w:rsidRDefault="007C7623" w:rsidP="00D7520C">
      <w:pPr>
        <w:ind w:firstLine="709"/>
        <w:jc w:val="both"/>
        <w:rPr>
          <w:rFonts w:eastAsia="Calibri"/>
          <w:sz w:val="26"/>
          <w:szCs w:val="26"/>
        </w:rPr>
      </w:pPr>
      <w:r w:rsidRPr="00D7520C">
        <w:rPr>
          <w:rFonts w:eastAsia="Calibri"/>
          <w:sz w:val="26"/>
          <w:szCs w:val="26"/>
        </w:rPr>
        <w:lastRenderedPageBreak/>
        <w:t>- протоколы испытаний;</w:t>
      </w:r>
    </w:p>
    <w:p w14:paraId="392D5FC8" w14:textId="77777777" w:rsidR="007C7623" w:rsidRPr="00D7520C" w:rsidRDefault="007C7623" w:rsidP="00D7520C">
      <w:pPr>
        <w:ind w:firstLine="709"/>
        <w:jc w:val="both"/>
        <w:rPr>
          <w:rFonts w:eastAsia="Calibri"/>
          <w:sz w:val="26"/>
          <w:szCs w:val="26"/>
        </w:rPr>
      </w:pPr>
      <w:r w:rsidRPr="00D7520C">
        <w:rPr>
          <w:rFonts w:eastAsia="Calibri"/>
          <w:sz w:val="26"/>
          <w:szCs w:val="26"/>
        </w:rPr>
        <w:t>- результаты лабораторного контроля;</w:t>
      </w:r>
    </w:p>
    <w:p w14:paraId="28B91692" w14:textId="04F5F2DF" w:rsidR="00101449" w:rsidRPr="00D7520C" w:rsidRDefault="007C7623" w:rsidP="00D7520C">
      <w:pPr>
        <w:ind w:firstLine="709"/>
        <w:jc w:val="both"/>
        <w:rPr>
          <w:rFonts w:eastAsia="Calibri"/>
          <w:sz w:val="26"/>
          <w:szCs w:val="26"/>
        </w:rPr>
      </w:pPr>
      <w:r w:rsidRPr="00D7520C">
        <w:rPr>
          <w:rFonts w:eastAsia="Calibri"/>
          <w:sz w:val="26"/>
          <w:szCs w:val="26"/>
        </w:rPr>
        <w:t xml:space="preserve">- документы, подтверждающие вывоз и </w:t>
      </w:r>
      <w:r w:rsidR="00815D27" w:rsidRPr="00D7520C">
        <w:rPr>
          <w:rFonts w:eastAsia="Calibri"/>
          <w:sz w:val="26"/>
          <w:szCs w:val="26"/>
        </w:rPr>
        <w:t>размещение строительных отходов</w:t>
      </w:r>
      <w:r w:rsidRPr="00D7520C">
        <w:rPr>
          <w:rFonts w:eastAsia="Calibri"/>
          <w:sz w:val="26"/>
          <w:szCs w:val="26"/>
        </w:rPr>
        <w:t>.»</w:t>
      </w:r>
      <w:r w:rsidR="00101449" w:rsidRPr="00D7520C">
        <w:rPr>
          <w:rFonts w:eastAsia="Calibri"/>
          <w:sz w:val="26"/>
          <w:szCs w:val="26"/>
        </w:rPr>
        <w:t>.</w:t>
      </w:r>
    </w:p>
    <w:p w14:paraId="6C7950E1" w14:textId="7903ABD6" w:rsidR="00FB6446" w:rsidRPr="00D7520C" w:rsidRDefault="00FB6446" w:rsidP="00D7520C">
      <w:pPr>
        <w:ind w:firstLine="709"/>
        <w:jc w:val="both"/>
        <w:rPr>
          <w:rFonts w:eastAsia="Calibri"/>
          <w:sz w:val="26"/>
          <w:szCs w:val="26"/>
        </w:rPr>
      </w:pPr>
      <w:r w:rsidRPr="00D7520C">
        <w:rPr>
          <w:rFonts w:eastAsia="Calibri"/>
          <w:sz w:val="26"/>
          <w:szCs w:val="26"/>
        </w:rPr>
        <w:t>1.1</w:t>
      </w:r>
      <w:r w:rsidR="00CA5B07" w:rsidRPr="00D7520C">
        <w:rPr>
          <w:rFonts w:eastAsia="Calibri"/>
          <w:sz w:val="26"/>
          <w:szCs w:val="26"/>
        </w:rPr>
        <w:t>2</w:t>
      </w:r>
      <w:r w:rsidRPr="00D7520C">
        <w:rPr>
          <w:rFonts w:eastAsia="Calibri"/>
          <w:sz w:val="26"/>
          <w:szCs w:val="26"/>
        </w:rPr>
        <w:t>.</w:t>
      </w:r>
      <w:r w:rsidR="00AC678F" w:rsidRPr="00D7520C">
        <w:rPr>
          <w:rFonts w:eastAsia="Calibri"/>
          <w:sz w:val="26"/>
          <w:szCs w:val="26"/>
        </w:rPr>
        <w:t xml:space="preserve"> Пункт 2.28.2 Порядка дополнить абзацами следующе</w:t>
      </w:r>
      <w:r w:rsidR="005031C3" w:rsidRPr="00D7520C">
        <w:rPr>
          <w:rFonts w:eastAsia="Calibri"/>
          <w:sz w:val="26"/>
          <w:szCs w:val="26"/>
        </w:rPr>
        <w:t>го</w:t>
      </w:r>
      <w:r w:rsidR="00AC678F" w:rsidRPr="00D7520C">
        <w:rPr>
          <w:rFonts w:eastAsia="Calibri"/>
          <w:sz w:val="26"/>
          <w:szCs w:val="26"/>
        </w:rPr>
        <w:t xml:space="preserve"> </w:t>
      </w:r>
      <w:r w:rsidR="005031C3" w:rsidRPr="00D7520C">
        <w:rPr>
          <w:rFonts w:eastAsia="Calibri"/>
          <w:sz w:val="26"/>
          <w:szCs w:val="26"/>
        </w:rPr>
        <w:t>содержания</w:t>
      </w:r>
      <w:r w:rsidR="00AC678F" w:rsidRPr="00D7520C">
        <w:rPr>
          <w:rFonts w:eastAsia="Calibri"/>
          <w:sz w:val="26"/>
          <w:szCs w:val="26"/>
        </w:rPr>
        <w:t>:</w:t>
      </w:r>
    </w:p>
    <w:p w14:paraId="3B0A338A" w14:textId="08034302" w:rsidR="00AC678F" w:rsidRPr="00D7520C" w:rsidRDefault="00AC678F" w:rsidP="00D7520C">
      <w:pPr>
        <w:ind w:firstLine="709"/>
        <w:jc w:val="both"/>
        <w:rPr>
          <w:rFonts w:eastAsia="Calibri"/>
          <w:sz w:val="26"/>
          <w:szCs w:val="26"/>
        </w:rPr>
      </w:pPr>
      <w:r w:rsidRPr="00D7520C">
        <w:rPr>
          <w:rFonts w:eastAsia="Calibri"/>
          <w:sz w:val="26"/>
          <w:szCs w:val="26"/>
        </w:rPr>
        <w:t>«- акты освидетельствования скрытых работ;</w:t>
      </w:r>
    </w:p>
    <w:p w14:paraId="11680203" w14:textId="77777777" w:rsidR="00AC678F" w:rsidRPr="00D7520C" w:rsidRDefault="00AC678F" w:rsidP="00D7520C">
      <w:pPr>
        <w:ind w:firstLine="709"/>
        <w:jc w:val="both"/>
        <w:rPr>
          <w:rFonts w:eastAsia="Calibri"/>
          <w:sz w:val="26"/>
          <w:szCs w:val="26"/>
        </w:rPr>
      </w:pPr>
      <w:r w:rsidRPr="00D7520C">
        <w:rPr>
          <w:rFonts w:eastAsia="Calibri"/>
          <w:sz w:val="26"/>
          <w:szCs w:val="26"/>
        </w:rPr>
        <w:t>- журналы входного контроля, применяемых строительных материалов, изделий, конструкций, п/фабрикатов и оборудования, с подтверждением документов изготовителя о их качестве и документов о количестве поставленных ресурсов;</w:t>
      </w:r>
    </w:p>
    <w:p w14:paraId="5E21EE80" w14:textId="77777777" w:rsidR="00AC678F" w:rsidRPr="00D7520C" w:rsidRDefault="00AC678F" w:rsidP="00D7520C">
      <w:pPr>
        <w:ind w:firstLine="709"/>
        <w:jc w:val="both"/>
        <w:rPr>
          <w:rFonts w:eastAsia="Calibri"/>
          <w:sz w:val="26"/>
          <w:szCs w:val="26"/>
        </w:rPr>
      </w:pPr>
      <w:r w:rsidRPr="00D7520C">
        <w:rPr>
          <w:rFonts w:eastAsia="Calibri"/>
          <w:sz w:val="26"/>
          <w:szCs w:val="26"/>
        </w:rPr>
        <w:t>- общие и специальные журналы работ;</w:t>
      </w:r>
    </w:p>
    <w:p w14:paraId="56C7944B" w14:textId="77777777" w:rsidR="00AC678F" w:rsidRPr="00D7520C" w:rsidRDefault="00AC678F" w:rsidP="00D7520C">
      <w:pPr>
        <w:ind w:firstLine="709"/>
        <w:jc w:val="both"/>
        <w:rPr>
          <w:rFonts w:eastAsia="Calibri"/>
          <w:sz w:val="26"/>
          <w:szCs w:val="26"/>
        </w:rPr>
      </w:pPr>
      <w:r w:rsidRPr="00D7520C">
        <w:rPr>
          <w:rFonts w:eastAsia="Calibri"/>
          <w:sz w:val="26"/>
          <w:szCs w:val="26"/>
        </w:rPr>
        <w:t>- исполнительные схемы и чертежи;</w:t>
      </w:r>
    </w:p>
    <w:p w14:paraId="4190DB63" w14:textId="77777777" w:rsidR="00AC678F" w:rsidRPr="00D7520C" w:rsidRDefault="00AC678F" w:rsidP="00D7520C">
      <w:pPr>
        <w:ind w:firstLine="709"/>
        <w:jc w:val="both"/>
        <w:rPr>
          <w:rFonts w:eastAsia="Calibri"/>
          <w:sz w:val="26"/>
          <w:szCs w:val="26"/>
        </w:rPr>
      </w:pPr>
      <w:r w:rsidRPr="00D7520C">
        <w:rPr>
          <w:rFonts w:eastAsia="Calibri"/>
          <w:sz w:val="26"/>
          <w:szCs w:val="26"/>
        </w:rPr>
        <w:t>- протоколы испытаний;</w:t>
      </w:r>
    </w:p>
    <w:p w14:paraId="6D3D2C25" w14:textId="77777777" w:rsidR="00AC678F" w:rsidRPr="00D7520C" w:rsidRDefault="00AC678F" w:rsidP="00D7520C">
      <w:pPr>
        <w:ind w:firstLine="709"/>
        <w:jc w:val="both"/>
        <w:rPr>
          <w:rFonts w:eastAsia="Calibri"/>
          <w:sz w:val="26"/>
          <w:szCs w:val="26"/>
        </w:rPr>
      </w:pPr>
      <w:r w:rsidRPr="00D7520C">
        <w:rPr>
          <w:rFonts w:eastAsia="Calibri"/>
          <w:sz w:val="26"/>
          <w:szCs w:val="26"/>
        </w:rPr>
        <w:t>- результаты лабораторного контроля;</w:t>
      </w:r>
    </w:p>
    <w:p w14:paraId="5ED376B5" w14:textId="06481122" w:rsidR="00AC678F" w:rsidRPr="00D7520C" w:rsidRDefault="00AC678F" w:rsidP="00D7520C">
      <w:pPr>
        <w:ind w:firstLine="709"/>
        <w:jc w:val="both"/>
        <w:rPr>
          <w:rFonts w:eastAsia="Calibri"/>
          <w:sz w:val="26"/>
          <w:szCs w:val="26"/>
        </w:rPr>
      </w:pPr>
      <w:r w:rsidRPr="00D7520C">
        <w:rPr>
          <w:rFonts w:eastAsia="Calibri"/>
          <w:sz w:val="26"/>
          <w:szCs w:val="26"/>
        </w:rPr>
        <w:t xml:space="preserve">- документы, подтверждающие вывоз и </w:t>
      </w:r>
      <w:r w:rsidR="00815D27" w:rsidRPr="00D7520C">
        <w:rPr>
          <w:rFonts w:eastAsia="Calibri"/>
          <w:sz w:val="26"/>
          <w:szCs w:val="26"/>
        </w:rPr>
        <w:t>размещение строительных отходов</w:t>
      </w:r>
      <w:r w:rsidRPr="00D7520C">
        <w:rPr>
          <w:rFonts w:eastAsia="Calibri"/>
          <w:sz w:val="26"/>
          <w:szCs w:val="26"/>
        </w:rPr>
        <w:t>.».</w:t>
      </w:r>
    </w:p>
    <w:p w14:paraId="1FA94314" w14:textId="04B09B00" w:rsidR="00031486" w:rsidRPr="00D7520C" w:rsidRDefault="00031486" w:rsidP="00D7520C">
      <w:pPr>
        <w:ind w:firstLine="709"/>
        <w:jc w:val="both"/>
        <w:rPr>
          <w:rFonts w:eastAsia="Calibri"/>
          <w:sz w:val="26"/>
          <w:szCs w:val="26"/>
        </w:rPr>
      </w:pPr>
      <w:r w:rsidRPr="00D7520C">
        <w:rPr>
          <w:rFonts w:eastAsia="Calibri"/>
          <w:sz w:val="26"/>
          <w:szCs w:val="26"/>
        </w:rPr>
        <w:t>1.1</w:t>
      </w:r>
      <w:r w:rsidR="00D7520C">
        <w:rPr>
          <w:rFonts w:eastAsia="Calibri"/>
          <w:sz w:val="26"/>
          <w:szCs w:val="26"/>
        </w:rPr>
        <w:t>3</w:t>
      </w:r>
      <w:r w:rsidRPr="00D7520C">
        <w:rPr>
          <w:rFonts w:eastAsia="Calibri"/>
          <w:sz w:val="26"/>
          <w:szCs w:val="26"/>
        </w:rPr>
        <w:t>. В пункте 2.29 Порядка слова «5 (пяти) рабочих дней» заменить словами «20 (двадцати) рабочих дней».</w:t>
      </w:r>
    </w:p>
    <w:p w14:paraId="4BA991AF" w14:textId="4286C418" w:rsidR="0042775C" w:rsidRPr="00D7520C" w:rsidRDefault="00D329EA" w:rsidP="00D7520C">
      <w:pPr>
        <w:pStyle w:val="af1"/>
        <w:ind w:firstLine="709"/>
        <w:jc w:val="both"/>
        <w:rPr>
          <w:sz w:val="26"/>
          <w:szCs w:val="26"/>
        </w:rPr>
      </w:pPr>
      <w:r w:rsidRPr="00D7520C">
        <w:rPr>
          <w:sz w:val="26"/>
          <w:szCs w:val="26"/>
        </w:rPr>
        <w:t>2</w:t>
      </w:r>
      <w:r w:rsidR="00CF7D7B" w:rsidRPr="00D7520C">
        <w:rPr>
          <w:sz w:val="26"/>
          <w:szCs w:val="26"/>
        </w:rPr>
        <w:t xml:space="preserve">. </w:t>
      </w:r>
      <w:r w:rsidR="00276C37" w:rsidRPr="00D7520C">
        <w:rPr>
          <w:sz w:val="26"/>
          <w:szCs w:val="26"/>
        </w:rPr>
        <w:t xml:space="preserve">Опубликовать настоящее </w:t>
      </w:r>
      <w:r w:rsidR="006C1ED8" w:rsidRPr="00D7520C">
        <w:rPr>
          <w:sz w:val="26"/>
          <w:szCs w:val="26"/>
        </w:rPr>
        <w:t>п</w:t>
      </w:r>
      <w:r w:rsidR="00276C37" w:rsidRPr="00D7520C">
        <w:rPr>
          <w:sz w:val="26"/>
          <w:szCs w:val="26"/>
        </w:rPr>
        <w:t xml:space="preserve">остановление в газете </w:t>
      </w:r>
      <w:r w:rsidR="006C1ED8" w:rsidRPr="00D7520C">
        <w:rPr>
          <w:sz w:val="26"/>
          <w:szCs w:val="26"/>
        </w:rPr>
        <w:t>«</w:t>
      </w:r>
      <w:r w:rsidR="00276C37" w:rsidRPr="00D7520C">
        <w:rPr>
          <w:sz w:val="26"/>
          <w:szCs w:val="26"/>
        </w:rPr>
        <w:t>Заполярная правда</w:t>
      </w:r>
      <w:r w:rsidR="006C1ED8" w:rsidRPr="00D7520C">
        <w:rPr>
          <w:sz w:val="26"/>
          <w:szCs w:val="26"/>
        </w:rPr>
        <w:t>»</w:t>
      </w:r>
      <w:r w:rsidR="00276C37" w:rsidRPr="00D7520C">
        <w:rPr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15B7CC2A" w14:textId="77777777" w:rsidR="001254F7" w:rsidRDefault="001254F7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708C15DE" w14:textId="77777777" w:rsidR="00165F16" w:rsidRDefault="00165F16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37434887" w14:textId="77777777" w:rsidR="00BC1B65" w:rsidRDefault="00BC1B65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5A41A1AC" w14:textId="287ABF25" w:rsidR="00276C37" w:rsidRDefault="0001250E" w:rsidP="00276C37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276C37" w:rsidRPr="00165F16">
        <w:rPr>
          <w:sz w:val="26"/>
          <w:szCs w:val="26"/>
        </w:rPr>
        <w:t>лав</w:t>
      </w:r>
      <w:r w:rsidR="0042775C">
        <w:rPr>
          <w:sz w:val="26"/>
          <w:szCs w:val="26"/>
        </w:rPr>
        <w:t>а</w:t>
      </w:r>
      <w:r w:rsidR="00276C37" w:rsidRPr="00165F16">
        <w:rPr>
          <w:sz w:val="26"/>
          <w:szCs w:val="26"/>
        </w:rPr>
        <w:t xml:space="preserve"> города Норильска                                                                     </w:t>
      </w:r>
      <w:r w:rsidR="0042775C">
        <w:rPr>
          <w:sz w:val="26"/>
          <w:szCs w:val="26"/>
        </w:rPr>
        <w:t xml:space="preserve">    </w:t>
      </w:r>
      <w:r w:rsidR="00276C37" w:rsidRPr="00165F16">
        <w:rPr>
          <w:sz w:val="26"/>
          <w:szCs w:val="26"/>
        </w:rPr>
        <w:t xml:space="preserve"> </w:t>
      </w:r>
      <w:r w:rsidR="00EE5E71">
        <w:rPr>
          <w:sz w:val="26"/>
          <w:szCs w:val="26"/>
        </w:rPr>
        <w:t xml:space="preserve">        Д</w:t>
      </w:r>
      <w:r>
        <w:rPr>
          <w:sz w:val="26"/>
          <w:szCs w:val="26"/>
        </w:rPr>
        <w:t>.</w:t>
      </w:r>
      <w:r w:rsidR="0042775C">
        <w:rPr>
          <w:sz w:val="26"/>
          <w:szCs w:val="26"/>
        </w:rPr>
        <w:t>В</w:t>
      </w:r>
      <w:r>
        <w:rPr>
          <w:sz w:val="26"/>
          <w:szCs w:val="26"/>
        </w:rPr>
        <w:t>. К</w:t>
      </w:r>
      <w:r w:rsidR="00EE5E71">
        <w:rPr>
          <w:sz w:val="26"/>
          <w:szCs w:val="26"/>
        </w:rPr>
        <w:t>а</w:t>
      </w:r>
      <w:r>
        <w:rPr>
          <w:sz w:val="26"/>
          <w:szCs w:val="26"/>
        </w:rPr>
        <w:t>рас</w:t>
      </w:r>
      <w:r w:rsidR="002C1888">
        <w:rPr>
          <w:sz w:val="26"/>
          <w:szCs w:val="26"/>
        </w:rPr>
        <w:t>е</w:t>
      </w:r>
      <w:r>
        <w:rPr>
          <w:sz w:val="26"/>
          <w:szCs w:val="26"/>
        </w:rPr>
        <w:t>в</w:t>
      </w:r>
    </w:p>
    <w:p w14:paraId="41E44800" w14:textId="77777777" w:rsidR="00485D0D" w:rsidRDefault="00485D0D" w:rsidP="00276C37">
      <w:pPr>
        <w:jc w:val="both"/>
        <w:rPr>
          <w:sz w:val="26"/>
          <w:szCs w:val="26"/>
        </w:rPr>
      </w:pPr>
    </w:p>
    <w:p w14:paraId="6DAB04D5" w14:textId="77777777" w:rsidR="00485D0D" w:rsidRDefault="00485D0D" w:rsidP="00276C37">
      <w:pPr>
        <w:jc w:val="both"/>
        <w:rPr>
          <w:sz w:val="26"/>
          <w:szCs w:val="26"/>
        </w:rPr>
      </w:pPr>
    </w:p>
    <w:p w14:paraId="54E5619A" w14:textId="77777777" w:rsidR="00485D0D" w:rsidRDefault="00485D0D" w:rsidP="00276C37">
      <w:pPr>
        <w:jc w:val="both"/>
        <w:rPr>
          <w:sz w:val="26"/>
          <w:szCs w:val="26"/>
        </w:rPr>
      </w:pPr>
    </w:p>
    <w:p w14:paraId="7EDE4575" w14:textId="77777777" w:rsidR="00485D0D" w:rsidRDefault="00485D0D" w:rsidP="00276C37">
      <w:pPr>
        <w:jc w:val="both"/>
        <w:rPr>
          <w:sz w:val="26"/>
          <w:szCs w:val="26"/>
        </w:rPr>
      </w:pPr>
    </w:p>
    <w:p w14:paraId="301B84A7" w14:textId="77777777" w:rsidR="00485D0D" w:rsidRDefault="00485D0D" w:rsidP="00276C37">
      <w:pPr>
        <w:jc w:val="both"/>
        <w:rPr>
          <w:sz w:val="26"/>
          <w:szCs w:val="26"/>
        </w:rPr>
      </w:pPr>
    </w:p>
    <w:p w14:paraId="2ABCCAEB" w14:textId="77777777" w:rsidR="00485D0D" w:rsidRDefault="00485D0D" w:rsidP="00276C37">
      <w:pPr>
        <w:jc w:val="both"/>
        <w:rPr>
          <w:sz w:val="26"/>
          <w:szCs w:val="26"/>
        </w:rPr>
      </w:pPr>
    </w:p>
    <w:p w14:paraId="27C16174" w14:textId="77777777" w:rsidR="00485D0D" w:rsidRDefault="00485D0D" w:rsidP="00276C37">
      <w:pPr>
        <w:jc w:val="both"/>
        <w:rPr>
          <w:sz w:val="26"/>
          <w:szCs w:val="26"/>
        </w:rPr>
      </w:pPr>
    </w:p>
    <w:p w14:paraId="40C46EF1" w14:textId="77777777" w:rsidR="00485D0D" w:rsidRDefault="00485D0D" w:rsidP="00276C37">
      <w:pPr>
        <w:jc w:val="both"/>
        <w:rPr>
          <w:sz w:val="26"/>
          <w:szCs w:val="26"/>
        </w:rPr>
      </w:pPr>
    </w:p>
    <w:p w14:paraId="4AE0D82F" w14:textId="77777777" w:rsidR="00485D0D" w:rsidRDefault="00485D0D" w:rsidP="00276C37">
      <w:pPr>
        <w:jc w:val="both"/>
        <w:rPr>
          <w:sz w:val="26"/>
          <w:szCs w:val="26"/>
        </w:rPr>
      </w:pPr>
    </w:p>
    <w:p w14:paraId="2ED26B9A" w14:textId="77777777" w:rsidR="00485D0D" w:rsidRDefault="00485D0D" w:rsidP="00276C37">
      <w:pPr>
        <w:jc w:val="both"/>
        <w:rPr>
          <w:sz w:val="26"/>
          <w:szCs w:val="26"/>
        </w:rPr>
      </w:pPr>
    </w:p>
    <w:p w14:paraId="5976B555" w14:textId="77777777" w:rsidR="00485D0D" w:rsidRDefault="00485D0D" w:rsidP="00276C37">
      <w:pPr>
        <w:jc w:val="both"/>
        <w:rPr>
          <w:sz w:val="26"/>
          <w:szCs w:val="26"/>
        </w:rPr>
      </w:pPr>
    </w:p>
    <w:p w14:paraId="688EB09B" w14:textId="77777777" w:rsidR="0083110D" w:rsidRDefault="0083110D" w:rsidP="00276C37">
      <w:pPr>
        <w:jc w:val="both"/>
        <w:rPr>
          <w:sz w:val="26"/>
          <w:szCs w:val="26"/>
        </w:rPr>
      </w:pPr>
    </w:p>
    <w:p w14:paraId="451A0CB1" w14:textId="77777777" w:rsidR="0083110D" w:rsidRDefault="0083110D" w:rsidP="00276C37">
      <w:pPr>
        <w:jc w:val="both"/>
        <w:rPr>
          <w:sz w:val="26"/>
          <w:szCs w:val="26"/>
        </w:rPr>
      </w:pPr>
    </w:p>
    <w:p w14:paraId="1365A8BD" w14:textId="77777777" w:rsidR="0083110D" w:rsidRDefault="0083110D" w:rsidP="00276C37">
      <w:pPr>
        <w:jc w:val="both"/>
        <w:rPr>
          <w:sz w:val="26"/>
          <w:szCs w:val="26"/>
        </w:rPr>
      </w:pPr>
    </w:p>
    <w:p w14:paraId="3E07043F" w14:textId="77777777" w:rsidR="0083110D" w:rsidRDefault="0083110D" w:rsidP="00276C37">
      <w:pPr>
        <w:jc w:val="both"/>
        <w:rPr>
          <w:sz w:val="26"/>
          <w:szCs w:val="26"/>
        </w:rPr>
      </w:pPr>
    </w:p>
    <w:p w14:paraId="2E3AB776" w14:textId="77777777" w:rsidR="0083110D" w:rsidRDefault="0083110D" w:rsidP="00276C37">
      <w:pPr>
        <w:jc w:val="both"/>
        <w:rPr>
          <w:sz w:val="26"/>
          <w:szCs w:val="26"/>
        </w:rPr>
      </w:pPr>
    </w:p>
    <w:p w14:paraId="1D9CE3CA" w14:textId="77777777" w:rsidR="0083110D" w:rsidRDefault="0083110D" w:rsidP="00276C37">
      <w:pPr>
        <w:jc w:val="both"/>
        <w:rPr>
          <w:sz w:val="26"/>
          <w:szCs w:val="26"/>
        </w:rPr>
      </w:pPr>
    </w:p>
    <w:p w14:paraId="22553FC2" w14:textId="77777777" w:rsidR="0083110D" w:rsidRDefault="0083110D" w:rsidP="00276C37">
      <w:pPr>
        <w:jc w:val="both"/>
        <w:rPr>
          <w:sz w:val="26"/>
          <w:szCs w:val="26"/>
        </w:rPr>
      </w:pPr>
    </w:p>
    <w:p w14:paraId="3B7BC547" w14:textId="77777777" w:rsidR="0083110D" w:rsidRDefault="0083110D" w:rsidP="00276C37">
      <w:pPr>
        <w:jc w:val="both"/>
        <w:rPr>
          <w:sz w:val="26"/>
          <w:szCs w:val="26"/>
        </w:rPr>
      </w:pPr>
    </w:p>
    <w:p w14:paraId="230CE932" w14:textId="77777777" w:rsidR="0083110D" w:rsidRDefault="0083110D" w:rsidP="00276C37">
      <w:pPr>
        <w:jc w:val="both"/>
        <w:rPr>
          <w:sz w:val="26"/>
          <w:szCs w:val="26"/>
        </w:rPr>
      </w:pPr>
    </w:p>
    <w:p w14:paraId="415AD72A" w14:textId="77777777" w:rsidR="0083110D" w:rsidRDefault="0083110D" w:rsidP="00276C37">
      <w:pPr>
        <w:jc w:val="both"/>
        <w:rPr>
          <w:sz w:val="26"/>
          <w:szCs w:val="26"/>
        </w:rPr>
      </w:pPr>
    </w:p>
    <w:p w14:paraId="12D93410" w14:textId="77777777" w:rsidR="00485D0D" w:rsidRDefault="00485D0D" w:rsidP="00276C37">
      <w:pPr>
        <w:jc w:val="both"/>
        <w:rPr>
          <w:sz w:val="26"/>
          <w:szCs w:val="26"/>
        </w:rPr>
      </w:pPr>
      <w:bookmarkStart w:id="0" w:name="_GoBack"/>
      <w:bookmarkEnd w:id="0"/>
    </w:p>
    <w:sectPr w:rsidR="00485D0D" w:rsidSect="00113A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CD6FF" w16cex:dateUtc="2021-05-17T04:50:00Z"/>
  <w16cex:commentExtensible w16cex:durableId="244CDAF0" w16cex:dateUtc="2021-05-17T05:07:00Z"/>
  <w16cex:commentExtensible w16cex:durableId="244CE829" w16cex:dateUtc="2021-05-17T0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282D7" w16cid:durableId="244CD6FF"/>
  <w16cid:commentId w16cid:paraId="6DE6FCFA" w16cid:durableId="244CDAF0"/>
  <w16cid:commentId w16cid:paraId="070A56E3" w16cid:durableId="244CE8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E2B10" w14:textId="77777777" w:rsidR="00314321" w:rsidRDefault="00314321">
      <w:r>
        <w:separator/>
      </w:r>
    </w:p>
  </w:endnote>
  <w:endnote w:type="continuationSeparator" w:id="0">
    <w:p w14:paraId="630B32B3" w14:textId="77777777" w:rsidR="00314321" w:rsidRDefault="0031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17733" w14:textId="77777777" w:rsidR="00314321" w:rsidRDefault="00314321">
      <w:r>
        <w:rPr>
          <w:color w:val="000000"/>
        </w:rPr>
        <w:separator/>
      </w:r>
    </w:p>
  </w:footnote>
  <w:footnote w:type="continuationSeparator" w:id="0">
    <w:p w14:paraId="0C950B6C" w14:textId="77777777" w:rsidR="00314321" w:rsidRDefault="00314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70A6"/>
    <w:multiLevelType w:val="hybridMultilevel"/>
    <w:tmpl w:val="6E3EBCF0"/>
    <w:lvl w:ilvl="0" w:tplc="BEE87922">
      <w:start w:val="1"/>
      <w:numFmt w:val="decimal"/>
      <w:lvlText w:val="%1."/>
      <w:lvlJc w:val="left"/>
      <w:pPr>
        <w:ind w:left="11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039E73B2"/>
    <w:multiLevelType w:val="multilevel"/>
    <w:tmpl w:val="3FC86244"/>
    <w:lvl w:ilvl="0">
      <w:start w:val="3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04463306"/>
    <w:multiLevelType w:val="hybridMultilevel"/>
    <w:tmpl w:val="786C3022"/>
    <w:lvl w:ilvl="0" w:tplc="DC568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2B7FDA"/>
    <w:multiLevelType w:val="multilevel"/>
    <w:tmpl w:val="2494A5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098846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8546D9"/>
    <w:multiLevelType w:val="multilevel"/>
    <w:tmpl w:val="491044B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>
    <w:nsid w:val="0B6309D6"/>
    <w:multiLevelType w:val="multilevel"/>
    <w:tmpl w:val="FB243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88" w:hanging="525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389" w:hanging="720"/>
      </w:pPr>
    </w:lvl>
    <w:lvl w:ilvl="4">
      <w:start w:val="1"/>
      <w:numFmt w:val="decimal"/>
      <w:lvlText w:val="%1.%2.%3.%4.%5"/>
      <w:lvlJc w:val="left"/>
      <w:pPr>
        <w:ind w:left="1852" w:hanging="1080"/>
      </w:pPr>
    </w:lvl>
    <w:lvl w:ilvl="5">
      <w:start w:val="1"/>
      <w:numFmt w:val="decimal"/>
      <w:lvlText w:val="%1.%2.%3.%4.%5.%6"/>
      <w:lvlJc w:val="left"/>
      <w:pPr>
        <w:ind w:left="2315" w:hanging="1440"/>
      </w:pPr>
    </w:lvl>
    <w:lvl w:ilvl="6">
      <w:start w:val="1"/>
      <w:numFmt w:val="decimal"/>
      <w:lvlText w:val="%1.%2.%3.%4.%5.%6.%7"/>
      <w:lvlJc w:val="left"/>
      <w:pPr>
        <w:ind w:left="2418" w:hanging="1440"/>
      </w:pPr>
    </w:lvl>
    <w:lvl w:ilvl="7">
      <w:start w:val="1"/>
      <w:numFmt w:val="decimal"/>
      <w:lvlText w:val="%1.%2.%3.%4.%5.%6.%7.%8"/>
      <w:lvlJc w:val="left"/>
      <w:pPr>
        <w:ind w:left="2881" w:hanging="1800"/>
      </w:pPr>
    </w:lvl>
    <w:lvl w:ilvl="8">
      <w:start w:val="1"/>
      <w:numFmt w:val="decimal"/>
      <w:lvlText w:val="%1.%2.%3.%4.%5.%6.%7.%8.%9"/>
      <w:lvlJc w:val="left"/>
      <w:pPr>
        <w:ind w:left="2984" w:hanging="1800"/>
      </w:pPr>
    </w:lvl>
  </w:abstractNum>
  <w:abstractNum w:abstractNumId="7">
    <w:nsid w:val="120C0612"/>
    <w:multiLevelType w:val="multilevel"/>
    <w:tmpl w:val="255C7C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3ED1827"/>
    <w:multiLevelType w:val="hybridMultilevel"/>
    <w:tmpl w:val="94B2022A"/>
    <w:lvl w:ilvl="0" w:tplc="DFC63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B424B5"/>
    <w:multiLevelType w:val="multilevel"/>
    <w:tmpl w:val="E9503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AA97874"/>
    <w:multiLevelType w:val="hybridMultilevel"/>
    <w:tmpl w:val="F860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345B1"/>
    <w:multiLevelType w:val="multilevel"/>
    <w:tmpl w:val="A1EC7E9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21057EE5"/>
    <w:multiLevelType w:val="hybridMultilevel"/>
    <w:tmpl w:val="58B2F848"/>
    <w:lvl w:ilvl="0" w:tplc="BD8890B8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1D946E6"/>
    <w:multiLevelType w:val="multilevel"/>
    <w:tmpl w:val="4F68C5B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4">
    <w:nsid w:val="2D9145A7"/>
    <w:multiLevelType w:val="multilevel"/>
    <w:tmpl w:val="13C61B0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>
    <w:nsid w:val="2F2D0638"/>
    <w:multiLevelType w:val="multilevel"/>
    <w:tmpl w:val="6DB8C08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16">
    <w:nsid w:val="2FCA0975"/>
    <w:multiLevelType w:val="multilevel"/>
    <w:tmpl w:val="D6ECDAD6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336F57C7"/>
    <w:multiLevelType w:val="multilevel"/>
    <w:tmpl w:val="7B6AFC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>
    <w:nsid w:val="3F2655CD"/>
    <w:multiLevelType w:val="hybridMultilevel"/>
    <w:tmpl w:val="316ED37C"/>
    <w:lvl w:ilvl="0" w:tplc="45D2D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FC64EB"/>
    <w:multiLevelType w:val="hybridMultilevel"/>
    <w:tmpl w:val="3042A2AC"/>
    <w:lvl w:ilvl="0" w:tplc="3B2456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E7B4F"/>
    <w:multiLevelType w:val="hybridMultilevel"/>
    <w:tmpl w:val="A7340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19A720A"/>
    <w:multiLevelType w:val="hybridMultilevel"/>
    <w:tmpl w:val="C06C5F30"/>
    <w:lvl w:ilvl="0" w:tplc="45D2DD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527C3A"/>
    <w:multiLevelType w:val="multilevel"/>
    <w:tmpl w:val="FD36B9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3">
    <w:nsid w:val="5D205936"/>
    <w:multiLevelType w:val="multilevel"/>
    <w:tmpl w:val="FFA27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FB01D69"/>
    <w:multiLevelType w:val="multilevel"/>
    <w:tmpl w:val="D4B229D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25">
    <w:nsid w:val="602526C4"/>
    <w:multiLevelType w:val="multilevel"/>
    <w:tmpl w:val="B044B4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6">
    <w:nsid w:val="61042003"/>
    <w:multiLevelType w:val="hybridMultilevel"/>
    <w:tmpl w:val="690AFEC6"/>
    <w:lvl w:ilvl="0" w:tplc="F1AA9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757B64"/>
    <w:multiLevelType w:val="hybridMultilevel"/>
    <w:tmpl w:val="01C2CF8C"/>
    <w:lvl w:ilvl="0" w:tplc="E86AD0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7D644F"/>
    <w:multiLevelType w:val="hybridMultilevel"/>
    <w:tmpl w:val="7ABAAE7A"/>
    <w:lvl w:ilvl="0" w:tplc="81CE5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2601A9"/>
    <w:multiLevelType w:val="multilevel"/>
    <w:tmpl w:val="AC7EE6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0">
    <w:nsid w:val="750F2167"/>
    <w:multiLevelType w:val="hybridMultilevel"/>
    <w:tmpl w:val="03901E8C"/>
    <w:lvl w:ilvl="0" w:tplc="DFF8E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53833BC"/>
    <w:multiLevelType w:val="hybridMultilevel"/>
    <w:tmpl w:val="F9EC7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5BE43D4"/>
    <w:multiLevelType w:val="multilevel"/>
    <w:tmpl w:val="9C80677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3">
    <w:nsid w:val="7C9D7656"/>
    <w:multiLevelType w:val="multilevel"/>
    <w:tmpl w:val="49549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>
    <w:nsid w:val="7D196A9C"/>
    <w:multiLevelType w:val="hybridMultilevel"/>
    <w:tmpl w:val="D9F2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D3221B"/>
    <w:multiLevelType w:val="hybridMultilevel"/>
    <w:tmpl w:val="09601BA2"/>
    <w:lvl w:ilvl="0" w:tplc="64E87C5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33"/>
  </w:num>
  <w:num w:numId="4">
    <w:abstractNumId w:val="9"/>
  </w:num>
  <w:num w:numId="5">
    <w:abstractNumId w:val="27"/>
  </w:num>
  <w:num w:numId="6">
    <w:abstractNumId w:val="35"/>
  </w:num>
  <w:num w:numId="7">
    <w:abstractNumId w:val="34"/>
  </w:num>
  <w:num w:numId="8">
    <w:abstractNumId w:val="30"/>
  </w:num>
  <w:num w:numId="9">
    <w:abstractNumId w:val="10"/>
  </w:num>
  <w:num w:numId="10">
    <w:abstractNumId w:val="18"/>
  </w:num>
  <w:num w:numId="11">
    <w:abstractNumId w:val="20"/>
  </w:num>
  <w:num w:numId="12">
    <w:abstractNumId w:val="21"/>
  </w:num>
  <w:num w:numId="13">
    <w:abstractNumId w:val="26"/>
  </w:num>
  <w:num w:numId="14">
    <w:abstractNumId w:val="2"/>
  </w:num>
  <w:num w:numId="15">
    <w:abstractNumId w:val="28"/>
  </w:num>
  <w:num w:numId="16">
    <w:abstractNumId w:val="23"/>
  </w:num>
  <w:num w:numId="17">
    <w:abstractNumId w:val="31"/>
  </w:num>
  <w:num w:numId="18">
    <w:abstractNumId w:val="19"/>
  </w:num>
  <w:num w:numId="19">
    <w:abstractNumId w:val="4"/>
  </w:num>
  <w:num w:numId="20">
    <w:abstractNumId w:val="8"/>
  </w:num>
  <w:num w:numId="21">
    <w:abstractNumId w:val="32"/>
  </w:num>
  <w:num w:numId="22">
    <w:abstractNumId w:val="1"/>
  </w:num>
  <w:num w:numId="23">
    <w:abstractNumId w:val="14"/>
  </w:num>
  <w:num w:numId="24">
    <w:abstractNumId w:val="11"/>
  </w:num>
  <w:num w:numId="25">
    <w:abstractNumId w:val="13"/>
  </w:num>
  <w:num w:numId="26">
    <w:abstractNumId w:val="29"/>
  </w:num>
  <w:num w:numId="27">
    <w:abstractNumId w:val="0"/>
  </w:num>
  <w:num w:numId="28">
    <w:abstractNumId w:val="12"/>
  </w:num>
  <w:num w:numId="29">
    <w:abstractNumId w:val="25"/>
  </w:num>
  <w:num w:numId="30">
    <w:abstractNumId w:val="24"/>
  </w:num>
  <w:num w:numId="31">
    <w:abstractNumId w:val="15"/>
  </w:num>
  <w:num w:numId="32">
    <w:abstractNumId w:val="17"/>
  </w:num>
  <w:num w:numId="33">
    <w:abstractNumId w:val="5"/>
  </w:num>
  <w:num w:numId="34">
    <w:abstractNumId w:val="16"/>
  </w:num>
  <w:num w:numId="35">
    <w:abstractNumId w:val="22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D0"/>
    <w:rsid w:val="0000028F"/>
    <w:rsid w:val="00000CB3"/>
    <w:rsid w:val="00001F29"/>
    <w:rsid w:val="00004E10"/>
    <w:rsid w:val="000059A0"/>
    <w:rsid w:val="00006A4C"/>
    <w:rsid w:val="0000717B"/>
    <w:rsid w:val="00010240"/>
    <w:rsid w:val="0001250E"/>
    <w:rsid w:val="0001323A"/>
    <w:rsid w:val="0001367D"/>
    <w:rsid w:val="00015E7D"/>
    <w:rsid w:val="000169ED"/>
    <w:rsid w:val="00017028"/>
    <w:rsid w:val="00022277"/>
    <w:rsid w:val="0002246D"/>
    <w:rsid w:val="00024539"/>
    <w:rsid w:val="00024F68"/>
    <w:rsid w:val="000313A2"/>
    <w:rsid w:val="00031486"/>
    <w:rsid w:val="00031CF7"/>
    <w:rsid w:val="00040B1E"/>
    <w:rsid w:val="000417B6"/>
    <w:rsid w:val="00041EAE"/>
    <w:rsid w:val="0004433E"/>
    <w:rsid w:val="00045629"/>
    <w:rsid w:val="00046B5E"/>
    <w:rsid w:val="00046E00"/>
    <w:rsid w:val="00051605"/>
    <w:rsid w:val="00051E5B"/>
    <w:rsid w:val="00052CBF"/>
    <w:rsid w:val="00052CC5"/>
    <w:rsid w:val="000537B9"/>
    <w:rsid w:val="00054D94"/>
    <w:rsid w:val="00060EE4"/>
    <w:rsid w:val="000639A7"/>
    <w:rsid w:val="0006506D"/>
    <w:rsid w:val="00065CFE"/>
    <w:rsid w:val="0006642F"/>
    <w:rsid w:val="00070275"/>
    <w:rsid w:val="00071FEC"/>
    <w:rsid w:val="0007279E"/>
    <w:rsid w:val="00076D37"/>
    <w:rsid w:val="0007798F"/>
    <w:rsid w:val="00080B13"/>
    <w:rsid w:val="00082A9D"/>
    <w:rsid w:val="0008518C"/>
    <w:rsid w:val="00085FE4"/>
    <w:rsid w:val="00091F82"/>
    <w:rsid w:val="00093C09"/>
    <w:rsid w:val="00094ACF"/>
    <w:rsid w:val="00095D9C"/>
    <w:rsid w:val="0009797C"/>
    <w:rsid w:val="000A3C75"/>
    <w:rsid w:val="000A5184"/>
    <w:rsid w:val="000A568F"/>
    <w:rsid w:val="000A62B4"/>
    <w:rsid w:val="000A6A17"/>
    <w:rsid w:val="000B0ED7"/>
    <w:rsid w:val="000B10A1"/>
    <w:rsid w:val="000B1BA3"/>
    <w:rsid w:val="000B1D03"/>
    <w:rsid w:val="000B32A1"/>
    <w:rsid w:val="000B59FC"/>
    <w:rsid w:val="000C23A1"/>
    <w:rsid w:val="000C25A3"/>
    <w:rsid w:val="000C260F"/>
    <w:rsid w:val="000C3D17"/>
    <w:rsid w:val="000C5BE5"/>
    <w:rsid w:val="000C69FC"/>
    <w:rsid w:val="000C6E24"/>
    <w:rsid w:val="000C76A9"/>
    <w:rsid w:val="000C7E73"/>
    <w:rsid w:val="000D4B01"/>
    <w:rsid w:val="000D4C57"/>
    <w:rsid w:val="000E028D"/>
    <w:rsid w:val="000E09CB"/>
    <w:rsid w:val="000E14C3"/>
    <w:rsid w:val="000E21BF"/>
    <w:rsid w:val="000E245B"/>
    <w:rsid w:val="000E4162"/>
    <w:rsid w:val="000E4C6A"/>
    <w:rsid w:val="000F1CFA"/>
    <w:rsid w:val="000F2BAD"/>
    <w:rsid w:val="000F65CD"/>
    <w:rsid w:val="000F7105"/>
    <w:rsid w:val="000F7AFC"/>
    <w:rsid w:val="000F7E3A"/>
    <w:rsid w:val="00101449"/>
    <w:rsid w:val="00101D9D"/>
    <w:rsid w:val="00102C7B"/>
    <w:rsid w:val="0010405A"/>
    <w:rsid w:val="00104578"/>
    <w:rsid w:val="00104FBE"/>
    <w:rsid w:val="00106913"/>
    <w:rsid w:val="0010696D"/>
    <w:rsid w:val="001074DF"/>
    <w:rsid w:val="00107EC1"/>
    <w:rsid w:val="001101B0"/>
    <w:rsid w:val="001110C9"/>
    <w:rsid w:val="0011331D"/>
    <w:rsid w:val="00113AAF"/>
    <w:rsid w:val="001163AD"/>
    <w:rsid w:val="00116487"/>
    <w:rsid w:val="00116D2B"/>
    <w:rsid w:val="00117379"/>
    <w:rsid w:val="0012173E"/>
    <w:rsid w:val="0012214D"/>
    <w:rsid w:val="00122B76"/>
    <w:rsid w:val="00123AC8"/>
    <w:rsid w:val="001246B7"/>
    <w:rsid w:val="001254F7"/>
    <w:rsid w:val="001274DE"/>
    <w:rsid w:val="00127FA5"/>
    <w:rsid w:val="00130447"/>
    <w:rsid w:val="001315F8"/>
    <w:rsid w:val="00136344"/>
    <w:rsid w:val="00137A31"/>
    <w:rsid w:val="00137FEF"/>
    <w:rsid w:val="00140C4F"/>
    <w:rsid w:val="001415AE"/>
    <w:rsid w:val="00141A05"/>
    <w:rsid w:val="00141EF3"/>
    <w:rsid w:val="00143C14"/>
    <w:rsid w:val="00144E29"/>
    <w:rsid w:val="0014519D"/>
    <w:rsid w:val="0014587F"/>
    <w:rsid w:val="0014751F"/>
    <w:rsid w:val="00151A23"/>
    <w:rsid w:val="00152176"/>
    <w:rsid w:val="00155BB8"/>
    <w:rsid w:val="001602A7"/>
    <w:rsid w:val="001613F5"/>
    <w:rsid w:val="00162045"/>
    <w:rsid w:val="00162D10"/>
    <w:rsid w:val="00164A06"/>
    <w:rsid w:val="00165F16"/>
    <w:rsid w:val="001667AF"/>
    <w:rsid w:val="001670FE"/>
    <w:rsid w:val="00170C2B"/>
    <w:rsid w:val="0017350C"/>
    <w:rsid w:val="00173F41"/>
    <w:rsid w:val="0017487B"/>
    <w:rsid w:val="001823DC"/>
    <w:rsid w:val="00184F13"/>
    <w:rsid w:val="0018588F"/>
    <w:rsid w:val="0018693A"/>
    <w:rsid w:val="00190BCE"/>
    <w:rsid w:val="00191A72"/>
    <w:rsid w:val="00191C26"/>
    <w:rsid w:val="00191DA5"/>
    <w:rsid w:val="00193F13"/>
    <w:rsid w:val="00196EAC"/>
    <w:rsid w:val="001A38C8"/>
    <w:rsid w:val="001A3D54"/>
    <w:rsid w:val="001A49F9"/>
    <w:rsid w:val="001A5591"/>
    <w:rsid w:val="001A5E8F"/>
    <w:rsid w:val="001A6B40"/>
    <w:rsid w:val="001A7545"/>
    <w:rsid w:val="001A7F90"/>
    <w:rsid w:val="001B075D"/>
    <w:rsid w:val="001B2ABC"/>
    <w:rsid w:val="001B47CC"/>
    <w:rsid w:val="001B5429"/>
    <w:rsid w:val="001B5474"/>
    <w:rsid w:val="001B5DFA"/>
    <w:rsid w:val="001B67B4"/>
    <w:rsid w:val="001C0EB2"/>
    <w:rsid w:val="001C6F13"/>
    <w:rsid w:val="001C7406"/>
    <w:rsid w:val="001C7E68"/>
    <w:rsid w:val="001D0608"/>
    <w:rsid w:val="001D09D8"/>
    <w:rsid w:val="001D19AD"/>
    <w:rsid w:val="001D250C"/>
    <w:rsid w:val="001D4FB5"/>
    <w:rsid w:val="001D6012"/>
    <w:rsid w:val="001D68B0"/>
    <w:rsid w:val="001D76BA"/>
    <w:rsid w:val="001E2F49"/>
    <w:rsid w:val="001E7BFA"/>
    <w:rsid w:val="001F0CAA"/>
    <w:rsid w:val="001F1B78"/>
    <w:rsid w:val="001F300A"/>
    <w:rsid w:val="001F3D4F"/>
    <w:rsid w:val="001F6230"/>
    <w:rsid w:val="001F6329"/>
    <w:rsid w:val="00200AF2"/>
    <w:rsid w:val="00203826"/>
    <w:rsid w:val="0020430E"/>
    <w:rsid w:val="0020773A"/>
    <w:rsid w:val="00210200"/>
    <w:rsid w:val="00212FE6"/>
    <w:rsid w:val="0021447C"/>
    <w:rsid w:val="00216C22"/>
    <w:rsid w:val="00217B94"/>
    <w:rsid w:val="00217FFC"/>
    <w:rsid w:val="00220571"/>
    <w:rsid w:val="00220AF3"/>
    <w:rsid w:val="002213AA"/>
    <w:rsid w:val="0022441B"/>
    <w:rsid w:val="00224AC2"/>
    <w:rsid w:val="00227AE7"/>
    <w:rsid w:val="00232BAD"/>
    <w:rsid w:val="00235C7B"/>
    <w:rsid w:val="00241519"/>
    <w:rsid w:val="00241B2F"/>
    <w:rsid w:val="0024289B"/>
    <w:rsid w:val="00244E84"/>
    <w:rsid w:val="002458CE"/>
    <w:rsid w:val="00246052"/>
    <w:rsid w:val="00246066"/>
    <w:rsid w:val="00250B9E"/>
    <w:rsid w:val="002512FC"/>
    <w:rsid w:val="00251A60"/>
    <w:rsid w:val="00254C5F"/>
    <w:rsid w:val="00260671"/>
    <w:rsid w:val="00260E28"/>
    <w:rsid w:val="00261568"/>
    <w:rsid w:val="00261F09"/>
    <w:rsid w:val="00263B56"/>
    <w:rsid w:val="00264044"/>
    <w:rsid w:val="002650FF"/>
    <w:rsid w:val="002666C9"/>
    <w:rsid w:val="00266720"/>
    <w:rsid w:val="00266ABF"/>
    <w:rsid w:val="00267434"/>
    <w:rsid w:val="00270C36"/>
    <w:rsid w:val="00270C71"/>
    <w:rsid w:val="00271128"/>
    <w:rsid w:val="0027138E"/>
    <w:rsid w:val="00275777"/>
    <w:rsid w:val="00275C7C"/>
    <w:rsid w:val="00276797"/>
    <w:rsid w:val="00276C37"/>
    <w:rsid w:val="00280788"/>
    <w:rsid w:val="00280C92"/>
    <w:rsid w:val="00285A36"/>
    <w:rsid w:val="00286438"/>
    <w:rsid w:val="0028647E"/>
    <w:rsid w:val="0028695B"/>
    <w:rsid w:val="00290B4D"/>
    <w:rsid w:val="00292AD7"/>
    <w:rsid w:val="0029409A"/>
    <w:rsid w:val="0029487D"/>
    <w:rsid w:val="00295F84"/>
    <w:rsid w:val="002A26C7"/>
    <w:rsid w:val="002A64DA"/>
    <w:rsid w:val="002A6866"/>
    <w:rsid w:val="002A74C8"/>
    <w:rsid w:val="002B5213"/>
    <w:rsid w:val="002B548A"/>
    <w:rsid w:val="002B653B"/>
    <w:rsid w:val="002C032F"/>
    <w:rsid w:val="002C1888"/>
    <w:rsid w:val="002C1C76"/>
    <w:rsid w:val="002C3296"/>
    <w:rsid w:val="002C5014"/>
    <w:rsid w:val="002C5543"/>
    <w:rsid w:val="002C6233"/>
    <w:rsid w:val="002C6243"/>
    <w:rsid w:val="002C654C"/>
    <w:rsid w:val="002D16A9"/>
    <w:rsid w:val="002D321A"/>
    <w:rsid w:val="002D41DC"/>
    <w:rsid w:val="002D4974"/>
    <w:rsid w:val="002D5A98"/>
    <w:rsid w:val="002E34F3"/>
    <w:rsid w:val="002E46FE"/>
    <w:rsid w:val="002E6128"/>
    <w:rsid w:val="002E7078"/>
    <w:rsid w:val="002F024F"/>
    <w:rsid w:val="002F2D66"/>
    <w:rsid w:val="002F3FB6"/>
    <w:rsid w:val="002F41E7"/>
    <w:rsid w:val="002F4CBF"/>
    <w:rsid w:val="002F6DD5"/>
    <w:rsid w:val="003002B0"/>
    <w:rsid w:val="00300F9E"/>
    <w:rsid w:val="00301136"/>
    <w:rsid w:val="00313911"/>
    <w:rsid w:val="00313C64"/>
    <w:rsid w:val="00314321"/>
    <w:rsid w:val="0031623C"/>
    <w:rsid w:val="0033044A"/>
    <w:rsid w:val="0033474D"/>
    <w:rsid w:val="00334C0A"/>
    <w:rsid w:val="00334CA9"/>
    <w:rsid w:val="00335286"/>
    <w:rsid w:val="00340555"/>
    <w:rsid w:val="00343E80"/>
    <w:rsid w:val="00344E20"/>
    <w:rsid w:val="00346FB0"/>
    <w:rsid w:val="003477DE"/>
    <w:rsid w:val="00350147"/>
    <w:rsid w:val="003502EE"/>
    <w:rsid w:val="00350F7A"/>
    <w:rsid w:val="00351701"/>
    <w:rsid w:val="00352C75"/>
    <w:rsid w:val="003559C3"/>
    <w:rsid w:val="0035734B"/>
    <w:rsid w:val="003636A1"/>
    <w:rsid w:val="00364376"/>
    <w:rsid w:val="0036502F"/>
    <w:rsid w:val="003654BB"/>
    <w:rsid w:val="003655AC"/>
    <w:rsid w:val="003662ED"/>
    <w:rsid w:val="0037035F"/>
    <w:rsid w:val="0037101D"/>
    <w:rsid w:val="00371A2B"/>
    <w:rsid w:val="00374BB4"/>
    <w:rsid w:val="00375E0F"/>
    <w:rsid w:val="00376557"/>
    <w:rsid w:val="003778B3"/>
    <w:rsid w:val="00377C6A"/>
    <w:rsid w:val="00380CB5"/>
    <w:rsid w:val="0038363C"/>
    <w:rsid w:val="00384900"/>
    <w:rsid w:val="00387830"/>
    <w:rsid w:val="00387C47"/>
    <w:rsid w:val="0039354F"/>
    <w:rsid w:val="00393557"/>
    <w:rsid w:val="003942A6"/>
    <w:rsid w:val="0039574D"/>
    <w:rsid w:val="0039605A"/>
    <w:rsid w:val="003A1F8D"/>
    <w:rsid w:val="003A30AD"/>
    <w:rsid w:val="003A4B64"/>
    <w:rsid w:val="003A4F17"/>
    <w:rsid w:val="003B01DD"/>
    <w:rsid w:val="003B09BF"/>
    <w:rsid w:val="003B2197"/>
    <w:rsid w:val="003B287D"/>
    <w:rsid w:val="003B4102"/>
    <w:rsid w:val="003B75B6"/>
    <w:rsid w:val="003C0790"/>
    <w:rsid w:val="003C0ECF"/>
    <w:rsid w:val="003C23E1"/>
    <w:rsid w:val="003C680E"/>
    <w:rsid w:val="003C7A2B"/>
    <w:rsid w:val="003D0C46"/>
    <w:rsid w:val="003D0EB3"/>
    <w:rsid w:val="003D2331"/>
    <w:rsid w:val="003D698F"/>
    <w:rsid w:val="003D6C43"/>
    <w:rsid w:val="003D73A4"/>
    <w:rsid w:val="003E57BF"/>
    <w:rsid w:val="003F1E25"/>
    <w:rsid w:val="003F2808"/>
    <w:rsid w:val="003F5514"/>
    <w:rsid w:val="003F6185"/>
    <w:rsid w:val="003F68E7"/>
    <w:rsid w:val="003F6C53"/>
    <w:rsid w:val="004017F8"/>
    <w:rsid w:val="004037BC"/>
    <w:rsid w:val="00403AC9"/>
    <w:rsid w:val="0040415F"/>
    <w:rsid w:val="004042F1"/>
    <w:rsid w:val="00404634"/>
    <w:rsid w:val="00411376"/>
    <w:rsid w:val="00412D73"/>
    <w:rsid w:val="004137B2"/>
    <w:rsid w:val="00413AA5"/>
    <w:rsid w:val="00415AC9"/>
    <w:rsid w:val="00416182"/>
    <w:rsid w:val="004161C5"/>
    <w:rsid w:val="00420EEF"/>
    <w:rsid w:val="004220B7"/>
    <w:rsid w:val="00423018"/>
    <w:rsid w:val="00423104"/>
    <w:rsid w:val="00423184"/>
    <w:rsid w:val="004233A8"/>
    <w:rsid w:val="004249FD"/>
    <w:rsid w:val="00425BE3"/>
    <w:rsid w:val="0042644C"/>
    <w:rsid w:val="00426A63"/>
    <w:rsid w:val="00427108"/>
    <w:rsid w:val="0042724E"/>
    <w:rsid w:val="0042775C"/>
    <w:rsid w:val="00433462"/>
    <w:rsid w:val="004334DC"/>
    <w:rsid w:val="004359FA"/>
    <w:rsid w:val="004401DC"/>
    <w:rsid w:val="004405F5"/>
    <w:rsid w:val="00441551"/>
    <w:rsid w:val="0044226D"/>
    <w:rsid w:val="004441F9"/>
    <w:rsid w:val="00444916"/>
    <w:rsid w:val="00444EBC"/>
    <w:rsid w:val="00445B97"/>
    <w:rsid w:val="004508F1"/>
    <w:rsid w:val="004559B5"/>
    <w:rsid w:val="004655F4"/>
    <w:rsid w:val="00465CB5"/>
    <w:rsid w:val="00467AF6"/>
    <w:rsid w:val="00471238"/>
    <w:rsid w:val="00481F63"/>
    <w:rsid w:val="00482313"/>
    <w:rsid w:val="00485D0D"/>
    <w:rsid w:val="00486A64"/>
    <w:rsid w:val="00487895"/>
    <w:rsid w:val="00490A4F"/>
    <w:rsid w:val="00491357"/>
    <w:rsid w:val="00491E6E"/>
    <w:rsid w:val="004944C9"/>
    <w:rsid w:val="00494531"/>
    <w:rsid w:val="00497335"/>
    <w:rsid w:val="004A13AA"/>
    <w:rsid w:val="004A1812"/>
    <w:rsid w:val="004A2498"/>
    <w:rsid w:val="004A28A3"/>
    <w:rsid w:val="004A3AC7"/>
    <w:rsid w:val="004A49B3"/>
    <w:rsid w:val="004A7C43"/>
    <w:rsid w:val="004B139A"/>
    <w:rsid w:val="004B1A30"/>
    <w:rsid w:val="004B20B1"/>
    <w:rsid w:val="004B20BE"/>
    <w:rsid w:val="004B23FA"/>
    <w:rsid w:val="004B2D6C"/>
    <w:rsid w:val="004B3159"/>
    <w:rsid w:val="004B4DB1"/>
    <w:rsid w:val="004B4E50"/>
    <w:rsid w:val="004B6970"/>
    <w:rsid w:val="004C0823"/>
    <w:rsid w:val="004C0EB8"/>
    <w:rsid w:val="004C2851"/>
    <w:rsid w:val="004C7108"/>
    <w:rsid w:val="004D544F"/>
    <w:rsid w:val="004D55D3"/>
    <w:rsid w:val="004D5FC1"/>
    <w:rsid w:val="004D6B57"/>
    <w:rsid w:val="004E4D87"/>
    <w:rsid w:val="004E59B5"/>
    <w:rsid w:val="004F04C0"/>
    <w:rsid w:val="004F43CD"/>
    <w:rsid w:val="00502DAB"/>
    <w:rsid w:val="005031C3"/>
    <w:rsid w:val="00503D69"/>
    <w:rsid w:val="00506010"/>
    <w:rsid w:val="0050631A"/>
    <w:rsid w:val="005069FD"/>
    <w:rsid w:val="00522562"/>
    <w:rsid w:val="00522FFA"/>
    <w:rsid w:val="0052748D"/>
    <w:rsid w:val="0052757E"/>
    <w:rsid w:val="005303FF"/>
    <w:rsid w:val="00530E37"/>
    <w:rsid w:val="0053213D"/>
    <w:rsid w:val="00532669"/>
    <w:rsid w:val="00532890"/>
    <w:rsid w:val="005328C4"/>
    <w:rsid w:val="00535F4B"/>
    <w:rsid w:val="00536E99"/>
    <w:rsid w:val="005378C6"/>
    <w:rsid w:val="00541FE2"/>
    <w:rsid w:val="005424F4"/>
    <w:rsid w:val="00543512"/>
    <w:rsid w:val="00543631"/>
    <w:rsid w:val="00545475"/>
    <w:rsid w:val="005461DC"/>
    <w:rsid w:val="0055119C"/>
    <w:rsid w:val="00553C46"/>
    <w:rsid w:val="00555D25"/>
    <w:rsid w:val="00557E5F"/>
    <w:rsid w:val="0056084B"/>
    <w:rsid w:val="005621AD"/>
    <w:rsid w:val="00563710"/>
    <w:rsid w:val="00564881"/>
    <w:rsid w:val="00565431"/>
    <w:rsid w:val="0056598A"/>
    <w:rsid w:val="005702B8"/>
    <w:rsid w:val="0057291D"/>
    <w:rsid w:val="00573558"/>
    <w:rsid w:val="0057358F"/>
    <w:rsid w:val="005743F1"/>
    <w:rsid w:val="0057519E"/>
    <w:rsid w:val="0058042D"/>
    <w:rsid w:val="00580554"/>
    <w:rsid w:val="00586A53"/>
    <w:rsid w:val="005872B3"/>
    <w:rsid w:val="005874D7"/>
    <w:rsid w:val="005904EF"/>
    <w:rsid w:val="005905C3"/>
    <w:rsid w:val="00591DBC"/>
    <w:rsid w:val="00592103"/>
    <w:rsid w:val="00592519"/>
    <w:rsid w:val="00593E4C"/>
    <w:rsid w:val="005940D2"/>
    <w:rsid w:val="0059527C"/>
    <w:rsid w:val="005957AB"/>
    <w:rsid w:val="005A1FEE"/>
    <w:rsid w:val="005A77CD"/>
    <w:rsid w:val="005A7E2F"/>
    <w:rsid w:val="005B0AE1"/>
    <w:rsid w:val="005B146A"/>
    <w:rsid w:val="005B28C8"/>
    <w:rsid w:val="005B47BD"/>
    <w:rsid w:val="005B52E4"/>
    <w:rsid w:val="005C09FB"/>
    <w:rsid w:val="005C0B29"/>
    <w:rsid w:val="005C0E9D"/>
    <w:rsid w:val="005C58CD"/>
    <w:rsid w:val="005D1955"/>
    <w:rsid w:val="005D1B1C"/>
    <w:rsid w:val="005D24AB"/>
    <w:rsid w:val="005D2C88"/>
    <w:rsid w:val="005D53AA"/>
    <w:rsid w:val="005D7D94"/>
    <w:rsid w:val="005E21C1"/>
    <w:rsid w:val="005E7B1E"/>
    <w:rsid w:val="005F09A1"/>
    <w:rsid w:val="006003EB"/>
    <w:rsid w:val="00610FFF"/>
    <w:rsid w:val="006124B4"/>
    <w:rsid w:val="00613F22"/>
    <w:rsid w:val="00616961"/>
    <w:rsid w:val="00621901"/>
    <w:rsid w:val="00622EF4"/>
    <w:rsid w:val="00623F95"/>
    <w:rsid w:val="00625592"/>
    <w:rsid w:val="006259E3"/>
    <w:rsid w:val="00626D8B"/>
    <w:rsid w:val="0062779F"/>
    <w:rsid w:val="006278E6"/>
    <w:rsid w:val="00632A8C"/>
    <w:rsid w:val="00632C0C"/>
    <w:rsid w:val="00634AEC"/>
    <w:rsid w:val="00636408"/>
    <w:rsid w:val="006371AD"/>
    <w:rsid w:val="0064023A"/>
    <w:rsid w:val="0064187E"/>
    <w:rsid w:val="0064458F"/>
    <w:rsid w:val="006461B8"/>
    <w:rsid w:val="00646B73"/>
    <w:rsid w:val="00654E0B"/>
    <w:rsid w:val="006556E9"/>
    <w:rsid w:val="00655CA3"/>
    <w:rsid w:val="00655D96"/>
    <w:rsid w:val="00656EA7"/>
    <w:rsid w:val="006578E2"/>
    <w:rsid w:val="00657F51"/>
    <w:rsid w:val="00660C76"/>
    <w:rsid w:val="00662D73"/>
    <w:rsid w:val="00665ECE"/>
    <w:rsid w:val="00667D03"/>
    <w:rsid w:val="006700FE"/>
    <w:rsid w:val="0067076D"/>
    <w:rsid w:val="006719E2"/>
    <w:rsid w:val="0067528D"/>
    <w:rsid w:val="006754C7"/>
    <w:rsid w:val="00681929"/>
    <w:rsid w:val="00681E28"/>
    <w:rsid w:val="0068412A"/>
    <w:rsid w:val="00690311"/>
    <w:rsid w:val="006932AA"/>
    <w:rsid w:val="0069484C"/>
    <w:rsid w:val="00697DD5"/>
    <w:rsid w:val="006A3F68"/>
    <w:rsid w:val="006A6477"/>
    <w:rsid w:val="006B0A33"/>
    <w:rsid w:val="006B16CA"/>
    <w:rsid w:val="006B4008"/>
    <w:rsid w:val="006B68D3"/>
    <w:rsid w:val="006B6B5D"/>
    <w:rsid w:val="006C1D12"/>
    <w:rsid w:val="006C1ED8"/>
    <w:rsid w:val="006C3C5B"/>
    <w:rsid w:val="006C404A"/>
    <w:rsid w:val="006C52A5"/>
    <w:rsid w:val="006C731D"/>
    <w:rsid w:val="006D028D"/>
    <w:rsid w:val="006D12BF"/>
    <w:rsid w:val="006D2579"/>
    <w:rsid w:val="006D3C9D"/>
    <w:rsid w:val="006D5EF4"/>
    <w:rsid w:val="006E0133"/>
    <w:rsid w:val="006E3041"/>
    <w:rsid w:val="006F311E"/>
    <w:rsid w:val="006F31CE"/>
    <w:rsid w:val="006F6433"/>
    <w:rsid w:val="007001A7"/>
    <w:rsid w:val="007006A8"/>
    <w:rsid w:val="0070179E"/>
    <w:rsid w:val="0070238D"/>
    <w:rsid w:val="0070241C"/>
    <w:rsid w:val="00706108"/>
    <w:rsid w:val="007154B0"/>
    <w:rsid w:val="007171F6"/>
    <w:rsid w:val="00720787"/>
    <w:rsid w:val="007210CF"/>
    <w:rsid w:val="00723B97"/>
    <w:rsid w:val="0072575D"/>
    <w:rsid w:val="00725EAD"/>
    <w:rsid w:val="00726400"/>
    <w:rsid w:val="00730FAC"/>
    <w:rsid w:val="007371B9"/>
    <w:rsid w:val="00737A2E"/>
    <w:rsid w:val="00740AEC"/>
    <w:rsid w:val="00742180"/>
    <w:rsid w:val="00743454"/>
    <w:rsid w:val="007455BF"/>
    <w:rsid w:val="007502EB"/>
    <w:rsid w:val="0075178C"/>
    <w:rsid w:val="00753722"/>
    <w:rsid w:val="00753D87"/>
    <w:rsid w:val="007573A9"/>
    <w:rsid w:val="007617F4"/>
    <w:rsid w:val="00763938"/>
    <w:rsid w:val="00767DE6"/>
    <w:rsid w:val="007714BF"/>
    <w:rsid w:val="00772D9D"/>
    <w:rsid w:val="007759D9"/>
    <w:rsid w:val="007773F5"/>
    <w:rsid w:val="00777460"/>
    <w:rsid w:val="007778A1"/>
    <w:rsid w:val="00777B5C"/>
    <w:rsid w:val="00780239"/>
    <w:rsid w:val="00783CF2"/>
    <w:rsid w:val="007907B4"/>
    <w:rsid w:val="0079161B"/>
    <w:rsid w:val="00794814"/>
    <w:rsid w:val="00796CF1"/>
    <w:rsid w:val="00797FEF"/>
    <w:rsid w:val="007A06FF"/>
    <w:rsid w:val="007A1E60"/>
    <w:rsid w:val="007A425A"/>
    <w:rsid w:val="007A7BD4"/>
    <w:rsid w:val="007B57FF"/>
    <w:rsid w:val="007C0215"/>
    <w:rsid w:val="007C0D3B"/>
    <w:rsid w:val="007C0E08"/>
    <w:rsid w:val="007C255E"/>
    <w:rsid w:val="007C4098"/>
    <w:rsid w:val="007C7623"/>
    <w:rsid w:val="007D0A73"/>
    <w:rsid w:val="007D3218"/>
    <w:rsid w:val="007D364C"/>
    <w:rsid w:val="007D3BB4"/>
    <w:rsid w:val="007D7868"/>
    <w:rsid w:val="007E4BC8"/>
    <w:rsid w:val="007E51FB"/>
    <w:rsid w:val="007E6823"/>
    <w:rsid w:val="007E723E"/>
    <w:rsid w:val="007E7C66"/>
    <w:rsid w:val="007F01C1"/>
    <w:rsid w:val="007F0826"/>
    <w:rsid w:val="007F2635"/>
    <w:rsid w:val="007F26D7"/>
    <w:rsid w:val="007F794A"/>
    <w:rsid w:val="007F7E48"/>
    <w:rsid w:val="00800B34"/>
    <w:rsid w:val="008029A0"/>
    <w:rsid w:val="00803C21"/>
    <w:rsid w:val="00804D7A"/>
    <w:rsid w:val="00805764"/>
    <w:rsid w:val="00807A6F"/>
    <w:rsid w:val="00811475"/>
    <w:rsid w:val="008129E0"/>
    <w:rsid w:val="00813A65"/>
    <w:rsid w:val="00815B11"/>
    <w:rsid w:val="00815D27"/>
    <w:rsid w:val="0082217C"/>
    <w:rsid w:val="00823267"/>
    <w:rsid w:val="00823888"/>
    <w:rsid w:val="00823EF6"/>
    <w:rsid w:val="008274FA"/>
    <w:rsid w:val="008302DC"/>
    <w:rsid w:val="0083110D"/>
    <w:rsid w:val="008313AD"/>
    <w:rsid w:val="00832058"/>
    <w:rsid w:val="0083402B"/>
    <w:rsid w:val="008347B0"/>
    <w:rsid w:val="00837ADB"/>
    <w:rsid w:val="0084204A"/>
    <w:rsid w:val="00842804"/>
    <w:rsid w:val="008452AB"/>
    <w:rsid w:val="008457FB"/>
    <w:rsid w:val="008473FE"/>
    <w:rsid w:val="008504ED"/>
    <w:rsid w:val="00850A20"/>
    <w:rsid w:val="0085106F"/>
    <w:rsid w:val="00860677"/>
    <w:rsid w:val="00860C0D"/>
    <w:rsid w:val="00871482"/>
    <w:rsid w:val="0087507F"/>
    <w:rsid w:val="00876238"/>
    <w:rsid w:val="00877B76"/>
    <w:rsid w:val="00877C84"/>
    <w:rsid w:val="00880AFE"/>
    <w:rsid w:val="008815F6"/>
    <w:rsid w:val="0088179B"/>
    <w:rsid w:val="008829A0"/>
    <w:rsid w:val="00882AC4"/>
    <w:rsid w:val="00882BC7"/>
    <w:rsid w:val="0088506C"/>
    <w:rsid w:val="00890A08"/>
    <w:rsid w:val="00893B8A"/>
    <w:rsid w:val="008957FF"/>
    <w:rsid w:val="0089716C"/>
    <w:rsid w:val="00897714"/>
    <w:rsid w:val="008A0371"/>
    <w:rsid w:val="008A0E2E"/>
    <w:rsid w:val="008A2101"/>
    <w:rsid w:val="008A7787"/>
    <w:rsid w:val="008A7AA4"/>
    <w:rsid w:val="008B140A"/>
    <w:rsid w:val="008B177C"/>
    <w:rsid w:val="008C04BA"/>
    <w:rsid w:val="008C3346"/>
    <w:rsid w:val="008C4FE4"/>
    <w:rsid w:val="008C4FEF"/>
    <w:rsid w:val="008C504B"/>
    <w:rsid w:val="008D4487"/>
    <w:rsid w:val="008D6E77"/>
    <w:rsid w:val="008D7104"/>
    <w:rsid w:val="008E2413"/>
    <w:rsid w:val="008E2D0F"/>
    <w:rsid w:val="008E3044"/>
    <w:rsid w:val="008E30A5"/>
    <w:rsid w:val="008E4A2D"/>
    <w:rsid w:val="008E55A2"/>
    <w:rsid w:val="008E6EDB"/>
    <w:rsid w:val="008F0963"/>
    <w:rsid w:val="008F5DB3"/>
    <w:rsid w:val="008F5FEA"/>
    <w:rsid w:val="008F6E1F"/>
    <w:rsid w:val="008F76B5"/>
    <w:rsid w:val="009010F4"/>
    <w:rsid w:val="00902783"/>
    <w:rsid w:val="00902B03"/>
    <w:rsid w:val="00903A6C"/>
    <w:rsid w:val="00904051"/>
    <w:rsid w:val="009050E4"/>
    <w:rsid w:val="00906A2E"/>
    <w:rsid w:val="009073CF"/>
    <w:rsid w:val="009079B0"/>
    <w:rsid w:val="00907FFC"/>
    <w:rsid w:val="00910B97"/>
    <w:rsid w:val="00912511"/>
    <w:rsid w:val="00912DD0"/>
    <w:rsid w:val="00915B27"/>
    <w:rsid w:val="0091751A"/>
    <w:rsid w:val="0092020C"/>
    <w:rsid w:val="0092143B"/>
    <w:rsid w:val="009216B7"/>
    <w:rsid w:val="0092182E"/>
    <w:rsid w:val="00921875"/>
    <w:rsid w:val="00922724"/>
    <w:rsid w:val="00936F29"/>
    <w:rsid w:val="0094108E"/>
    <w:rsid w:val="00941832"/>
    <w:rsid w:val="009420C3"/>
    <w:rsid w:val="009436C7"/>
    <w:rsid w:val="00943954"/>
    <w:rsid w:val="009464B6"/>
    <w:rsid w:val="009477F9"/>
    <w:rsid w:val="00950B77"/>
    <w:rsid w:val="00953DAC"/>
    <w:rsid w:val="00954636"/>
    <w:rsid w:val="009548FC"/>
    <w:rsid w:val="00954908"/>
    <w:rsid w:val="00960872"/>
    <w:rsid w:val="00967CC1"/>
    <w:rsid w:val="0097119B"/>
    <w:rsid w:val="0097186E"/>
    <w:rsid w:val="009736B4"/>
    <w:rsid w:val="0098001E"/>
    <w:rsid w:val="00985550"/>
    <w:rsid w:val="00991403"/>
    <w:rsid w:val="00991DEE"/>
    <w:rsid w:val="009A122C"/>
    <w:rsid w:val="009A296B"/>
    <w:rsid w:val="009A32AC"/>
    <w:rsid w:val="009A7C10"/>
    <w:rsid w:val="009B070D"/>
    <w:rsid w:val="009B5974"/>
    <w:rsid w:val="009B6AC8"/>
    <w:rsid w:val="009C2BBB"/>
    <w:rsid w:val="009C3902"/>
    <w:rsid w:val="009C40A4"/>
    <w:rsid w:val="009C4C94"/>
    <w:rsid w:val="009C6588"/>
    <w:rsid w:val="009D02A0"/>
    <w:rsid w:val="009D1FA5"/>
    <w:rsid w:val="009D30A4"/>
    <w:rsid w:val="009D3600"/>
    <w:rsid w:val="009D58BA"/>
    <w:rsid w:val="009E12B9"/>
    <w:rsid w:val="009E242E"/>
    <w:rsid w:val="009E313D"/>
    <w:rsid w:val="009E3342"/>
    <w:rsid w:val="009E4ACD"/>
    <w:rsid w:val="009E4BFE"/>
    <w:rsid w:val="009E68E6"/>
    <w:rsid w:val="009E6EEB"/>
    <w:rsid w:val="009F39AF"/>
    <w:rsid w:val="009F45E2"/>
    <w:rsid w:val="00A00FF5"/>
    <w:rsid w:val="00A025FD"/>
    <w:rsid w:val="00A03417"/>
    <w:rsid w:val="00A106AA"/>
    <w:rsid w:val="00A14B3D"/>
    <w:rsid w:val="00A16BA5"/>
    <w:rsid w:val="00A17375"/>
    <w:rsid w:val="00A17AAB"/>
    <w:rsid w:val="00A232E7"/>
    <w:rsid w:val="00A2376D"/>
    <w:rsid w:val="00A31E48"/>
    <w:rsid w:val="00A32C48"/>
    <w:rsid w:val="00A33ABB"/>
    <w:rsid w:val="00A33EF2"/>
    <w:rsid w:val="00A33F20"/>
    <w:rsid w:val="00A34D43"/>
    <w:rsid w:val="00A37A8B"/>
    <w:rsid w:val="00A41710"/>
    <w:rsid w:val="00A4232B"/>
    <w:rsid w:val="00A429A9"/>
    <w:rsid w:val="00A42BBE"/>
    <w:rsid w:val="00A476A2"/>
    <w:rsid w:val="00A47BC3"/>
    <w:rsid w:val="00A51356"/>
    <w:rsid w:val="00A55B74"/>
    <w:rsid w:val="00A5672A"/>
    <w:rsid w:val="00A56CBA"/>
    <w:rsid w:val="00A57070"/>
    <w:rsid w:val="00A5746C"/>
    <w:rsid w:val="00A601AF"/>
    <w:rsid w:val="00A60C97"/>
    <w:rsid w:val="00A60DFE"/>
    <w:rsid w:val="00A63821"/>
    <w:rsid w:val="00A640A9"/>
    <w:rsid w:val="00A64B9B"/>
    <w:rsid w:val="00A675FD"/>
    <w:rsid w:val="00A67F17"/>
    <w:rsid w:val="00A7101A"/>
    <w:rsid w:val="00A71BE9"/>
    <w:rsid w:val="00A7605F"/>
    <w:rsid w:val="00A7706A"/>
    <w:rsid w:val="00A77521"/>
    <w:rsid w:val="00A7788D"/>
    <w:rsid w:val="00A82CF6"/>
    <w:rsid w:val="00A83465"/>
    <w:rsid w:val="00A8477D"/>
    <w:rsid w:val="00A84EDB"/>
    <w:rsid w:val="00A87B30"/>
    <w:rsid w:val="00A87C60"/>
    <w:rsid w:val="00A938E4"/>
    <w:rsid w:val="00A941C1"/>
    <w:rsid w:val="00A9471C"/>
    <w:rsid w:val="00A96C08"/>
    <w:rsid w:val="00AA2134"/>
    <w:rsid w:val="00AA29F0"/>
    <w:rsid w:val="00AA2C56"/>
    <w:rsid w:val="00AA309D"/>
    <w:rsid w:val="00AA7158"/>
    <w:rsid w:val="00AA7C53"/>
    <w:rsid w:val="00AB2886"/>
    <w:rsid w:val="00AB3FF3"/>
    <w:rsid w:val="00AB5BB1"/>
    <w:rsid w:val="00AB71F6"/>
    <w:rsid w:val="00AC0C2A"/>
    <w:rsid w:val="00AC378C"/>
    <w:rsid w:val="00AC4550"/>
    <w:rsid w:val="00AC505A"/>
    <w:rsid w:val="00AC678F"/>
    <w:rsid w:val="00AC727C"/>
    <w:rsid w:val="00AD09BD"/>
    <w:rsid w:val="00AD2BA0"/>
    <w:rsid w:val="00AD4A22"/>
    <w:rsid w:val="00AD503B"/>
    <w:rsid w:val="00AD58CC"/>
    <w:rsid w:val="00AD7380"/>
    <w:rsid w:val="00AE140B"/>
    <w:rsid w:val="00AE24A8"/>
    <w:rsid w:val="00AE5330"/>
    <w:rsid w:val="00AE6C04"/>
    <w:rsid w:val="00AF14EE"/>
    <w:rsid w:val="00AF288C"/>
    <w:rsid w:val="00AF4A8D"/>
    <w:rsid w:val="00AF4DA9"/>
    <w:rsid w:val="00AF6318"/>
    <w:rsid w:val="00AF7F17"/>
    <w:rsid w:val="00B00A32"/>
    <w:rsid w:val="00B02938"/>
    <w:rsid w:val="00B033CE"/>
    <w:rsid w:val="00B04F41"/>
    <w:rsid w:val="00B0536F"/>
    <w:rsid w:val="00B12A6C"/>
    <w:rsid w:val="00B14407"/>
    <w:rsid w:val="00B15CF8"/>
    <w:rsid w:val="00B1628F"/>
    <w:rsid w:val="00B208B0"/>
    <w:rsid w:val="00B20FBD"/>
    <w:rsid w:val="00B219B2"/>
    <w:rsid w:val="00B30C21"/>
    <w:rsid w:val="00B32A56"/>
    <w:rsid w:val="00B374A6"/>
    <w:rsid w:val="00B40797"/>
    <w:rsid w:val="00B430AA"/>
    <w:rsid w:val="00B432F4"/>
    <w:rsid w:val="00B44839"/>
    <w:rsid w:val="00B47094"/>
    <w:rsid w:val="00B47FAC"/>
    <w:rsid w:val="00B5016B"/>
    <w:rsid w:val="00B50D90"/>
    <w:rsid w:val="00B50FF8"/>
    <w:rsid w:val="00B54AAB"/>
    <w:rsid w:val="00B54DD0"/>
    <w:rsid w:val="00B633D7"/>
    <w:rsid w:val="00B6345F"/>
    <w:rsid w:val="00B635D2"/>
    <w:rsid w:val="00B637B3"/>
    <w:rsid w:val="00B63A13"/>
    <w:rsid w:val="00B670BA"/>
    <w:rsid w:val="00B7086E"/>
    <w:rsid w:val="00B72062"/>
    <w:rsid w:val="00B763D0"/>
    <w:rsid w:val="00B764C0"/>
    <w:rsid w:val="00B767F9"/>
    <w:rsid w:val="00B77C32"/>
    <w:rsid w:val="00B808FB"/>
    <w:rsid w:val="00B823B0"/>
    <w:rsid w:val="00B823B8"/>
    <w:rsid w:val="00B82FCA"/>
    <w:rsid w:val="00B864C6"/>
    <w:rsid w:val="00B965F8"/>
    <w:rsid w:val="00BA43AC"/>
    <w:rsid w:val="00BA6396"/>
    <w:rsid w:val="00BB0214"/>
    <w:rsid w:val="00BB16C1"/>
    <w:rsid w:val="00BB18E8"/>
    <w:rsid w:val="00BB231E"/>
    <w:rsid w:val="00BB2B62"/>
    <w:rsid w:val="00BB42ED"/>
    <w:rsid w:val="00BC1B65"/>
    <w:rsid w:val="00BC29B3"/>
    <w:rsid w:val="00BC695D"/>
    <w:rsid w:val="00BC6BAB"/>
    <w:rsid w:val="00BD0961"/>
    <w:rsid w:val="00BD0B60"/>
    <w:rsid w:val="00BD26D1"/>
    <w:rsid w:val="00BD2ACE"/>
    <w:rsid w:val="00BD3464"/>
    <w:rsid w:val="00BD37C2"/>
    <w:rsid w:val="00BD3ADB"/>
    <w:rsid w:val="00BD3B68"/>
    <w:rsid w:val="00BD4350"/>
    <w:rsid w:val="00BD6FED"/>
    <w:rsid w:val="00BD7444"/>
    <w:rsid w:val="00BE1242"/>
    <w:rsid w:val="00BE47C9"/>
    <w:rsid w:val="00BE490D"/>
    <w:rsid w:val="00BE4E88"/>
    <w:rsid w:val="00BE683D"/>
    <w:rsid w:val="00BE7164"/>
    <w:rsid w:val="00BF208A"/>
    <w:rsid w:val="00BF2E98"/>
    <w:rsid w:val="00BF6AC3"/>
    <w:rsid w:val="00C0118A"/>
    <w:rsid w:val="00C03F98"/>
    <w:rsid w:val="00C0516C"/>
    <w:rsid w:val="00C06943"/>
    <w:rsid w:val="00C10EBF"/>
    <w:rsid w:val="00C110A9"/>
    <w:rsid w:val="00C12225"/>
    <w:rsid w:val="00C14EA1"/>
    <w:rsid w:val="00C16B88"/>
    <w:rsid w:val="00C17140"/>
    <w:rsid w:val="00C20A9A"/>
    <w:rsid w:val="00C2100A"/>
    <w:rsid w:val="00C224E2"/>
    <w:rsid w:val="00C22A44"/>
    <w:rsid w:val="00C22E7B"/>
    <w:rsid w:val="00C24605"/>
    <w:rsid w:val="00C24FE0"/>
    <w:rsid w:val="00C25824"/>
    <w:rsid w:val="00C26913"/>
    <w:rsid w:val="00C270F8"/>
    <w:rsid w:val="00C27D1D"/>
    <w:rsid w:val="00C37026"/>
    <w:rsid w:val="00C42D4A"/>
    <w:rsid w:val="00C46DB2"/>
    <w:rsid w:val="00C50E8D"/>
    <w:rsid w:val="00C51E24"/>
    <w:rsid w:val="00C52CD9"/>
    <w:rsid w:val="00C532CF"/>
    <w:rsid w:val="00C54F92"/>
    <w:rsid w:val="00C5585B"/>
    <w:rsid w:val="00C55B87"/>
    <w:rsid w:val="00C62F1C"/>
    <w:rsid w:val="00C63270"/>
    <w:rsid w:val="00C66B2A"/>
    <w:rsid w:val="00C70240"/>
    <w:rsid w:val="00C709B7"/>
    <w:rsid w:val="00C722A8"/>
    <w:rsid w:val="00C725E9"/>
    <w:rsid w:val="00C72ACC"/>
    <w:rsid w:val="00C73379"/>
    <w:rsid w:val="00C751E8"/>
    <w:rsid w:val="00C81474"/>
    <w:rsid w:val="00C83AA2"/>
    <w:rsid w:val="00C9080D"/>
    <w:rsid w:val="00C92393"/>
    <w:rsid w:val="00C926E4"/>
    <w:rsid w:val="00C93019"/>
    <w:rsid w:val="00C9308D"/>
    <w:rsid w:val="00C94DA1"/>
    <w:rsid w:val="00C9697E"/>
    <w:rsid w:val="00C978EC"/>
    <w:rsid w:val="00CA04F6"/>
    <w:rsid w:val="00CA0BC3"/>
    <w:rsid w:val="00CA134C"/>
    <w:rsid w:val="00CA3197"/>
    <w:rsid w:val="00CA3842"/>
    <w:rsid w:val="00CA47D3"/>
    <w:rsid w:val="00CA5B07"/>
    <w:rsid w:val="00CB1E0C"/>
    <w:rsid w:val="00CB25E6"/>
    <w:rsid w:val="00CB2B52"/>
    <w:rsid w:val="00CB2E6C"/>
    <w:rsid w:val="00CB5190"/>
    <w:rsid w:val="00CB542E"/>
    <w:rsid w:val="00CB7BCC"/>
    <w:rsid w:val="00CC0D14"/>
    <w:rsid w:val="00CC1597"/>
    <w:rsid w:val="00CC1C9C"/>
    <w:rsid w:val="00CC2024"/>
    <w:rsid w:val="00CC33AC"/>
    <w:rsid w:val="00CC33F8"/>
    <w:rsid w:val="00CC42BF"/>
    <w:rsid w:val="00CC7DF3"/>
    <w:rsid w:val="00CD1C04"/>
    <w:rsid w:val="00CD361F"/>
    <w:rsid w:val="00CD531C"/>
    <w:rsid w:val="00CD5B45"/>
    <w:rsid w:val="00CD6E05"/>
    <w:rsid w:val="00CD7548"/>
    <w:rsid w:val="00CE02D0"/>
    <w:rsid w:val="00CE0F36"/>
    <w:rsid w:val="00CE1443"/>
    <w:rsid w:val="00CE16F1"/>
    <w:rsid w:val="00CE28C0"/>
    <w:rsid w:val="00CE4234"/>
    <w:rsid w:val="00CE5773"/>
    <w:rsid w:val="00CE6CE5"/>
    <w:rsid w:val="00CF1F17"/>
    <w:rsid w:val="00CF46F5"/>
    <w:rsid w:val="00CF4B13"/>
    <w:rsid w:val="00CF7D7B"/>
    <w:rsid w:val="00D003A1"/>
    <w:rsid w:val="00D0220F"/>
    <w:rsid w:val="00D02684"/>
    <w:rsid w:val="00D02C8F"/>
    <w:rsid w:val="00D02D31"/>
    <w:rsid w:val="00D03CAE"/>
    <w:rsid w:val="00D046D0"/>
    <w:rsid w:val="00D07B44"/>
    <w:rsid w:val="00D12060"/>
    <w:rsid w:val="00D131FF"/>
    <w:rsid w:val="00D13B0B"/>
    <w:rsid w:val="00D165E6"/>
    <w:rsid w:val="00D20A46"/>
    <w:rsid w:val="00D23836"/>
    <w:rsid w:val="00D23FD4"/>
    <w:rsid w:val="00D24A8B"/>
    <w:rsid w:val="00D24B1A"/>
    <w:rsid w:val="00D3078E"/>
    <w:rsid w:val="00D31846"/>
    <w:rsid w:val="00D329EA"/>
    <w:rsid w:val="00D354C3"/>
    <w:rsid w:val="00D356AD"/>
    <w:rsid w:val="00D36BA7"/>
    <w:rsid w:val="00D37036"/>
    <w:rsid w:val="00D3729A"/>
    <w:rsid w:val="00D37601"/>
    <w:rsid w:val="00D41279"/>
    <w:rsid w:val="00D421C2"/>
    <w:rsid w:val="00D43A45"/>
    <w:rsid w:val="00D4455E"/>
    <w:rsid w:val="00D46208"/>
    <w:rsid w:val="00D478AF"/>
    <w:rsid w:val="00D51C74"/>
    <w:rsid w:val="00D53A17"/>
    <w:rsid w:val="00D544B3"/>
    <w:rsid w:val="00D61A81"/>
    <w:rsid w:val="00D63906"/>
    <w:rsid w:val="00D64528"/>
    <w:rsid w:val="00D64FAE"/>
    <w:rsid w:val="00D66FCB"/>
    <w:rsid w:val="00D678F2"/>
    <w:rsid w:val="00D72DAF"/>
    <w:rsid w:val="00D74AEE"/>
    <w:rsid w:val="00D7520C"/>
    <w:rsid w:val="00D75737"/>
    <w:rsid w:val="00D76AE7"/>
    <w:rsid w:val="00D775EE"/>
    <w:rsid w:val="00D82CB1"/>
    <w:rsid w:val="00D85AB3"/>
    <w:rsid w:val="00D8667E"/>
    <w:rsid w:val="00D90334"/>
    <w:rsid w:val="00D90B51"/>
    <w:rsid w:val="00D91F1B"/>
    <w:rsid w:val="00D92A2C"/>
    <w:rsid w:val="00D92C75"/>
    <w:rsid w:val="00D93348"/>
    <w:rsid w:val="00D9468D"/>
    <w:rsid w:val="00D951D0"/>
    <w:rsid w:val="00D95353"/>
    <w:rsid w:val="00D95843"/>
    <w:rsid w:val="00D97438"/>
    <w:rsid w:val="00DA104A"/>
    <w:rsid w:val="00DA143A"/>
    <w:rsid w:val="00DA2BB9"/>
    <w:rsid w:val="00DA4233"/>
    <w:rsid w:val="00DA703F"/>
    <w:rsid w:val="00DB243C"/>
    <w:rsid w:val="00DB2D23"/>
    <w:rsid w:val="00DB420E"/>
    <w:rsid w:val="00DB5D6A"/>
    <w:rsid w:val="00DC1EDD"/>
    <w:rsid w:val="00DC338F"/>
    <w:rsid w:val="00DC5F92"/>
    <w:rsid w:val="00DC6248"/>
    <w:rsid w:val="00DC6F3A"/>
    <w:rsid w:val="00DC7085"/>
    <w:rsid w:val="00DD1D79"/>
    <w:rsid w:val="00DD2F23"/>
    <w:rsid w:val="00DD43DE"/>
    <w:rsid w:val="00DD4644"/>
    <w:rsid w:val="00DE076E"/>
    <w:rsid w:val="00DE136B"/>
    <w:rsid w:val="00DE1580"/>
    <w:rsid w:val="00DE31BA"/>
    <w:rsid w:val="00DE3349"/>
    <w:rsid w:val="00DE61C4"/>
    <w:rsid w:val="00DF0683"/>
    <w:rsid w:val="00E006C6"/>
    <w:rsid w:val="00E01315"/>
    <w:rsid w:val="00E0133F"/>
    <w:rsid w:val="00E028F7"/>
    <w:rsid w:val="00E02C8F"/>
    <w:rsid w:val="00E0370A"/>
    <w:rsid w:val="00E04475"/>
    <w:rsid w:val="00E04740"/>
    <w:rsid w:val="00E06105"/>
    <w:rsid w:val="00E06393"/>
    <w:rsid w:val="00E07384"/>
    <w:rsid w:val="00E07EF1"/>
    <w:rsid w:val="00E10E76"/>
    <w:rsid w:val="00E11EF7"/>
    <w:rsid w:val="00E1374C"/>
    <w:rsid w:val="00E152A9"/>
    <w:rsid w:val="00E15581"/>
    <w:rsid w:val="00E16C0B"/>
    <w:rsid w:val="00E20D0D"/>
    <w:rsid w:val="00E223DA"/>
    <w:rsid w:val="00E27481"/>
    <w:rsid w:val="00E303B6"/>
    <w:rsid w:val="00E31926"/>
    <w:rsid w:val="00E328BC"/>
    <w:rsid w:val="00E35D38"/>
    <w:rsid w:val="00E369C5"/>
    <w:rsid w:val="00E37A3E"/>
    <w:rsid w:val="00E40381"/>
    <w:rsid w:val="00E414AA"/>
    <w:rsid w:val="00E440DF"/>
    <w:rsid w:val="00E4420E"/>
    <w:rsid w:val="00E46945"/>
    <w:rsid w:val="00E46C9B"/>
    <w:rsid w:val="00E513E3"/>
    <w:rsid w:val="00E529C7"/>
    <w:rsid w:val="00E52D86"/>
    <w:rsid w:val="00E559C8"/>
    <w:rsid w:val="00E6086D"/>
    <w:rsid w:val="00E60BDE"/>
    <w:rsid w:val="00E61435"/>
    <w:rsid w:val="00E6234E"/>
    <w:rsid w:val="00E706A3"/>
    <w:rsid w:val="00E74525"/>
    <w:rsid w:val="00E77D5D"/>
    <w:rsid w:val="00E80302"/>
    <w:rsid w:val="00E8213A"/>
    <w:rsid w:val="00E821A5"/>
    <w:rsid w:val="00E85FC9"/>
    <w:rsid w:val="00E87DF7"/>
    <w:rsid w:val="00E94AEE"/>
    <w:rsid w:val="00E957C4"/>
    <w:rsid w:val="00E95C91"/>
    <w:rsid w:val="00E962F1"/>
    <w:rsid w:val="00EA00FA"/>
    <w:rsid w:val="00EA0B91"/>
    <w:rsid w:val="00EA0CB3"/>
    <w:rsid w:val="00EA0E02"/>
    <w:rsid w:val="00EA273A"/>
    <w:rsid w:val="00EA4447"/>
    <w:rsid w:val="00EA7CA3"/>
    <w:rsid w:val="00EB07EC"/>
    <w:rsid w:val="00EB12F7"/>
    <w:rsid w:val="00EB2AA4"/>
    <w:rsid w:val="00EB5B3E"/>
    <w:rsid w:val="00EB62EC"/>
    <w:rsid w:val="00EB65AB"/>
    <w:rsid w:val="00EB6B1B"/>
    <w:rsid w:val="00EB720B"/>
    <w:rsid w:val="00EC099F"/>
    <w:rsid w:val="00EC3751"/>
    <w:rsid w:val="00EC74AB"/>
    <w:rsid w:val="00ED6F3A"/>
    <w:rsid w:val="00EE10DF"/>
    <w:rsid w:val="00EE2A82"/>
    <w:rsid w:val="00EE2ACA"/>
    <w:rsid w:val="00EE3D7C"/>
    <w:rsid w:val="00EE5E71"/>
    <w:rsid w:val="00EE6629"/>
    <w:rsid w:val="00EE728A"/>
    <w:rsid w:val="00EE78C4"/>
    <w:rsid w:val="00EE7FEF"/>
    <w:rsid w:val="00EF118B"/>
    <w:rsid w:val="00EF3161"/>
    <w:rsid w:val="00EF7704"/>
    <w:rsid w:val="00EF7E5A"/>
    <w:rsid w:val="00F004C9"/>
    <w:rsid w:val="00F0141A"/>
    <w:rsid w:val="00F02825"/>
    <w:rsid w:val="00F03012"/>
    <w:rsid w:val="00F030E2"/>
    <w:rsid w:val="00F03ACE"/>
    <w:rsid w:val="00F04822"/>
    <w:rsid w:val="00F05A43"/>
    <w:rsid w:val="00F06E7A"/>
    <w:rsid w:val="00F070A5"/>
    <w:rsid w:val="00F11B53"/>
    <w:rsid w:val="00F14174"/>
    <w:rsid w:val="00F17688"/>
    <w:rsid w:val="00F20D2D"/>
    <w:rsid w:val="00F21A13"/>
    <w:rsid w:val="00F21A77"/>
    <w:rsid w:val="00F27299"/>
    <w:rsid w:val="00F302C0"/>
    <w:rsid w:val="00F3186D"/>
    <w:rsid w:val="00F344AE"/>
    <w:rsid w:val="00F34F44"/>
    <w:rsid w:val="00F34F90"/>
    <w:rsid w:val="00F34F98"/>
    <w:rsid w:val="00F360B8"/>
    <w:rsid w:val="00F36A37"/>
    <w:rsid w:val="00F375A8"/>
    <w:rsid w:val="00F41731"/>
    <w:rsid w:val="00F42677"/>
    <w:rsid w:val="00F45340"/>
    <w:rsid w:val="00F4581B"/>
    <w:rsid w:val="00F45BE6"/>
    <w:rsid w:val="00F47319"/>
    <w:rsid w:val="00F47970"/>
    <w:rsid w:val="00F50CB1"/>
    <w:rsid w:val="00F521DB"/>
    <w:rsid w:val="00F54F86"/>
    <w:rsid w:val="00F554A9"/>
    <w:rsid w:val="00F56B58"/>
    <w:rsid w:val="00F627B9"/>
    <w:rsid w:val="00F65E40"/>
    <w:rsid w:val="00F75D5E"/>
    <w:rsid w:val="00F76B73"/>
    <w:rsid w:val="00F76C2A"/>
    <w:rsid w:val="00F806CC"/>
    <w:rsid w:val="00F80BD4"/>
    <w:rsid w:val="00F81083"/>
    <w:rsid w:val="00F8179A"/>
    <w:rsid w:val="00F82F55"/>
    <w:rsid w:val="00F83BDD"/>
    <w:rsid w:val="00F83DCB"/>
    <w:rsid w:val="00F84829"/>
    <w:rsid w:val="00F86E91"/>
    <w:rsid w:val="00F90142"/>
    <w:rsid w:val="00F90533"/>
    <w:rsid w:val="00F90FE2"/>
    <w:rsid w:val="00F9108D"/>
    <w:rsid w:val="00F91C29"/>
    <w:rsid w:val="00F94F0D"/>
    <w:rsid w:val="00F95BE2"/>
    <w:rsid w:val="00F97307"/>
    <w:rsid w:val="00FA090A"/>
    <w:rsid w:val="00FA43D1"/>
    <w:rsid w:val="00FB3EC8"/>
    <w:rsid w:val="00FB4061"/>
    <w:rsid w:val="00FB43EA"/>
    <w:rsid w:val="00FB6446"/>
    <w:rsid w:val="00FC700C"/>
    <w:rsid w:val="00FC7EF1"/>
    <w:rsid w:val="00FD2F58"/>
    <w:rsid w:val="00FD3016"/>
    <w:rsid w:val="00FD3D8A"/>
    <w:rsid w:val="00FD4360"/>
    <w:rsid w:val="00FD4603"/>
    <w:rsid w:val="00FD4687"/>
    <w:rsid w:val="00FD5004"/>
    <w:rsid w:val="00FD52E5"/>
    <w:rsid w:val="00FE06B1"/>
    <w:rsid w:val="00FE136B"/>
    <w:rsid w:val="00FE2609"/>
    <w:rsid w:val="00FE276B"/>
    <w:rsid w:val="00FE5A91"/>
    <w:rsid w:val="00FE619E"/>
    <w:rsid w:val="00FE748A"/>
    <w:rsid w:val="00FF1611"/>
    <w:rsid w:val="00FF1919"/>
    <w:rsid w:val="00FF328A"/>
    <w:rsid w:val="00FF6569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FBFD"/>
  <w15:docId w15:val="{7E71D6D1-093C-4F70-A9D9-BE33AA69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73F5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73F5"/>
    <w:pPr>
      <w:spacing w:after="120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7773F5"/>
    <w:pPr>
      <w:ind w:left="720"/>
    </w:pPr>
  </w:style>
  <w:style w:type="paragraph" w:styleId="a5">
    <w:name w:val="header"/>
    <w:basedOn w:val="a"/>
    <w:rsid w:val="007773F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rsid w:val="007773F5"/>
    <w:rPr>
      <w:sz w:val="26"/>
    </w:rPr>
  </w:style>
  <w:style w:type="paragraph" w:styleId="a7">
    <w:name w:val="Balloon Text"/>
    <w:basedOn w:val="a"/>
    <w:rsid w:val="007773F5"/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73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73F5"/>
    <w:pP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customStyle="1" w:styleId="ConsPlusCell">
    <w:name w:val="ConsPlusCel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styleId="a9">
    <w:name w:val="footer"/>
    <w:basedOn w:val="a"/>
    <w:rsid w:val="00777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7773F5"/>
    <w:rPr>
      <w:sz w:val="24"/>
      <w:szCs w:val="24"/>
    </w:rPr>
  </w:style>
  <w:style w:type="character" w:styleId="ab">
    <w:name w:val="Hyperlink"/>
    <w:basedOn w:val="a0"/>
    <w:rsid w:val="007773F5"/>
    <w:rPr>
      <w:color w:val="0563C1"/>
      <w:u w:val="single"/>
    </w:rPr>
  </w:style>
  <w:style w:type="paragraph" w:customStyle="1" w:styleId="FORMATTEXT">
    <w:name w:val=".FORMAT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</w:rPr>
  </w:style>
  <w:style w:type="paragraph" w:customStyle="1" w:styleId="headertext">
    <w:name w:val="header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HEADERTEXT0">
    <w:name w:val=".HEADER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match">
    <w:name w:val="match"/>
    <w:basedOn w:val="a0"/>
    <w:rsid w:val="00AE24A8"/>
  </w:style>
  <w:style w:type="paragraph" w:customStyle="1" w:styleId="HORIZLINE">
    <w:name w:val=".HORIZLINE"/>
    <w:uiPriority w:val="99"/>
    <w:rsid w:val="00AE24A8"/>
    <w:pPr>
      <w:widowControl w:val="0"/>
      <w:autoSpaceDE w:val="0"/>
      <w:adjustRightInd w:val="0"/>
      <w:textAlignment w:val="auto"/>
    </w:pPr>
    <w:rPr>
      <w:rFonts w:ascii="Arial, sans-serif" w:hAnsi="Arial, sans-serif"/>
      <w:sz w:val="24"/>
      <w:szCs w:val="24"/>
    </w:rPr>
  </w:style>
  <w:style w:type="character" w:customStyle="1" w:styleId="blk">
    <w:name w:val="blk"/>
    <w:basedOn w:val="a0"/>
    <w:rsid w:val="00AE24A8"/>
  </w:style>
  <w:style w:type="paragraph" w:customStyle="1" w:styleId="headertext00">
    <w:name w:val="headertext0"/>
    <w:basedOn w:val="a"/>
    <w:rsid w:val="005F09A1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apple-converted-space">
    <w:name w:val="apple-converted-space"/>
    <w:basedOn w:val="a0"/>
    <w:rsid w:val="005F09A1"/>
  </w:style>
  <w:style w:type="character" w:styleId="ac">
    <w:name w:val="annotation reference"/>
    <w:basedOn w:val="a0"/>
    <w:uiPriority w:val="99"/>
    <w:semiHidden/>
    <w:unhideWhenUsed/>
    <w:rsid w:val="00F3186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3186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318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3186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3186D"/>
    <w:rPr>
      <w:b/>
      <w:bCs/>
    </w:rPr>
  </w:style>
  <w:style w:type="paragraph" w:styleId="af1">
    <w:name w:val="No Spacing"/>
    <w:uiPriority w:val="1"/>
    <w:qFormat/>
    <w:rsid w:val="0042775C"/>
    <w:pPr>
      <w:suppressAutoHyphens/>
    </w:pPr>
    <w:rPr>
      <w:sz w:val="24"/>
      <w:szCs w:val="24"/>
    </w:rPr>
  </w:style>
  <w:style w:type="character" w:customStyle="1" w:styleId="fontstyle01">
    <w:name w:val="fontstyle01"/>
    <w:basedOn w:val="a0"/>
    <w:rsid w:val="00FA090A"/>
    <w:rPr>
      <w:rFonts w:ascii="TimesNewRomanPSMT" w:hAnsi="TimesNewRomanPSMT" w:hint="default"/>
      <w:b w:val="0"/>
      <w:bCs w:val="0"/>
      <w:i w:val="0"/>
      <w:iCs w:val="0"/>
      <w:color w:val="000000"/>
      <w:sz w:val="12"/>
      <w:szCs w:val="12"/>
    </w:rPr>
  </w:style>
  <w:style w:type="paragraph" w:customStyle="1" w:styleId="center">
    <w:name w:val="center"/>
    <w:basedOn w:val="a"/>
    <w:rsid w:val="00A938E4"/>
    <w:pPr>
      <w:suppressAutoHyphens w:val="0"/>
      <w:autoSpaceDN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FFA6AB419AA9851D3ECC211ED8D7E2AD91C66BDBBA3447DBCD858DC55424E2E2B7F41CB68E7DADDBA85F128BF8E72C685843FF43FMEfEK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9894683B5591D0779DF7EFADA089228AE79E15B3117328B38F7DE5D7BB624ADCAB008C7041A3D35183D8DBE0ED3072C5D0E0EABA3B5C518FF945FCC25J1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FA6AB419AA9851D3ECC211ED8D7E2AD91C66BDBBA3447DBCD858DC55424E2E2B7F41CB68E7DADDBA85F128BF8E72C685843FF43FMEfE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86236B51A4F7236E587BD135BE8DB338B69159239586A120AD5C0D3D16A33C25AD5C472C6F7EA5D86C4B7F5204FD84B06117BBD420DV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6236B51A4F7236E587BD135BE8DB338B69159239586A120AD5C0D3D16A33C25AD5C472C6F7EA5D86C4B7F5204FD84B06117BBD420DV6K" TargetMode="External"/><Relationship Id="rId14" Type="http://schemas.openxmlformats.org/officeDocument/2006/relationships/hyperlink" Target="consultantplus://offline/ref=B74714BB67A141810507DA642F9D5E7423FAB71DCD100F02C359A63AA0FAD4F4872B77E1608788AADBF05F25B933D87F01AAA1A5287A0176D85230ABd0n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C39B8-3658-4723-9EA5-934681C3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dc:description/>
  <cp:lastModifiedBy>Грицюк Марина Геннадьевна</cp:lastModifiedBy>
  <cp:revision>5</cp:revision>
  <cp:lastPrinted>2023-06-08T07:12:00Z</cp:lastPrinted>
  <dcterms:created xsi:type="dcterms:W3CDTF">2023-05-12T07:14:00Z</dcterms:created>
  <dcterms:modified xsi:type="dcterms:W3CDTF">2023-07-12T05:41:00Z</dcterms:modified>
</cp:coreProperties>
</file>