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450A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30.06.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4446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5E20A5">
      <w:pPr>
        <w:pStyle w:val="ae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815C31">
        <w:rPr>
          <w:color w:val="000000"/>
          <w:sz w:val="26"/>
          <w:szCs w:val="26"/>
        </w:rPr>
        <w:t>040</w:t>
      </w:r>
      <w:r w:rsidR="00214F37" w:rsidRPr="00214F37">
        <w:rPr>
          <w:color w:val="000000"/>
          <w:sz w:val="26"/>
          <w:szCs w:val="26"/>
        </w:rPr>
        <w:t>2001</w:t>
      </w:r>
      <w:r w:rsidR="00B12AF7">
        <w:rPr>
          <w:color w:val="000000"/>
          <w:sz w:val="26"/>
          <w:szCs w:val="26"/>
        </w:rPr>
        <w:t>:</w:t>
      </w:r>
      <w:r w:rsidR="00214F37" w:rsidRPr="00214F37">
        <w:rPr>
          <w:color w:val="000000"/>
          <w:sz w:val="26"/>
          <w:szCs w:val="26"/>
        </w:rPr>
        <w:t>73</w:t>
      </w:r>
      <w:r w:rsidR="00BB27F7">
        <w:rPr>
          <w:color w:val="000000"/>
          <w:sz w:val="26"/>
          <w:szCs w:val="26"/>
        </w:rPr>
        <w:t xml:space="preserve"> «</w:t>
      </w:r>
      <w:r w:rsidR="00214F37">
        <w:rPr>
          <w:color w:val="000000"/>
          <w:sz w:val="26"/>
          <w:szCs w:val="26"/>
        </w:rPr>
        <w:t>Для установки киоска «Норильск-Инфо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214F37">
        <w:rPr>
          <w:color w:val="000000"/>
          <w:sz w:val="26"/>
          <w:szCs w:val="26"/>
        </w:rPr>
        <w:t>улично-дорожная сеть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214F37">
        <w:rPr>
          <w:color w:val="000000"/>
          <w:sz w:val="26"/>
          <w:szCs w:val="26"/>
        </w:rPr>
        <w:t>застройки среднеэтажными жилыми домами 4-6 этажей</w:t>
      </w:r>
      <w:r w:rsidR="00697199">
        <w:rPr>
          <w:color w:val="000000"/>
          <w:sz w:val="26"/>
          <w:szCs w:val="26"/>
        </w:rPr>
        <w:t xml:space="preserve"> (</w:t>
      </w:r>
      <w:r w:rsidR="00214F37">
        <w:rPr>
          <w:color w:val="000000"/>
          <w:sz w:val="26"/>
          <w:szCs w:val="26"/>
        </w:rPr>
        <w:t>Ж-1</w:t>
      </w:r>
      <w:r w:rsidR="00697199">
        <w:rPr>
          <w:color w:val="000000"/>
          <w:sz w:val="26"/>
          <w:szCs w:val="26"/>
        </w:rPr>
        <w:t>)</w:t>
      </w:r>
      <w:r w:rsidR="00C62B21" w:rsidRPr="00C62B21">
        <w:rPr>
          <w:color w:val="000000"/>
          <w:sz w:val="26"/>
          <w:szCs w:val="26"/>
        </w:rPr>
        <w:t xml:space="preserve"> по адресу: </w:t>
      </w:r>
      <w:r w:rsidR="00575DC4">
        <w:rPr>
          <w:color w:val="000000"/>
          <w:sz w:val="26"/>
          <w:szCs w:val="26"/>
        </w:rPr>
        <w:t xml:space="preserve">Красноярский край, город Норильск, район Центральный, в районе </w:t>
      </w:r>
      <w:proofErr w:type="spellStart"/>
      <w:r w:rsidR="00575DC4">
        <w:rPr>
          <w:color w:val="000000"/>
          <w:sz w:val="26"/>
          <w:szCs w:val="26"/>
        </w:rPr>
        <w:t>ул.Нансена</w:t>
      </w:r>
      <w:proofErr w:type="spellEnd"/>
      <w:r w:rsidR="00575DC4">
        <w:rPr>
          <w:color w:val="000000"/>
          <w:sz w:val="26"/>
          <w:szCs w:val="26"/>
        </w:rPr>
        <w:t>, 70.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431978" w:rsidRDefault="00306C85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50A7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4F97-3429-4F77-80CB-7E7FC77C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2023-06-28T02:56:00Z</cp:lastPrinted>
  <dcterms:created xsi:type="dcterms:W3CDTF">2023-06-26T08:08:00Z</dcterms:created>
  <dcterms:modified xsi:type="dcterms:W3CDTF">2023-06-30T08:31:00Z</dcterms:modified>
</cp:coreProperties>
</file>