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7F4CB3F0" w:rsidR="00602C75" w:rsidRPr="00602C75" w:rsidRDefault="00A44C2C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29.12.2022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№ 92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71D51196" w14:textId="01EF0205" w:rsid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E84DEF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Главы города Норильска от </w:t>
      </w:r>
      <w:r w:rsidR="007763BB">
        <w:rPr>
          <w:sz w:val="26"/>
          <w:szCs w:val="26"/>
        </w:rPr>
        <w:t>07.11.2022</w:t>
      </w:r>
      <w:r>
        <w:rPr>
          <w:sz w:val="26"/>
          <w:szCs w:val="26"/>
        </w:rPr>
        <w:t xml:space="preserve"> № </w:t>
      </w:r>
      <w:r w:rsidR="007763BB">
        <w:rPr>
          <w:sz w:val="26"/>
          <w:szCs w:val="26"/>
        </w:rPr>
        <w:t>76</w:t>
      </w:r>
    </w:p>
    <w:p w14:paraId="75DDC7FA" w14:textId="77777777" w:rsidR="00DD3AD6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84DC4F2" w14:textId="77777777" w:rsidR="00DD3AD6" w:rsidRP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0E66400D" w14:textId="475D8614" w:rsidR="007763BB" w:rsidRDefault="007763BB" w:rsidP="007763BB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>
        <w:rPr>
          <w:sz w:val="26"/>
          <w:szCs w:val="26"/>
        </w:rPr>
        <w:t>ирусной</w:t>
      </w:r>
      <w:proofErr w:type="spellEnd"/>
      <w:r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>
        <w:rPr>
          <w:sz w:val="26"/>
          <w:szCs w:val="26"/>
        </w:rPr>
        <w:t xml:space="preserve">пунктом 2.3.16 приложения к приказу МЧС России </w:t>
      </w:r>
      <w:r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Pr="001D0704">
        <w:rPr>
          <w:sz w:val="26"/>
          <w:szCs w:val="26"/>
        </w:rPr>
        <w:t xml:space="preserve">с учетом Решения комиссии </w:t>
      </w:r>
      <w:r>
        <w:rPr>
          <w:sz w:val="26"/>
          <w:szCs w:val="26"/>
        </w:rPr>
        <w:br/>
      </w:r>
      <w:r w:rsidRPr="001D0704">
        <w:rPr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>
        <w:rPr>
          <w:sz w:val="26"/>
          <w:szCs w:val="26"/>
        </w:rPr>
        <w:t>16.12.2022 № 17</w:t>
      </w:r>
      <w:r w:rsidRPr="001D0704">
        <w:rPr>
          <w:sz w:val="26"/>
          <w:szCs w:val="26"/>
        </w:rPr>
        <w:t xml:space="preserve">, для </w:t>
      </w:r>
      <w:r w:rsidR="00C464DD">
        <w:rPr>
          <w:sz w:val="26"/>
          <w:szCs w:val="26"/>
        </w:rPr>
        <w:t>обеспечения реализации</w:t>
      </w:r>
      <w:r w:rsidRPr="001D0704">
        <w:rPr>
          <w:sz w:val="26"/>
          <w:szCs w:val="26"/>
        </w:rPr>
        <w:t xml:space="preserve"> дополнительных мер по защите населения и территории от чр</w:t>
      </w:r>
      <w:r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Pr="00BB0320">
        <w:rPr>
          <w:sz w:val="26"/>
          <w:szCs w:val="26"/>
        </w:rPr>
        <w:t>обусловленной возможностью схода снежной лавины</w:t>
      </w:r>
      <w:r>
        <w:rPr>
          <w:sz w:val="26"/>
          <w:szCs w:val="26"/>
        </w:rPr>
        <w:t xml:space="preserve"> (далее – ЧС),</w:t>
      </w:r>
    </w:p>
    <w:p w14:paraId="150D0B4C" w14:textId="25370D20"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Default="00602C75" w:rsidP="003A5CD4">
      <w:pPr>
        <w:tabs>
          <w:tab w:val="left" w:pos="709"/>
          <w:tab w:val="left" w:pos="1134"/>
          <w:tab w:val="left" w:pos="1498"/>
        </w:tabs>
        <w:spacing w:after="0" w:line="240" w:lineRule="auto"/>
        <w:jc w:val="both"/>
        <w:rPr>
          <w:rFonts w:eastAsia="Times New Roman"/>
        </w:rPr>
      </w:pPr>
    </w:p>
    <w:p w14:paraId="53625298" w14:textId="34CF1ED2" w:rsidR="003A5CD4" w:rsidRPr="007763BB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3BB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Главы города Норильска </w:t>
      </w:r>
      <w:r w:rsidR="007763BB" w:rsidRPr="007763BB">
        <w:rPr>
          <w:rFonts w:ascii="Times New Roman" w:hAnsi="Times New Roman" w:cs="Times New Roman"/>
          <w:sz w:val="26"/>
          <w:szCs w:val="26"/>
        </w:rPr>
        <w:t>от 07.11.2022 № 76</w:t>
      </w:r>
      <w:r w:rsidRPr="00776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63BB"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="007763BB" w:rsidRPr="007763BB">
        <w:rPr>
          <w:rFonts w:ascii="Times New Roman" w:hAnsi="Times New Roman" w:cs="Times New Roman"/>
          <w:sz w:val="26"/>
          <w:szCs w:val="26"/>
        </w:rPr>
        <w:t xml:space="preserve">О принятии дополнительных мер по защите населения и территорий </w:t>
      </w:r>
      <w:r w:rsidR="007763BB" w:rsidRPr="007763BB">
        <w:rPr>
          <w:rFonts w:ascii="Times New Roman" w:hAnsi="Times New Roman" w:cs="Times New Roman"/>
          <w:sz w:val="26"/>
          <w:szCs w:val="26"/>
        </w:rPr>
        <w:br/>
        <w:t>от чрезвычайной ситуации, обусловленной возможностью схода снежной лавины</w:t>
      </w:r>
      <w:r w:rsidRPr="007763BB">
        <w:rPr>
          <w:rFonts w:ascii="Times New Roman" w:hAnsi="Times New Roman" w:cs="Times New Roman"/>
          <w:sz w:val="26"/>
          <w:szCs w:val="26"/>
        </w:rPr>
        <w:t>»</w:t>
      </w:r>
      <w:r w:rsidR="007763BB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7763BB">
        <w:rPr>
          <w:rFonts w:ascii="Times New Roman" w:hAnsi="Times New Roman" w:cs="Times New Roman"/>
          <w:sz w:val="26"/>
          <w:szCs w:val="26"/>
        </w:rPr>
        <w:t xml:space="preserve"> следующие изменение:</w:t>
      </w:r>
    </w:p>
    <w:p w14:paraId="5B96FD6C" w14:textId="08DE3522" w:rsidR="003A5CD4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C5277">
        <w:rPr>
          <w:rFonts w:ascii="Times New Roman" w:hAnsi="Times New Roman" w:cs="Times New Roman"/>
          <w:sz w:val="26"/>
          <w:szCs w:val="26"/>
        </w:rPr>
        <w:t>Пункт 2</w:t>
      </w:r>
      <w:r w:rsidR="007763B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BC5277">
        <w:rPr>
          <w:rFonts w:ascii="Times New Roman" w:hAnsi="Times New Roman" w:cs="Times New Roman"/>
          <w:sz w:val="26"/>
          <w:szCs w:val="26"/>
        </w:rPr>
        <w:t xml:space="preserve"> </w:t>
      </w:r>
      <w:r w:rsidR="007763BB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BC5277">
        <w:rPr>
          <w:rFonts w:ascii="Times New Roman" w:hAnsi="Times New Roman" w:cs="Times New Roman"/>
          <w:sz w:val="26"/>
          <w:szCs w:val="26"/>
        </w:rPr>
        <w:t>:</w:t>
      </w:r>
    </w:p>
    <w:p w14:paraId="31622F57" w14:textId="2DD4D6AF" w:rsidR="00BC5277" w:rsidRPr="003A5CD4" w:rsidRDefault="00BC5277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464DD">
        <w:rPr>
          <w:rFonts w:ascii="Times New Roman" w:hAnsi="Times New Roman" w:cs="Times New Roman"/>
          <w:sz w:val="26"/>
          <w:szCs w:val="26"/>
        </w:rPr>
        <w:t xml:space="preserve">2. </w:t>
      </w:r>
      <w:r w:rsidR="007763BB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7763BB">
        <w:rPr>
          <w:rFonts w:ascii="Times New Roman" w:hAnsi="Times New Roman"/>
          <w:sz w:val="26"/>
          <w:szCs w:val="26"/>
        </w:rPr>
        <w:t>границами территории, на которой может возникнуть ЧС</w:t>
      </w:r>
      <w:r w:rsidR="007763BB" w:rsidRPr="00BA5392">
        <w:rPr>
          <w:rFonts w:ascii="Times New Roman" w:hAnsi="Times New Roman" w:cs="Times New Roman"/>
          <w:sz w:val="26"/>
          <w:szCs w:val="26"/>
        </w:rPr>
        <w:t xml:space="preserve">, территорию </w:t>
      </w:r>
      <w:r w:rsidR="007763BB">
        <w:rPr>
          <w:rFonts w:ascii="Times New Roman" w:hAnsi="Times New Roman" w:cs="Times New Roman"/>
          <w:sz w:val="26"/>
          <w:szCs w:val="26"/>
        </w:rPr>
        <w:t>согласно</w:t>
      </w:r>
      <w:r w:rsidR="007763BB" w:rsidRPr="00BA5392">
        <w:rPr>
          <w:rFonts w:ascii="Times New Roman" w:hAnsi="Times New Roman" w:cs="Times New Roman"/>
          <w:sz w:val="26"/>
          <w:szCs w:val="26"/>
        </w:rPr>
        <w:t xml:space="preserve"> участков, попадающих в зону</w:t>
      </w:r>
      <w:r w:rsidR="007763BB" w:rsidRPr="00BA53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t>лавинной опасности (зоны транзита и остановки лавин из ЛС №№ 1-6) при</w:t>
      </w:r>
      <w:r w:rsidR="007763BB" w:rsidRPr="00BA539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t>дальности</w:t>
      </w:r>
      <w:r w:rsidR="007763BB" w:rsidRPr="00BA539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t>выброса</w:t>
      </w:r>
      <w:r w:rsidR="007763BB" w:rsidRPr="00F0116B">
        <w:rPr>
          <w:spacing w:val="-3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t>лавин,</w:t>
      </w:r>
      <w:r w:rsidR="007763BB" w:rsidRPr="00BA539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lastRenderedPageBreak/>
        <w:t>рассчитанной при</w:t>
      </w:r>
      <w:r w:rsidR="007763BB" w:rsidRPr="00BA539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7763BB" w:rsidRPr="00BA5392">
        <w:rPr>
          <w:rFonts w:ascii="Times New Roman" w:hAnsi="Times New Roman" w:cs="Times New Roman"/>
          <w:sz w:val="26"/>
          <w:szCs w:val="26"/>
        </w:rPr>
        <w:t>водозапасе</w:t>
      </w:r>
      <w:proofErr w:type="spellEnd"/>
      <w:r w:rsidR="007763BB" w:rsidRPr="00BA539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763BB" w:rsidRPr="00BA5392">
        <w:rPr>
          <w:rFonts w:ascii="Times New Roman" w:hAnsi="Times New Roman" w:cs="Times New Roman"/>
          <w:sz w:val="26"/>
          <w:szCs w:val="26"/>
        </w:rPr>
        <w:t>400 мм, в соответствии с Отчетом о научно-исследовательской</w:t>
      </w:r>
      <w:r w:rsidR="007763BB" w:rsidRPr="005D6165">
        <w:rPr>
          <w:rFonts w:ascii="Times New Roman" w:hAnsi="Times New Roman"/>
          <w:sz w:val="26"/>
          <w:szCs w:val="26"/>
        </w:rPr>
        <w:t xml:space="preserve"> работе «Оценка лавинной опасности в пределах участка </w:t>
      </w:r>
      <w:r w:rsidR="00CF7DF8">
        <w:rPr>
          <w:rFonts w:ascii="Times New Roman" w:hAnsi="Times New Roman"/>
          <w:sz w:val="26"/>
          <w:szCs w:val="26"/>
        </w:rPr>
        <w:br/>
      </w:r>
      <w:r w:rsidR="007763BB" w:rsidRPr="005D6165">
        <w:rPr>
          <w:rFonts w:ascii="Times New Roman" w:hAnsi="Times New Roman"/>
          <w:sz w:val="26"/>
          <w:szCs w:val="26"/>
        </w:rPr>
        <w:t xml:space="preserve">по кадастру № 40-Е. и </w:t>
      </w:r>
      <w:r w:rsidR="007763BB" w:rsidRPr="005D6165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 xml:space="preserve">прилегающих к нему участках (горы </w:t>
      </w:r>
      <w:proofErr w:type="spellStart"/>
      <w:r w:rsidR="007763BB" w:rsidRPr="005D6165">
        <w:rPr>
          <w:rFonts w:ascii="Times New Roman" w:hAnsi="Times New Roman"/>
          <w:sz w:val="26"/>
          <w:szCs w:val="26"/>
        </w:rPr>
        <w:t>Хараелах</w:t>
      </w:r>
      <w:proofErr w:type="spellEnd"/>
      <w:r w:rsidR="007763BB" w:rsidRPr="005D6165">
        <w:rPr>
          <w:rFonts w:ascii="Times New Roman" w:hAnsi="Times New Roman"/>
          <w:sz w:val="26"/>
          <w:szCs w:val="26"/>
        </w:rPr>
        <w:t>, юго-западный склон</w:t>
      </w:r>
      <w:r w:rsidR="007763BB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горы Отдельная), расположенных на территории муниципального</w:t>
      </w:r>
      <w:r w:rsidR="007763BB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образования</w:t>
      </w:r>
      <w:r w:rsidR="007763BB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город</w:t>
      </w:r>
      <w:r w:rsidR="007763BB" w:rsidRPr="005D616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Норильск» I</w:t>
      </w:r>
      <w:r w:rsidR="007763BB" w:rsidRPr="005D616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этап</w:t>
      </w:r>
      <w:r w:rsidR="00C464DD">
        <w:rPr>
          <w:rFonts w:ascii="Times New Roman" w:hAnsi="Times New Roman"/>
          <w:sz w:val="26"/>
          <w:szCs w:val="26"/>
        </w:rPr>
        <w:t>»</w:t>
      </w:r>
      <w:r w:rsidR="003C72A5">
        <w:rPr>
          <w:rFonts w:ascii="Times New Roman" w:hAnsi="Times New Roman"/>
          <w:sz w:val="26"/>
          <w:szCs w:val="26"/>
        </w:rPr>
        <w:t xml:space="preserve"> по м</w:t>
      </w:r>
      <w:r w:rsidR="007763BB" w:rsidRPr="005D6165">
        <w:rPr>
          <w:rFonts w:ascii="Times New Roman" w:hAnsi="Times New Roman"/>
          <w:sz w:val="26"/>
          <w:szCs w:val="26"/>
        </w:rPr>
        <w:t>униципальному</w:t>
      </w:r>
      <w:r w:rsidR="007763BB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контракту №</w:t>
      </w:r>
      <w:r w:rsidR="007763BB" w:rsidRPr="005D616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220392</w:t>
      </w:r>
      <w:r w:rsidR="007763BB" w:rsidRPr="005D616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F7DF8">
        <w:rPr>
          <w:rFonts w:ascii="Times New Roman" w:hAnsi="Times New Roman"/>
          <w:spacing w:val="-5"/>
          <w:sz w:val="26"/>
          <w:szCs w:val="26"/>
        </w:rPr>
        <w:br/>
      </w:r>
      <w:r w:rsidR="007763BB" w:rsidRPr="005D6165">
        <w:rPr>
          <w:rFonts w:ascii="Times New Roman" w:hAnsi="Times New Roman"/>
          <w:sz w:val="26"/>
          <w:szCs w:val="26"/>
        </w:rPr>
        <w:t>от</w:t>
      </w:r>
      <w:r w:rsidR="007763BB" w:rsidRPr="005D616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7763BB" w:rsidRPr="005D6165">
        <w:rPr>
          <w:rFonts w:ascii="Times New Roman" w:hAnsi="Times New Roman"/>
          <w:sz w:val="26"/>
          <w:szCs w:val="26"/>
        </w:rPr>
        <w:t>12</w:t>
      </w:r>
      <w:r w:rsidR="007763BB" w:rsidRPr="005D6165">
        <w:rPr>
          <w:rFonts w:ascii="Times New Roman" w:hAnsi="Times New Roman"/>
          <w:spacing w:val="-1"/>
          <w:sz w:val="26"/>
          <w:szCs w:val="26"/>
        </w:rPr>
        <w:t>.07.</w:t>
      </w:r>
      <w:r w:rsidR="007763BB" w:rsidRPr="005D6165">
        <w:rPr>
          <w:rFonts w:ascii="Times New Roman" w:hAnsi="Times New Roman"/>
          <w:sz w:val="26"/>
          <w:szCs w:val="26"/>
        </w:rPr>
        <w:t>2022, предоставленным ФГБУ «Высо</w:t>
      </w:r>
      <w:r w:rsidR="00C464DD">
        <w:rPr>
          <w:rFonts w:ascii="Times New Roman" w:hAnsi="Times New Roman"/>
          <w:sz w:val="26"/>
          <w:szCs w:val="26"/>
        </w:rPr>
        <w:t>когорный геофизический институт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E2FA9AB" w14:textId="0C8B019A" w:rsidR="00602C75" w:rsidRPr="00823B72" w:rsidRDefault="00BC5277" w:rsidP="003A5CD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258CD72B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DF3152" w14:textId="0BF3C737" w:rsidR="00602C75" w:rsidRDefault="00720372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602C75" w:rsidRPr="00F86EE7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 города Норильска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Н.А. Тимофеев</w:t>
      </w:r>
    </w:p>
    <w:p w14:paraId="6A90E437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390126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91F065B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643C473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D43F20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986962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B3C173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B543F4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A0D330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76B8D60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41B830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E7F6822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8CAB519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3924444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51C9C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5B6D8C5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2A6D29C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EA8ABC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D8FC8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35CA3A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3FF2AF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F210646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FA8784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2A689C6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5DE489B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B94534D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4C8785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F7A4EC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57EE6FF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70A8BE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A00240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2731C1B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1E85D81" w14:textId="77777777" w:rsidR="00CF7DF8" w:rsidRDefault="00CF7DF8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09F015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3074BDA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4323C" w:rsidSect="000E15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E15E3"/>
    <w:rsid w:val="0012461A"/>
    <w:rsid w:val="00164885"/>
    <w:rsid w:val="00181A84"/>
    <w:rsid w:val="001B7ECC"/>
    <w:rsid w:val="001D2EAD"/>
    <w:rsid w:val="002B4A75"/>
    <w:rsid w:val="002C7479"/>
    <w:rsid w:val="00317BE7"/>
    <w:rsid w:val="003A5CD4"/>
    <w:rsid w:val="003B1AD7"/>
    <w:rsid w:val="003C72A5"/>
    <w:rsid w:val="00430757"/>
    <w:rsid w:val="00434782"/>
    <w:rsid w:val="00436F9E"/>
    <w:rsid w:val="004376C9"/>
    <w:rsid w:val="00453AFA"/>
    <w:rsid w:val="00514E0B"/>
    <w:rsid w:val="00602C75"/>
    <w:rsid w:val="00603DE8"/>
    <w:rsid w:val="00613348"/>
    <w:rsid w:val="00624469"/>
    <w:rsid w:val="00695A64"/>
    <w:rsid w:val="00720372"/>
    <w:rsid w:val="00720616"/>
    <w:rsid w:val="00764440"/>
    <w:rsid w:val="007763BB"/>
    <w:rsid w:val="007963DE"/>
    <w:rsid w:val="007A30FC"/>
    <w:rsid w:val="00823B72"/>
    <w:rsid w:val="008452DF"/>
    <w:rsid w:val="0089350D"/>
    <w:rsid w:val="00906A34"/>
    <w:rsid w:val="009154F9"/>
    <w:rsid w:val="0091665D"/>
    <w:rsid w:val="0094323C"/>
    <w:rsid w:val="009A5F57"/>
    <w:rsid w:val="009B388D"/>
    <w:rsid w:val="009B72A8"/>
    <w:rsid w:val="00A13582"/>
    <w:rsid w:val="00A44C2C"/>
    <w:rsid w:val="00A816CD"/>
    <w:rsid w:val="00B352B3"/>
    <w:rsid w:val="00B57CEE"/>
    <w:rsid w:val="00B6743F"/>
    <w:rsid w:val="00B70587"/>
    <w:rsid w:val="00BC5277"/>
    <w:rsid w:val="00BD2E4E"/>
    <w:rsid w:val="00BD545B"/>
    <w:rsid w:val="00BE5784"/>
    <w:rsid w:val="00C02866"/>
    <w:rsid w:val="00C34BF1"/>
    <w:rsid w:val="00C464DD"/>
    <w:rsid w:val="00C55465"/>
    <w:rsid w:val="00CF7DF8"/>
    <w:rsid w:val="00D32BC3"/>
    <w:rsid w:val="00D428C1"/>
    <w:rsid w:val="00D72B7C"/>
    <w:rsid w:val="00DD3AD6"/>
    <w:rsid w:val="00E22C14"/>
    <w:rsid w:val="00E3510D"/>
    <w:rsid w:val="00E376EB"/>
    <w:rsid w:val="00EA0BF0"/>
    <w:rsid w:val="00EA62B1"/>
    <w:rsid w:val="00EE582E"/>
    <w:rsid w:val="00F13D58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27</cp:revision>
  <cp:lastPrinted>2022-12-27T06:59:00Z</cp:lastPrinted>
  <dcterms:created xsi:type="dcterms:W3CDTF">2021-04-12T02:08:00Z</dcterms:created>
  <dcterms:modified xsi:type="dcterms:W3CDTF">2022-12-29T08:31:00Z</dcterms:modified>
</cp:coreProperties>
</file>