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Pr="001324F3" w:rsidRDefault="00125E32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26148" w:rsidRDefault="00726148" w:rsidP="00457A3A">
      <w:pPr>
        <w:jc w:val="center"/>
        <w:rPr>
          <w:rFonts w:ascii="Bookman Old Style" w:hAnsi="Bookman Old Style"/>
          <w:spacing w:val="20"/>
          <w:sz w:val="32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726148" w:rsidTr="00D50721">
        <w:tc>
          <w:tcPr>
            <w:tcW w:w="4544" w:type="dxa"/>
          </w:tcPr>
          <w:p w:rsidR="00726148" w:rsidRDefault="00726148" w:rsidP="00125E32">
            <w:pPr>
              <w:rPr>
                <w:szCs w:val="26"/>
              </w:rPr>
            </w:pPr>
            <w:r>
              <w:rPr>
                <w:szCs w:val="26"/>
              </w:rPr>
              <w:t xml:space="preserve">« </w:t>
            </w:r>
            <w:r w:rsidR="00125E32">
              <w:rPr>
                <w:szCs w:val="26"/>
              </w:rPr>
              <w:t>31</w:t>
            </w:r>
            <w:r>
              <w:rPr>
                <w:szCs w:val="26"/>
              </w:rPr>
              <w:t xml:space="preserve"> » </w:t>
            </w:r>
            <w:r w:rsidR="00125E32">
              <w:rPr>
                <w:szCs w:val="26"/>
              </w:rPr>
              <w:t>марта</w:t>
            </w:r>
            <w:r>
              <w:rPr>
                <w:szCs w:val="26"/>
              </w:rPr>
              <w:t xml:space="preserve"> 201</w:t>
            </w:r>
            <w:r w:rsidR="00906559">
              <w:rPr>
                <w:szCs w:val="26"/>
              </w:rPr>
              <w:t>5</w:t>
            </w:r>
            <w:r>
              <w:rPr>
                <w:szCs w:val="26"/>
              </w:rPr>
              <w:t xml:space="preserve"> </w:t>
            </w:r>
            <w:r w:rsidRPr="000760AE">
              <w:rPr>
                <w:szCs w:val="26"/>
              </w:rPr>
              <w:t>год</w:t>
            </w:r>
            <w:r w:rsidR="00906559">
              <w:rPr>
                <w:szCs w:val="26"/>
              </w:rPr>
              <w:t>а</w:t>
            </w:r>
          </w:p>
        </w:tc>
        <w:tc>
          <w:tcPr>
            <w:tcW w:w="4528" w:type="dxa"/>
          </w:tcPr>
          <w:p w:rsidR="00726148" w:rsidRPr="00E01AA2" w:rsidRDefault="00726148" w:rsidP="00BB6E6A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BB6E6A">
              <w:rPr>
                <w:szCs w:val="26"/>
              </w:rPr>
              <w:t>23/4-486</w:t>
            </w:r>
          </w:p>
        </w:tc>
      </w:tr>
    </w:tbl>
    <w:p w:rsidR="00F43135" w:rsidRDefault="00F43135" w:rsidP="00F43135">
      <w:pPr>
        <w:pStyle w:val="ConsTitle"/>
        <w:widowControl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C4667" w:rsidRDefault="008C4667" w:rsidP="00F43135">
      <w:pPr>
        <w:pStyle w:val="ConsTitle"/>
        <w:widowControl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43135" w:rsidRDefault="00F43135" w:rsidP="00F43135">
      <w:pPr>
        <w:pStyle w:val="ConsTitle"/>
        <w:widowControl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изменений в решение Городского Совета от 17.02.2009 № 17-403 «Об утверждении Положения о дополнительных компенсационных выплатах лицам, работающим и проживающим в локальной природно-климатической зоне Крайнего Севера в муниципальном образовании город Норильск»</w:t>
      </w:r>
    </w:p>
    <w:p w:rsidR="00F43135" w:rsidRDefault="00F43135" w:rsidP="00F43135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2546F" w:rsidRPr="00CB34C9" w:rsidRDefault="00F43135" w:rsidP="00F43135">
      <w:pPr>
        <w:pStyle w:val="ab"/>
        <w:spacing w:after="0"/>
        <w:ind w:left="0" w:firstLine="709"/>
        <w:rPr>
          <w:szCs w:val="26"/>
        </w:rPr>
      </w:pPr>
      <w:r w:rsidRPr="00F43135">
        <w:rPr>
          <w:szCs w:val="26"/>
        </w:rPr>
        <w:t>В соответствии с Законом Красноярского края от 03.12.2004 № 12-2668 «О гарантиях и компенсациях для лиц, работающих в районах Крайнего Севера и приравненных к ним местностях, а также в иных местностях края с особыми климатическими условиями», статьей 28 Устава муниципального образования город Норильск</w:t>
      </w:r>
      <w:r w:rsidR="00440883">
        <w:rPr>
          <w:szCs w:val="26"/>
        </w:rPr>
        <w:t>,</w:t>
      </w:r>
      <w:r w:rsidR="00C2546F" w:rsidRPr="00CB34C9">
        <w:rPr>
          <w:szCs w:val="26"/>
        </w:rPr>
        <w:t xml:space="preserve"> </w:t>
      </w:r>
      <w:r w:rsidR="00C2546F">
        <w:rPr>
          <w:szCs w:val="26"/>
        </w:rPr>
        <w:t>Городской Совет</w:t>
      </w:r>
    </w:p>
    <w:p w:rsidR="004B16C0" w:rsidRDefault="004B16C0" w:rsidP="004B16C0">
      <w:pPr>
        <w:autoSpaceDE w:val="0"/>
        <w:autoSpaceDN w:val="0"/>
        <w:adjustRightInd w:val="0"/>
        <w:ind w:firstLine="567"/>
        <w:rPr>
          <w:rFonts w:cs="Times New Roman"/>
          <w:szCs w:val="26"/>
        </w:rPr>
      </w:pPr>
    </w:p>
    <w:p w:rsidR="004B16C0" w:rsidRDefault="004B16C0" w:rsidP="004B16C0">
      <w:pPr>
        <w:ind w:firstLine="709"/>
        <w:rPr>
          <w:rFonts w:cs="Times New Roman"/>
          <w:b/>
          <w:bCs/>
          <w:szCs w:val="26"/>
        </w:rPr>
      </w:pPr>
      <w:r>
        <w:rPr>
          <w:rFonts w:cs="Times New Roman"/>
          <w:b/>
          <w:bCs/>
          <w:szCs w:val="26"/>
        </w:rPr>
        <w:t>РЕШИЛ:</w:t>
      </w:r>
    </w:p>
    <w:p w:rsidR="004B16C0" w:rsidRDefault="004B16C0" w:rsidP="004B16C0">
      <w:pPr>
        <w:pStyle w:val="ab"/>
        <w:spacing w:after="0" w:line="20" w:lineRule="atLeast"/>
        <w:ind w:left="0" w:firstLine="567"/>
        <w:rPr>
          <w:rFonts w:eastAsia="Calibri"/>
          <w:bCs/>
          <w:szCs w:val="26"/>
        </w:rPr>
      </w:pPr>
    </w:p>
    <w:p w:rsidR="008C4667" w:rsidRPr="00EF7AB6" w:rsidRDefault="008C4667" w:rsidP="008C4667">
      <w:pPr>
        <w:ind w:firstLine="709"/>
        <w:contextualSpacing/>
        <w:rPr>
          <w:rFonts w:eastAsiaTheme="minorHAnsi"/>
          <w:szCs w:val="26"/>
          <w:lang w:eastAsia="en-US"/>
        </w:rPr>
      </w:pPr>
      <w:r w:rsidRPr="00EF7AB6">
        <w:rPr>
          <w:szCs w:val="26"/>
        </w:rPr>
        <w:t>1. Внести в решение Городского Совета от 17.02.2009 № 17-403 «</w:t>
      </w:r>
      <w:r w:rsidRPr="00EF7AB6">
        <w:rPr>
          <w:rFonts w:eastAsiaTheme="minorHAnsi"/>
          <w:szCs w:val="26"/>
          <w:lang w:eastAsia="en-US"/>
        </w:rPr>
        <w:t xml:space="preserve">Об утверждении Положения о дополнительных компенсационных выплатах лицам, работающим и проживающим в локальной природно-климатической зоне </w:t>
      </w:r>
      <w:r w:rsidR="00742C02">
        <w:rPr>
          <w:rFonts w:eastAsiaTheme="minorHAnsi"/>
          <w:szCs w:val="26"/>
          <w:lang w:eastAsia="en-US"/>
        </w:rPr>
        <w:t>К</w:t>
      </w:r>
      <w:r w:rsidRPr="00EF7AB6">
        <w:rPr>
          <w:rFonts w:eastAsiaTheme="minorHAnsi"/>
          <w:szCs w:val="26"/>
          <w:lang w:eastAsia="en-US"/>
        </w:rPr>
        <w:t xml:space="preserve">райнего </w:t>
      </w:r>
      <w:r w:rsidR="00742C02">
        <w:rPr>
          <w:rFonts w:eastAsiaTheme="minorHAnsi"/>
          <w:szCs w:val="26"/>
          <w:lang w:eastAsia="en-US"/>
        </w:rPr>
        <w:t>С</w:t>
      </w:r>
      <w:r w:rsidRPr="00EF7AB6">
        <w:rPr>
          <w:rFonts w:eastAsiaTheme="minorHAnsi"/>
          <w:szCs w:val="26"/>
          <w:lang w:eastAsia="en-US"/>
        </w:rPr>
        <w:t>евера в муниципальном образовании город Норильск» (далее - решение) следующие изменения:</w:t>
      </w:r>
    </w:p>
    <w:p w:rsidR="008C4667" w:rsidRPr="00EF7AB6" w:rsidRDefault="008C4667" w:rsidP="008C4667">
      <w:pPr>
        <w:autoSpaceDE w:val="0"/>
        <w:autoSpaceDN w:val="0"/>
        <w:adjustRightInd w:val="0"/>
        <w:ind w:firstLine="709"/>
        <w:rPr>
          <w:szCs w:val="26"/>
        </w:rPr>
      </w:pPr>
      <w:r w:rsidRPr="00EF7AB6">
        <w:rPr>
          <w:rFonts w:eastAsiaTheme="minorHAnsi"/>
          <w:szCs w:val="26"/>
          <w:lang w:eastAsia="en-US"/>
        </w:rPr>
        <w:t xml:space="preserve">1.1. Пункт 2 решения дополнить словами «, </w:t>
      </w:r>
      <w:r w:rsidRPr="00EF7AB6">
        <w:t>давать разъяснения относительно его применения</w:t>
      </w:r>
      <w:r w:rsidRPr="00EF7AB6">
        <w:rPr>
          <w:rFonts w:eastAsiaTheme="minorHAnsi"/>
          <w:szCs w:val="26"/>
          <w:lang w:eastAsia="en-US"/>
        </w:rPr>
        <w:t>».</w:t>
      </w:r>
    </w:p>
    <w:p w:rsidR="008C4667" w:rsidRDefault="008C4667" w:rsidP="008C4667">
      <w:pPr>
        <w:ind w:firstLine="709"/>
        <w:contextualSpacing/>
        <w:rPr>
          <w:szCs w:val="26"/>
        </w:rPr>
      </w:pPr>
      <w:r w:rsidRPr="00EF7AB6">
        <w:rPr>
          <w:szCs w:val="26"/>
        </w:rPr>
        <w:t>1.2. Подпункт 25 пункта 1 приложения 1 к Положению о дополнительных компенсационных выплатах лицам, работающим и проживающим в локальной природно-климатической зоне Крайнего Севера в муниципальном образовании город Норильск, утвержденно</w:t>
      </w:r>
      <w:r w:rsidR="005762EF">
        <w:rPr>
          <w:szCs w:val="26"/>
        </w:rPr>
        <w:t>му</w:t>
      </w:r>
      <w:r w:rsidRPr="00EF7AB6">
        <w:rPr>
          <w:szCs w:val="26"/>
        </w:rPr>
        <w:t xml:space="preserve"> решением Городского Совета от 17.02.2009 </w:t>
      </w:r>
      <w:r>
        <w:rPr>
          <w:szCs w:val="26"/>
        </w:rPr>
        <w:t xml:space="preserve">  </w:t>
      </w:r>
      <w:r w:rsidR="005762EF">
        <w:rPr>
          <w:szCs w:val="26"/>
        </w:rPr>
        <w:t xml:space="preserve"> </w:t>
      </w:r>
      <w:r>
        <w:rPr>
          <w:szCs w:val="26"/>
        </w:rPr>
        <w:t xml:space="preserve">  </w:t>
      </w:r>
      <w:r w:rsidRPr="00EF7AB6">
        <w:rPr>
          <w:szCs w:val="26"/>
        </w:rPr>
        <w:t>№ 17-403 (далее - Положение)</w:t>
      </w:r>
      <w:r w:rsidR="00742C02">
        <w:rPr>
          <w:szCs w:val="26"/>
        </w:rPr>
        <w:t>,</w:t>
      </w:r>
      <w:r w:rsidRPr="00EF7AB6">
        <w:rPr>
          <w:szCs w:val="26"/>
        </w:rPr>
        <w:t xml:space="preserve"> изложить в следующей редакции:</w:t>
      </w:r>
    </w:p>
    <w:p w:rsidR="00BB6E6A" w:rsidRPr="00EF7AB6" w:rsidRDefault="00BB6E6A" w:rsidP="008C4667">
      <w:pPr>
        <w:ind w:firstLine="709"/>
        <w:contextualSpacing/>
        <w:rPr>
          <w:szCs w:val="26"/>
        </w:rPr>
      </w:pPr>
    </w:p>
    <w:tbl>
      <w:tblPr>
        <w:tblW w:w="9140" w:type="dxa"/>
        <w:jc w:val="center"/>
        <w:tblInd w:w="-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3"/>
        <w:gridCol w:w="8467"/>
      </w:tblGrid>
      <w:tr w:rsidR="008C4667" w:rsidRPr="00EF7AB6" w:rsidTr="008C4667">
        <w:trPr>
          <w:trHeight w:val="360"/>
          <w:jc w:val="center"/>
        </w:trPr>
        <w:tc>
          <w:tcPr>
            <w:tcW w:w="673" w:type="dxa"/>
            <w:vAlign w:val="center"/>
          </w:tcPr>
          <w:p w:rsidR="008C4667" w:rsidRPr="00EF7AB6" w:rsidRDefault="008C4667" w:rsidP="00C8327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7AB6">
              <w:rPr>
                <w:rFonts w:ascii="Times New Roman" w:hAnsi="Times New Roman" w:cs="Times New Roman"/>
                <w:sz w:val="25"/>
                <w:szCs w:val="25"/>
              </w:rPr>
              <w:t>№ п/п</w:t>
            </w:r>
          </w:p>
        </w:tc>
        <w:tc>
          <w:tcPr>
            <w:tcW w:w="8467" w:type="dxa"/>
            <w:vAlign w:val="center"/>
          </w:tcPr>
          <w:p w:rsidR="008C4667" w:rsidRPr="00EF7AB6" w:rsidRDefault="008C4667" w:rsidP="00C8327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7AB6">
              <w:rPr>
                <w:rFonts w:ascii="Times New Roman" w:hAnsi="Times New Roman" w:cs="Times New Roman"/>
                <w:sz w:val="25"/>
                <w:szCs w:val="25"/>
              </w:rPr>
              <w:t>Наименование учреждения</w:t>
            </w:r>
          </w:p>
        </w:tc>
      </w:tr>
      <w:tr w:rsidR="008C4667" w:rsidRPr="00EF7AB6" w:rsidTr="008C4667">
        <w:trPr>
          <w:trHeight w:val="545"/>
          <w:jc w:val="center"/>
        </w:trPr>
        <w:tc>
          <w:tcPr>
            <w:tcW w:w="673" w:type="dxa"/>
          </w:tcPr>
          <w:p w:rsidR="008C4667" w:rsidRPr="00EF7AB6" w:rsidRDefault="008C4667" w:rsidP="00C8327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7AB6">
              <w:rPr>
                <w:rFonts w:ascii="Times New Roman" w:hAnsi="Times New Roman" w:cs="Times New Roman"/>
                <w:sz w:val="25"/>
                <w:szCs w:val="25"/>
              </w:rPr>
              <w:t>25.</w:t>
            </w:r>
          </w:p>
        </w:tc>
        <w:tc>
          <w:tcPr>
            <w:tcW w:w="8467" w:type="dxa"/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F7AB6">
              <w:rPr>
                <w:szCs w:val="26"/>
              </w:rPr>
              <w:t xml:space="preserve">Муниципальное казенное учреждение «Управление капитальных ремонтов и строительства»; </w:t>
            </w:r>
            <w:r w:rsidRPr="00EF7AB6">
              <w:rPr>
                <w:rFonts w:eastAsiaTheme="minorHAnsi"/>
                <w:szCs w:val="26"/>
                <w:lang w:eastAsia="en-US"/>
              </w:rPr>
              <w:t>Управление капитальных ремонтов и строительства Администрации города Норильска</w:t>
            </w:r>
          </w:p>
        </w:tc>
      </w:tr>
    </w:tbl>
    <w:p w:rsidR="00BB6E6A" w:rsidRDefault="00BB6E6A" w:rsidP="008C4667">
      <w:pPr>
        <w:ind w:firstLine="709"/>
        <w:contextualSpacing/>
        <w:rPr>
          <w:szCs w:val="26"/>
        </w:rPr>
      </w:pPr>
    </w:p>
    <w:p w:rsidR="008C4667" w:rsidRDefault="008C4667" w:rsidP="008C4667">
      <w:pPr>
        <w:ind w:firstLine="709"/>
        <w:contextualSpacing/>
        <w:rPr>
          <w:szCs w:val="26"/>
        </w:rPr>
      </w:pPr>
      <w:r w:rsidRPr="00EF7AB6">
        <w:rPr>
          <w:szCs w:val="26"/>
        </w:rPr>
        <w:t>1.3. Подпункт 21 пункта 2 приложения 1 к Положению изложить в следующей редакции:</w:t>
      </w:r>
    </w:p>
    <w:p w:rsidR="00BB6E6A" w:rsidRDefault="00BB6E6A" w:rsidP="008C4667">
      <w:pPr>
        <w:ind w:firstLine="709"/>
        <w:contextualSpacing/>
        <w:rPr>
          <w:szCs w:val="26"/>
        </w:rPr>
      </w:pPr>
    </w:p>
    <w:tbl>
      <w:tblPr>
        <w:tblW w:w="9140" w:type="dxa"/>
        <w:jc w:val="center"/>
        <w:tblInd w:w="-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3"/>
        <w:gridCol w:w="8467"/>
      </w:tblGrid>
      <w:tr w:rsidR="008C4667" w:rsidRPr="00EF7AB6" w:rsidTr="008C4667">
        <w:trPr>
          <w:trHeight w:val="360"/>
          <w:jc w:val="center"/>
        </w:trPr>
        <w:tc>
          <w:tcPr>
            <w:tcW w:w="673" w:type="dxa"/>
            <w:vAlign w:val="center"/>
          </w:tcPr>
          <w:p w:rsidR="008C4667" w:rsidRPr="00EF7AB6" w:rsidRDefault="008C4667" w:rsidP="00C8327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7AB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№ п/п</w:t>
            </w:r>
          </w:p>
        </w:tc>
        <w:tc>
          <w:tcPr>
            <w:tcW w:w="8467" w:type="dxa"/>
            <w:vAlign w:val="center"/>
          </w:tcPr>
          <w:p w:rsidR="008C4667" w:rsidRPr="00EF7AB6" w:rsidRDefault="008C4667" w:rsidP="00C8327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7AB6">
              <w:rPr>
                <w:rFonts w:ascii="Times New Roman" w:hAnsi="Times New Roman" w:cs="Times New Roman"/>
                <w:sz w:val="25"/>
                <w:szCs w:val="25"/>
              </w:rPr>
              <w:t>Наименование учреждения</w:t>
            </w:r>
          </w:p>
        </w:tc>
      </w:tr>
      <w:tr w:rsidR="008C4667" w:rsidRPr="00EF7AB6" w:rsidTr="008C4667">
        <w:trPr>
          <w:trHeight w:val="545"/>
          <w:jc w:val="center"/>
        </w:trPr>
        <w:tc>
          <w:tcPr>
            <w:tcW w:w="673" w:type="dxa"/>
          </w:tcPr>
          <w:p w:rsidR="008C4667" w:rsidRPr="00EF7AB6" w:rsidRDefault="008C4667" w:rsidP="00C8327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7AB6">
              <w:rPr>
                <w:rFonts w:ascii="Times New Roman" w:hAnsi="Times New Roman" w:cs="Times New Roman"/>
                <w:sz w:val="25"/>
                <w:szCs w:val="25"/>
              </w:rPr>
              <w:t>21.</w:t>
            </w:r>
          </w:p>
        </w:tc>
        <w:tc>
          <w:tcPr>
            <w:tcW w:w="8467" w:type="dxa"/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  <w:r w:rsidRPr="00EF7AB6">
              <w:rPr>
                <w:szCs w:val="26"/>
              </w:rPr>
              <w:t>Краевое государственное бюджетное общеобразовательное учреждение «Норильская общеобразовательная школа-интернат»</w:t>
            </w:r>
          </w:p>
        </w:tc>
      </w:tr>
    </w:tbl>
    <w:p w:rsidR="00BB6E6A" w:rsidRDefault="00BB6E6A" w:rsidP="008C4667">
      <w:pPr>
        <w:ind w:firstLine="709"/>
        <w:rPr>
          <w:szCs w:val="26"/>
        </w:rPr>
      </w:pPr>
    </w:p>
    <w:p w:rsidR="008C4667" w:rsidRPr="00EF7AB6" w:rsidRDefault="008C4667" w:rsidP="008C4667">
      <w:pPr>
        <w:ind w:firstLine="709"/>
        <w:rPr>
          <w:szCs w:val="26"/>
        </w:rPr>
      </w:pPr>
      <w:r w:rsidRPr="00EF7AB6">
        <w:rPr>
          <w:szCs w:val="26"/>
        </w:rPr>
        <w:t>1.4. Абзац первый пункта 3 приложения 1 к Положению изложить в следующей редакции:</w:t>
      </w:r>
    </w:p>
    <w:p w:rsidR="008C4667" w:rsidRPr="00EF7AB6" w:rsidRDefault="008C4667" w:rsidP="008C4667">
      <w:pPr>
        <w:autoSpaceDE w:val="0"/>
        <w:autoSpaceDN w:val="0"/>
        <w:adjustRightInd w:val="0"/>
        <w:ind w:firstLine="709"/>
        <w:outlineLvl w:val="0"/>
        <w:rPr>
          <w:szCs w:val="26"/>
        </w:rPr>
      </w:pPr>
      <w:r w:rsidRPr="00EF7AB6">
        <w:rPr>
          <w:szCs w:val="26"/>
        </w:rPr>
        <w:t>«3. Перечень организаций и учреждений, финансируемых за счет средств федерального бюджета и (или) иных источников, работникам которых устанавливаются дополнительные компенсационные выплаты».</w:t>
      </w:r>
    </w:p>
    <w:p w:rsidR="008C4667" w:rsidRPr="00EF7AB6" w:rsidRDefault="008C4667" w:rsidP="008C4667">
      <w:pPr>
        <w:ind w:firstLine="709"/>
        <w:contextualSpacing/>
        <w:rPr>
          <w:szCs w:val="26"/>
        </w:rPr>
      </w:pPr>
      <w:r w:rsidRPr="00EF7AB6">
        <w:rPr>
          <w:szCs w:val="26"/>
        </w:rPr>
        <w:t>1.5. Подпункт 1 пункта 3 приложения 1 к Положению изложить в следующей редакции:</w:t>
      </w:r>
    </w:p>
    <w:tbl>
      <w:tblPr>
        <w:tblW w:w="9205" w:type="dxa"/>
        <w:jc w:val="center"/>
        <w:tblInd w:w="-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8"/>
        <w:gridCol w:w="8657"/>
      </w:tblGrid>
      <w:tr w:rsidR="008C4667" w:rsidRPr="00EF7AB6" w:rsidTr="008C4667">
        <w:trPr>
          <w:trHeight w:val="360"/>
          <w:jc w:val="center"/>
        </w:trPr>
        <w:tc>
          <w:tcPr>
            <w:tcW w:w="548" w:type="dxa"/>
            <w:vAlign w:val="center"/>
          </w:tcPr>
          <w:p w:rsidR="008C4667" w:rsidRPr="00EF7AB6" w:rsidRDefault="008C4667" w:rsidP="00C8327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7AB6">
              <w:rPr>
                <w:rFonts w:ascii="Times New Roman" w:hAnsi="Times New Roman" w:cs="Times New Roman"/>
                <w:sz w:val="25"/>
                <w:szCs w:val="25"/>
              </w:rPr>
              <w:t>№ п/п</w:t>
            </w:r>
          </w:p>
        </w:tc>
        <w:tc>
          <w:tcPr>
            <w:tcW w:w="8657" w:type="dxa"/>
            <w:vAlign w:val="center"/>
          </w:tcPr>
          <w:p w:rsidR="008C4667" w:rsidRPr="00EF7AB6" w:rsidRDefault="008C4667" w:rsidP="00C8327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7AB6">
              <w:rPr>
                <w:rFonts w:ascii="Times New Roman" w:hAnsi="Times New Roman" w:cs="Times New Roman"/>
                <w:sz w:val="25"/>
                <w:szCs w:val="25"/>
              </w:rPr>
              <w:t>Наименование организации</w:t>
            </w:r>
          </w:p>
        </w:tc>
      </w:tr>
      <w:tr w:rsidR="008C4667" w:rsidRPr="00EF7AB6" w:rsidTr="008C4667">
        <w:trPr>
          <w:trHeight w:val="545"/>
          <w:jc w:val="center"/>
        </w:trPr>
        <w:tc>
          <w:tcPr>
            <w:tcW w:w="548" w:type="dxa"/>
          </w:tcPr>
          <w:p w:rsidR="008C4667" w:rsidRPr="00EF7AB6" w:rsidRDefault="008C4667" w:rsidP="00C8327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7AB6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8657" w:type="dxa"/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  <w:r w:rsidRPr="00EF7AB6">
              <w:rPr>
                <w:szCs w:val="26"/>
              </w:rPr>
              <w:t>Норильский городской суд;</w:t>
            </w:r>
          </w:p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  <w:r w:rsidRPr="00EF7AB6">
              <w:rPr>
                <w:szCs w:val="26"/>
              </w:rPr>
              <w:t>(Красноярский краевой суд;</w:t>
            </w:r>
          </w:p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  <w:r w:rsidRPr="00EF7AB6">
              <w:rPr>
                <w:szCs w:val="26"/>
              </w:rPr>
              <w:t>Управление Судебного департамента в Красноярском крае)</w:t>
            </w:r>
          </w:p>
        </w:tc>
      </w:tr>
    </w:tbl>
    <w:p w:rsidR="00BB6E6A" w:rsidRDefault="00BB6E6A" w:rsidP="008C4667">
      <w:pPr>
        <w:ind w:firstLine="709"/>
        <w:contextualSpacing/>
        <w:rPr>
          <w:szCs w:val="26"/>
        </w:rPr>
      </w:pPr>
    </w:p>
    <w:p w:rsidR="008C4667" w:rsidRPr="00EF7AB6" w:rsidRDefault="008C4667" w:rsidP="008C4667">
      <w:pPr>
        <w:ind w:firstLine="709"/>
        <w:contextualSpacing/>
        <w:rPr>
          <w:szCs w:val="26"/>
        </w:rPr>
      </w:pPr>
      <w:r w:rsidRPr="00EF7AB6">
        <w:rPr>
          <w:szCs w:val="26"/>
        </w:rPr>
        <w:t>1.6. Подпункт 15 пункта 3 приложения 1 к Положению изложить в следующей редакции:</w:t>
      </w:r>
    </w:p>
    <w:tbl>
      <w:tblPr>
        <w:tblW w:w="9140" w:type="dxa"/>
        <w:jc w:val="center"/>
        <w:tblInd w:w="-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3"/>
        <w:gridCol w:w="8467"/>
      </w:tblGrid>
      <w:tr w:rsidR="008C4667" w:rsidRPr="00EF7AB6" w:rsidTr="008C4667">
        <w:trPr>
          <w:trHeight w:val="360"/>
          <w:jc w:val="center"/>
        </w:trPr>
        <w:tc>
          <w:tcPr>
            <w:tcW w:w="673" w:type="dxa"/>
            <w:vAlign w:val="center"/>
          </w:tcPr>
          <w:p w:rsidR="008C4667" w:rsidRPr="00EF7AB6" w:rsidRDefault="008C4667" w:rsidP="00C8327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7AB6">
              <w:rPr>
                <w:rFonts w:ascii="Times New Roman" w:hAnsi="Times New Roman" w:cs="Times New Roman"/>
                <w:sz w:val="25"/>
                <w:szCs w:val="25"/>
              </w:rPr>
              <w:t>№ п/п</w:t>
            </w:r>
          </w:p>
        </w:tc>
        <w:tc>
          <w:tcPr>
            <w:tcW w:w="8467" w:type="dxa"/>
            <w:vAlign w:val="center"/>
          </w:tcPr>
          <w:p w:rsidR="008C4667" w:rsidRPr="00EF7AB6" w:rsidRDefault="008C4667" w:rsidP="00C8327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7AB6">
              <w:rPr>
                <w:rFonts w:ascii="Times New Roman" w:hAnsi="Times New Roman" w:cs="Times New Roman"/>
                <w:sz w:val="25"/>
                <w:szCs w:val="25"/>
              </w:rPr>
              <w:t>Наименование организации</w:t>
            </w:r>
          </w:p>
        </w:tc>
      </w:tr>
      <w:tr w:rsidR="008C4667" w:rsidRPr="00EF7AB6" w:rsidTr="008C4667">
        <w:trPr>
          <w:trHeight w:val="545"/>
          <w:jc w:val="center"/>
        </w:trPr>
        <w:tc>
          <w:tcPr>
            <w:tcW w:w="673" w:type="dxa"/>
          </w:tcPr>
          <w:p w:rsidR="008C4667" w:rsidRPr="00EF7AB6" w:rsidRDefault="008C4667" w:rsidP="00C8327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7AB6">
              <w:rPr>
                <w:rFonts w:ascii="Times New Roman" w:hAnsi="Times New Roman" w:cs="Times New Roman"/>
                <w:sz w:val="25"/>
                <w:szCs w:val="25"/>
              </w:rPr>
              <w:t>15.</w:t>
            </w:r>
          </w:p>
        </w:tc>
        <w:tc>
          <w:tcPr>
            <w:tcW w:w="8467" w:type="dxa"/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  <w:r w:rsidRPr="00EF7AB6">
              <w:rPr>
                <w:szCs w:val="26"/>
              </w:rPr>
              <w:t>Федеральное государственное бюджетное научное учреждение «Научно-исследовательский институт сельского хозяйства и экологии Арктики»</w:t>
            </w:r>
          </w:p>
        </w:tc>
      </w:tr>
    </w:tbl>
    <w:p w:rsidR="00BB6E6A" w:rsidRDefault="00BB6E6A" w:rsidP="008C4667">
      <w:pPr>
        <w:ind w:firstLine="709"/>
        <w:contextualSpacing/>
        <w:rPr>
          <w:szCs w:val="26"/>
        </w:rPr>
      </w:pPr>
    </w:p>
    <w:p w:rsidR="008C4667" w:rsidRPr="00EF7AB6" w:rsidRDefault="008C4667" w:rsidP="008C4667">
      <w:pPr>
        <w:ind w:firstLine="709"/>
        <w:contextualSpacing/>
        <w:rPr>
          <w:szCs w:val="26"/>
        </w:rPr>
      </w:pPr>
      <w:r w:rsidRPr="00EF7AB6">
        <w:rPr>
          <w:szCs w:val="26"/>
        </w:rPr>
        <w:t>1.7. Подпункт 25 пункта 3 приложения 1 к Положению изложить в следующей редакции:</w:t>
      </w:r>
    </w:p>
    <w:tbl>
      <w:tblPr>
        <w:tblW w:w="9140" w:type="dxa"/>
        <w:jc w:val="center"/>
        <w:tblInd w:w="-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3"/>
        <w:gridCol w:w="8467"/>
      </w:tblGrid>
      <w:tr w:rsidR="008C4667" w:rsidRPr="00EF7AB6" w:rsidTr="008C4667">
        <w:trPr>
          <w:trHeight w:val="360"/>
          <w:jc w:val="center"/>
        </w:trPr>
        <w:tc>
          <w:tcPr>
            <w:tcW w:w="673" w:type="dxa"/>
            <w:vAlign w:val="center"/>
          </w:tcPr>
          <w:p w:rsidR="008C4667" w:rsidRPr="00EF7AB6" w:rsidRDefault="008C4667" w:rsidP="00C8327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7AB6">
              <w:rPr>
                <w:rFonts w:ascii="Times New Roman" w:hAnsi="Times New Roman" w:cs="Times New Roman"/>
                <w:sz w:val="25"/>
                <w:szCs w:val="25"/>
              </w:rPr>
              <w:t>№ п/п</w:t>
            </w:r>
          </w:p>
        </w:tc>
        <w:tc>
          <w:tcPr>
            <w:tcW w:w="8467" w:type="dxa"/>
            <w:vAlign w:val="center"/>
          </w:tcPr>
          <w:p w:rsidR="008C4667" w:rsidRPr="00EF7AB6" w:rsidRDefault="008C4667" w:rsidP="00C8327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7AB6">
              <w:rPr>
                <w:rFonts w:ascii="Times New Roman" w:hAnsi="Times New Roman" w:cs="Times New Roman"/>
                <w:sz w:val="25"/>
                <w:szCs w:val="25"/>
              </w:rPr>
              <w:t>Наименование организации</w:t>
            </w:r>
          </w:p>
        </w:tc>
      </w:tr>
      <w:tr w:rsidR="008C4667" w:rsidRPr="00EF7AB6" w:rsidTr="008C4667">
        <w:trPr>
          <w:trHeight w:val="545"/>
          <w:jc w:val="center"/>
        </w:trPr>
        <w:tc>
          <w:tcPr>
            <w:tcW w:w="673" w:type="dxa"/>
          </w:tcPr>
          <w:p w:rsidR="008C4667" w:rsidRPr="00EF7AB6" w:rsidRDefault="008C4667" w:rsidP="00C8327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7AB6">
              <w:rPr>
                <w:rFonts w:ascii="Times New Roman" w:hAnsi="Times New Roman" w:cs="Times New Roman"/>
                <w:sz w:val="25"/>
                <w:szCs w:val="25"/>
              </w:rPr>
              <w:t>25.</w:t>
            </w:r>
          </w:p>
        </w:tc>
        <w:tc>
          <w:tcPr>
            <w:tcW w:w="8467" w:type="dxa"/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  <w:r w:rsidRPr="00EF7AB6">
              <w:rPr>
                <w:szCs w:val="26"/>
              </w:rPr>
              <w:t>Филиал федерального государственного унитарного предприятия «Главный центр специальной связи» - Управления специальной связи по Красноярскому краю – Норильское отделение специальной связи</w:t>
            </w:r>
          </w:p>
        </w:tc>
      </w:tr>
    </w:tbl>
    <w:p w:rsidR="00BB6E6A" w:rsidRDefault="00BB6E6A" w:rsidP="008C4667">
      <w:pPr>
        <w:ind w:firstLine="709"/>
        <w:rPr>
          <w:szCs w:val="26"/>
        </w:rPr>
      </w:pPr>
    </w:p>
    <w:p w:rsidR="008C4667" w:rsidRPr="00EF7AB6" w:rsidRDefault="008C4667" w:rsidP="008C4667">
      <w:pPr>
        <w:ind w:firstLine="709"/>
        <w:rPr>
          <w:szCs w:val="26"/>
        </w:rPr>
      </w:pPr>
      <w:r w:rsidRPr="00EF7AB6">
        <w:rPr>
          <w:szCs w:val="26"/>
        </w:rPr>
        <w:t xml:space="preserve">1.8. Дополнить пункт 3 приложения 1 к Положению подпунктами 66, 67 следующего содержания: </w:t>
      </w:r>
    </w:p>
    <w:tbl>
      <w:tblPr>
        <w:tblW w:w="9135" w:type="dxa"/>
        <w:jc w:val="center"/>
        <w:tblInd w:w="-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73"/>
        <w:gridCol w:w="8462"/>
      </w:tblGrid>
      <w:tr w:rsidR="008C4667" w:rsidRPr="00EF7AB6" w:rsidTr="008C4667">
        <w:trPr>
          <w:trHeight w:val="545"/>
          <w:jc w:val="center"/>
        </w:trPr>
        <w:tc>
          <w:tcPr>
            <w:tcW w:w="673" w:type="dxa"/>
            <w:hideMark/>
          </w:tcPr>
          <w:p w:rsidR="008C4667" w:rsidRPr="00EF7AB6" w:rsidRDefault="008C4667" w:rsidP="00C8327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7AB6">
              <w:rPr>
                <w:rFonts w:ascii="Times New Roman" w:hAnsi="Times New Roman" w:cs="Times New Roman"/>
                <w:sz w:val="25"/>
                <w:szCs w:val="25"/>
              </w:rPr>
              <w:t>66.</w:t>
            </w:r>
          </w:p>
        </w:tc>
        <w:tc>
          <w:tcPr>
            <w:tcW w:w="8462" w:type="dxa"/>
            <w:hideMark/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  <w:r w:rsidRPr="00EF7AB6">
              <w:rPr>
                <w:szCs w:val="26"/>
              </w:rPr>
              <w:t>Объединение профсоюзных организаций работников образовательных учреждений муниципального образования город Норильск</w:t>
            </w:r>
          </w:p>
        </w:tc>
      </w:tr>
      <w:tr w:rsidR="008C4667" w:rsidRPr="00EF7AB6" w:rsidTr="008C4667">
        <w:trPr>
          <w:trHeight w:val="424"/>
          <w:jc w:val="center"/>
        </w:trPr>
        <w:tc>
          <w:tcPr>
            <w:tcW w:w="673" w:type="dxa"/>
            <w:hideMark/>
          </w:tcPr>
          <w:p w:rsidR="008C4667" w:rsidRPr="00EF7AB6" w:rsidRDefault="008C4667" w:rsidP="00C8327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7AB6">
              <w:rPr>
                <w:rFonts w:ascii="Times New Roman" w:hAnsi="Times New Roman" w:cs="Times New Roman"/>
                <w:sz w:val="25"/>
                <w:szCs w:val="25"/>
              </w:rPr>
              <w:t>67.</w:t>
            </w:r>
          </w:p>
        </w:tc>
        <w:tc>
          <w:tcPr>
            <w:tcW w:w="8462" w:type="dxa"/>
            <w:hideMark/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  <w:r w:rsidRPr="00EF7AB6">
              <w:rPr>
                <w:szCs w:val="26"/>
              </w:rPr>
              <w:t>Федерация профсоюзов муниципального образования город Норильск</w:t>
            </w:r>
          </w:p>
        </w:tc>
      </w:tr>
    </w:tbl>
    <w:p w:rsidR="00BB6E6A" w:rsidRDefault="00BB6E6A" w:rsidP="008C4667">
      <w:pPr>
        <w:ind w:firstLine="709"/>
        <w:contextualSpacing/>
        <w:rPr>
          <w:szCs w:val="26"/>
        </w:rPr>
      </w:pPr>
    </w:p>
    <w:p w:rsidR="008C4667" w:rsidRPr="00F14D2A" w:rsidRDefault="008C4667" w:rsidP="008C4667">
      <w:pPr>
        <w:ind w:firstLine="709"/>
        <w:contextualSpacing/>
        <w:rPr>
          <w:szCs w:val="26"/>
        </w:rPr>
      </w:pPr>
      <w:r w:rsidRPr="00F14D2A">
        <w:rPr>
          <w:szCs w:val="26"/>
        </w:rPr>
        <w:t>1.9. Пункт 1 приложения 2 к Положению дополнить подпунктом 1.25 следующего содержания:</w:t>
      </w:r>
    </w:p>
    <w:p w:rsidR="008C4667" w:rsidRPr="00EF7AB6" w:rsidRDefault="008C4667" w:rsidP="008C4667">
      <w:pPr>
        <w:autoSpaceDE w:val="0"/>
        <w:autoSpaceDN w:val="0"/>
        <w:adjustRightInd w:val="0"/>
        <w:ind w:firstLine="709"/>
        <w:rPr>
          <w:szCs w:val="26"/>
        </w:rPr>
      </w:pPr>
      <w:r w:rsidRPr="00EF7AB6">
        <w:rPr>
          <w:szCs w:val="26"/>
        </w:rPr>
        <w:t>«1.25. Для работников муниципального казенного учреждения «Управление капитальных ремонтов и строительства», перешедших на новые системы оплаты труда:</w:t>
      </w:r>
    </w:p>
    <w:p w:rsidR="008C4667" w:rsidRPr="00EF7AB6" w:rsidRDefault="008C4667" w:rsidP="008C4667">
      <w:pPr>
        <w:autoSpaceDE w:val="0"/>
        <w:autoSpaceDN w:val="0"/>
        <w:adjustRightInd w:val="0"/>
        <w:ind w:firstLine="709"/>
        <w:rPr>
          <w:szCs w:val="26"/>
        </w:rPr>
      </w:pPr>
      <w:r w:rsidRPr="00EF7AB6">
        <w:rPr>
          <w:szCs w:val="26"/>
        </w:rPr>
        <w:t>- должности которых не отнесены к профессионально-квалификационным группам 1,27;</w:t>
      </w:r>
    </w:p>
    <w:p w:rsidR="008C4667" w:rsidRPr="00EF7AB6" w:rsidRDefault="008C4667" w:rsidP="008C4667">
      <w:pPr>
        <w:autoSpaceDE w:val="0"/>
        <w:autoSpaceDN w:val="0"/>
        <w:adjustRightInd w:val="0"/>
        <w:ind w:firstLine="709"/>
        <w:rPr>
          <w:szCs w:val="26"/>
        </w:rPr>
      </w:pPr>
      <w:r w:rsidRPr="00EF7AB6">
        <w:rPr>
          <w:szCs w:val="26"/>
        </w:rPr>
        <w:t>- должности которых отнесены к профессионально-квалификационным группам: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557"/>
        <w:gridCol w:w="4094"/>
        <w:gridCol w:w="3040"/>
        <w:gridCol w:w="1442"/>
      </w:tblGrid>
      <w:tr w:rsidR="008C4667" w:rsidRPr="00EF7AB6" w:rsidTr="008C4667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  <w:jc w:val="center"/>
            </w:pPr>
            <w:r w:rsidRPr="00EF7AB6">
              <w:rPr>
                <w:szCs w:val="26"/>
              </w:rPr>
              <w:lastRenderedPageBreak/>
              <w:t>№ п/п</w:t>
            </w:r>
          </w:p>
        </w:tc>
        <w:tc>
          <w:tcPr>
            <w:tcW w:w="40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  <w:jc w:val="center"/>
            </w:pPr>
            <w:r w:rsidRPr="00EF7AB6">
              <w:rPr>
                <w:szCs w:val="26"/>
              </w:rPr>
              <w:t>Наименование ПКГ</w:t>
            </w:r>
          </w:p>
        </w:tc>
        <w:tc>
          <w:tcPr>
            <w:tcW w:w="3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  <w:jc w:val="center"/>
            </w:pPr>
            <w:r w:rsidRPr="00EF7AB6">
              <w:rPr>
                <w:szCs w:val="26"/>
              </w:rPr>
              <w:t>Реквизиты приказа Минздравсоцразвития РФ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  <w:jc w:val="center"/>
            </w:pPr>
            <w:r w:rsidRPr="00EF7AB6">
              <w:rPr>
                <w:szCs w:val="26"/>
              </w:rPr>
              <w:t>Коэффи- циент ДКВ</w:t>
            </w:r>
          </w:p>
        </w:tc>
      </w:tr>
      <w:tr w:rsidR="008C4667" w:rsidRPr="00EF7AB6" w:rsidTr="008C4667">
        <w:trPr>
          <w:trHeight w:val="166"/>
        </w:trPr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  <w:jc w:val="center"/>
            </w:pPr>
            <w:r w:rsidRPr="00EF7AB6">
              <w:rPr>
                <w:szCs w:val="26"/>
              </w:rPr>
              <w:t>1.</w:t>
            </w:r>
          </w:p>
        </w:tc>
        <w:tc>
          <w:tcPr>
            <w:tcW w:w="40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  <w:r w:rsidRPr="00EF7AB6">
              <w:rPr>
                <w:szCs w:val="26"/>
              </w:rPr>
              <w:t>Общеотраслевые должности служащих второго уровня 2 квалификационный уровень</w:t>
            </w:r>
          </w:p>
        </w:tc>
        <w:tc>
          <w:tcPr>
            <w:tcW w:w="3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  <w:jc w:val="center"/>
            </w:pPr>
            <w:r w:rsidRPr="00EF7AB6">
              <w:rPr>
                <w:szCs w:val="26"/>
              </w:rPr>
              <w:t>от 29.05.2008 № 247н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  <w:jc w:val="center"/>
            </w:pPr>
            <w:r w:rsidRPr="00EF7AB6">
              <w:rPr>
                <w:szCs w:val="26"/>
              </w:rPr>
              <w:t>1,27</w:t>
            </w:r>
          </w:p>
        </w:tc>
      </w:tr>
      <w:tr w:rsidR="008C4667" w:rsidRPr="00EF7AB6" w:rsidTr="008C4667">
        <w:trPr>
          <w:trHeight w:val="21"/>
        </w:trPr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  <w:jc w:val="center"/>
            </w:pPr>
            <w:r w:rsidRPr="00EF7AB6">
              <w:rPr>
                <w:szCs w:val="26"/>
              </w:rPr>
              <w:t>2.</w:t>
            </w:r>
          </w:p>
        </w:tc>
        <w:tc>
          <w:tcPr>
            <w:tcW w:w="40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  <w:r w:rsidRPr="00EF7AB6">
              <w:rPr>
                <w:szCs w:val="26"/>
              </w:rPr>
              <w:t>Общеотраслевые должности служащих третьего уровня 4 квалификационный уровень</w:t>
            </w:r>
          </w:p>
        </w:tc>
        <w:tc>
          <w:tcPr>
            <w:tcW w:w="3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  <w:jc w:val="center"/>
            </w:pPr>
            <w:r w:rsidRPr="00EF7AB6">
              <w:rPr>
                <w:szCs w:val="26"/>
              </w:rPr>
              <w:t>от 29.05.2008 № 247н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  <w:jc w:val="center"/>
            </w:pPr>
            <w:r w:rsidRPr="00EF7AB6">
              <w:rPr>
                <w:szCs w:val="26"/>
              </w:rPr>
              <w:t>1,27</w:t>
            </w:r>
          </w:p>
        </w:tc>
      </w:tr>
      <w:tr w:rsidR="008C4667" w:rsidRPr="00EF7AB6" w:rsidTr="008C4667">
        <w:trPr>
          <w:trHeight w:val="21"/>
        </w:trPr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  <w:jc w:val="center"/>
            </w:pPr>
            <w:r w:rsidRPr="00EF7AB6">
              <w:rPr>
                <w:szCs w:val="26"/>
              </w:rPr>
              <w:t>3.</w:t>
            </w:r>
          </w:p>
        </w:tc>
        <w:tc>
          <w:tcPr>
            <w:tcW w:w="40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  <w:r w:rsidRPr="00EF7AB6">
              <w:rPr>
                <w:szCs w:val="26"/>
              </w:rPr>
              <w:t>Общеотраслевые должности служащих третьего уровня 5 квалификационный уровень</w:t>
            </w:r>
          </w:p>
        </w:tc>
        <w:tc>
          <w:tcPr>
            <w:tcW w:w="3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  <w:jc w:val="center"/>
            </w:pPr>
            <w:r w:rsidRPr="00EF7AB6">
              <w:rPr>
                <w:szCs w:val="26"/>
              </w:rPr>
              <w:t>от 29.05.2008 № 247н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  <w:jc w:val="center"/>
            </w:pPr>
            <w:r w:rsidRPr="00EF7AB6">
              <w:rPr>
                <w:szCs w:val="26"/>
              </w:rPr>
              <w:t>1,27</w:t>
            </w:r>
          </w:p>
        </w:tc>
      </w:tr>
      <w:tr w:rsidR="008C4667" w:rsidRPr="00EF7AB6" w:rsidTr="008C4667">
        <w:trPr>
          <w:trHeight w:val="353"/>
        </w:trPr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  <w:jc w:val="center"/>
            </w:pPr>
            <w:r w:rsidRPr="00EF7AB6">
              <w:rPr>
                <w:szCs w:val="26"/>
              </w:rPr>
              <w:t>4.</w:t>
            </w:r>
          </w:p>
        </w:tc>
        <w:tc>
          <w:tcPr>
            <w:tcW w:w="40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  <w:r w:rsidRPr="00EF7AB6">
              <w:rPr>
                <w:szCs w:val="26"/>
              </w:rPr>
              <w:t>Общеотраслевые должности служащих четвертого уровня 1 квалификационный уровень</w:t>
            </w:r>
          </w:p>
        </w:tc>
        <w:tc>
          <w:tcPr>
            <w:tcW w:w="3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  <w:jc w:val="center"/>
            </w:pPr>
            <w:r w:rsidRPr="00EF7AB6">
              <w:rPr>
                <w:szCs w:val="26"/>
              </w:rPr>
              <w:t>от 29.05.2008 № 247н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  <w:jc w:val="center"/>
            </w:pPr>
            <w:r w:rsidRPr="00EF7AB6">
              <w:rPr>
                <w:szCs w:val="26"/>
              </w:rPr>
              <w:t>1,27</w:t>
            </w:r>
          </w:p>
        </w:tc>
      </w:tr>
    </w:tbl>
    <w:p w:rsidR="00BB6E6A" w:rsidRDefault="00BB6E6A" w:rsidP="008C4667">
      <w:pPr>
        <w:ind w:firstLine="709"/>
        <w:contextualSpacing/>
        <w:rPr>
          <w:szCs w:val="26"/>
        </w:rPr>
      </w:pPr>
    </w:p>
    <w:p w:rsidR="008C4667" w:rsidRPr="00EF7AB6" w:rsidRDefault="008C4667" w:rsidP="008C4667">
      <w:pPr>
        <w:ind w:firstLine="709"/>
        <w:contextualSpacing/>
        <w:rPr>
          <w:szCs w:val="26"/>
        </w:rPr>
      </w:pPr>
      <w:r w:rsidRPr="00EF7AB6">
        <w:rPr>
          <w:szCs w:val="26"/>
        </w:rPr>
        <w:t>1.10. Абзац первый подпункта 2.2.2 приложения 2 к Положению изложить в следующей редакции:</w:t>
      </w:r>
    </w:p>
    <w:p w:rsidR="008C4667" w:rsidRPr="00EF7AB6" w:rsidRDefault="008C4667" w:rsidP="008C4667">
      <w:pPr>
        <w:autoSpaceDE w:val="0"/>
        <w:autoSpaceDN w:val="0"/>
        <w:adjustRightInd w:val="0"/>
        <w:ind w:firstLine="709"/>
        <w:rPr>
          <w:szCs w:val="26"/>
        </w:rPr>
      </w:pPr>
      <w:r w:rsidRPr="00EF7AB6">
        <w:rPr>
          <w:szCs w:val="26"/>
        </w:rPr>
        <w:t>«2.2.2. Работникам Краевого государственного бюджетного общеобразовательного учреждения «Норильская общеобразовательная школа-интернат»:».</w:t>
      </w:r>
    </w:p>
    <w:p w:rsidR="008C4667" w:rsidRPr="00EF7AB6" w:rsidRDefault="008C4667" w:rsidP="008C4667">
      <w:pPr>
        <w:ind w:firstLine="709"/>
        <w:contextualSpacing/>
        <w:rPr>
          <w:szCs w:val="26"/>
        </w:rPr>
      </w:pPr>
      <w:r w:rsidRPr="00EF7AB6">
        <w:rPr>
          <w:szCs w:val="26"/>
        </w:rPr>
        <w:t>1.11. В пункте 2 таблицы пункта 2.3 «Работающим по тарифным ставкам тарифной сетки» приложения 2 к Положению слова «Краевое государственное казенное специальное (коррекционное) образовательное учреждение для обучающихся, воспитанников с ограниченными возможностями здоровья «Норильская специальная (коррекционная) общеобразовательная школа-интернат VIII вида»» заменить словами «Краевое государственное бюджетное общеобразовательное учреждение «Норильская общеобразовательная школа-интернат»».</w:t>
      </w:r>
    </w:p>
    <w:p w:rsidR="008C4667" w:rsidRPr="00EF7AB6" w:rsidRDefault="008C4667" w:rsidP="008C4667">
      <w:pPr>
        <w:ind w:firstLine="709"/>
        <w:rPr>
          <w:szCs w:val="26"/>
        </w:rPr>
      </w:pPr>
      <w:r w:rsidRPr="00EF7AB6">
        <w:rPr>
          <w:szCs w:val="26"/>
        </w:rPr>
        <w:t>1.12. Абзац первый пункта 3 приложения 2 к Положению изложить в следующей редакции:</w:t>
      </w:r>
    </w:p>
    <w:p w:rsidR="008C4667" w:rsidRPr="00EF7AB6" w:rsidRDefault="008C4667" w:rsidP="008C4667">
      <w:pPr>
        <w:autoSpaceDE w:val="0"/>
        <w:autoSpaceDN w:val="0"/>
        <w:adjustRightInd w:val="0"/>
        <w:ind w:firstLine="709"/>
        <w:outlineLvl w:val="0"/>
        <w:rPr>
          <w:szCs w:val="26"/>
        </w:rPr>
      </w:pPr>
      <w:r w:rsidRPr="00EF7AB6">
        <w:rPr>
          <w:szCs w:val="26"/>
        </w:rPr>
        <w:t>«3. Размеры коэффициентов дополнительных компенсационных выплат лицам, работающим и проживающим в локальной природно-климатической зоне Крайнего Севера в муниципальном образовании город Норильск, являющихся работниками организаций и учреждений, финансируемых за счет средств федерального бюджета и (или) иных источников:».</w:t>
      </w:r>
    </w:p>
    <w:p w:rsidR="008C4667" w:rsidRPr="00EF7AB6" w:rsidRDefault="008C4667" w:rsidP="008C4667">
      <w:pPr>
        <w:ind w:firstLine="709"/>
        <w:contextualSpacing/>
        <w:rPr>
          <w:szCs w:val="26"/>
        </w:rPr>
      </w:pPr>
      <w:r w:rsidRPr="00EF7AB6">
        <w:rPr>
          <w:szCs w:val="26"/>
        </w:rPr>
        <w:t>1.13. Подпункт 2 пункта 3.1 приложения 2 к Положению изложить в следующей редакции:</w:t>
      </w: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6804"/>
        <w:gridCol w:w="1701"/>
      </w:tblGrid>
      <w:tr w:rsidR="008C4667" w:rsidRPr="00EF7AB6" w:rsidTr="008C4667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  <w:jc w:val="center"/>
            </w:pPr>
            <w:r w:rsidRPr="00EF7AB6">
              <w:rPr>
                <w:szCs w:val="26"/>
              </w:rPr>
              <w:t>№</w:t>
            </w:r>
          </w:p>
        </w:tc>
        <w:tc>
          <w:tcPr>
            <w:tcW w:w="68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  <w:jc w:val="center"/>
            </w:pPr>
            <w:r w:rsidRPr="00EF7AB6">
              <w:rPr>
                <w:szCs w:val="26"/>
              </w:rPr>
              <w:t>Наименование организации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  <w:jc w:val="center"/>
              <w:outlineLvl w:val="0"/>
            </w:pPr>
            <w:r w:rsidRPr="00EF7AB6">
              <w:rPr>
                <w:szCs w:val="26"/>
              </w:rPr>
              <w:t>Коэффициент ДКВ</w:t>
            </w:r>
          </w:p>
        </w:tc>
      </w:tr>
      <w:tr w:rsidR="008C4667" w:rsidRPr="00EF7AB6" w:rsidTr="008C4667">
        <w:trPr>
          <w:trHeight w:val="497"/>
        </w:trPr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  <w:jc w:val="center"/>
            </w:pPr>
            <w:r w:rsidRPr="00EF7AB6">
              <w:rPr>
                <w:szCs w:val="26"/>
              </w:rPr>
              <w:t>2.</w:t>
            </w:r>
          </w:p>
        </w:tc>
        <w:tc>
          <w:tcPr>
            <w:tcW w:w="68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  <w:r w:rsidRPr="00EF7AB6">
              <w:rPr>
                <w:szCs w:val="26"/>
              </w:rPr>
              <w:t>Таймырский линейный отдел внутренних дел:</w:t>
            </w:r>
          </w:p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  <w:r w:rsidRPr="00EF7AB6">
              <w:rPr>
                <w:szCs w:val="26"/>
              </w:rPr>
              <w:t>- руководитель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C4667" w:rsidRPr="00EF7AB6" w:rsidRDefault="008C4667" w:rsidP="00C83276">
            <w:pPr>
              <w:autoSpaceDE w:val="0"/>
              <w:autoSpaceDN w:val="0"/>
              <w:adjustRightInd w:val="0"/>
              <w:jc w:val="center"/>
            </w:pPr>
            <w:r w:rsidRPr="00EF7AB6">
              <w:rPr>
                <w:szCs w:val="26"/>
              </w:rPr>
              <w:t>-</w:t>
            </w:r>
          </w:p>
        </w:tc>
      </w:tr>
      <w:tr w:rsidR="008C4667" w:rsidRPr="00EF7AB6" w:rsidTr="008C4667">
        <w:trPr>
          <w:trHeight w:val="20"/>
        </w:trPr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</w:p>
        </w:tc>
        <w:tc>
          <w:tcPr>
            <w:tcW w:w="68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  <w:r w:rsidRPr="00EF7AB6">
              <w:rPr>
                <w:szCs w:val="26"/>
              </w:rPr>
              <w:t>- служащие (главный механик)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  <w:jc w:val="center"/>
            </w:pPr>
            <w:r w:rsidRPr="00EF7AB6">
              <w:rPr>
                <w:szCs w:val="26"/>
              </w:rPr>
              <w:t>0,07</w:t>
            </w:r>
          </w:p>
        </w:tc>
      </w:tr>
    </w:tbl>
    <w:p w:rsidR="008C4667" w:rsidRPr="00EF7AB6" w:rsidRDefault="008C4667" w:rsidP="008C4667">
      <w:pPr>
        <w:ind w:firstLine="709"/>
        <w:contextualSpacing/>
        <w:rPr>
          <w:szCs w:val="26"/>
        </w:rPr>
      </w:pPr>
      <w:r w:rsidRPr="00EF7AB6">
        <w:rPr>
          <w:szCs w:val="26"/>
        </w:rPr>
        <w:lastRenderedPageBreak/>
        <w:t>1.14. В подпункте 8 пункта 3.1 приложения 2 к Положению слова «Норильское отделение специальной связи по Красноярскому краю» заменить словами «Филиал федерального государственного унитарного предприятия «Главный центр специальной связи» - Управления специальной связи по Красноярскому краю – Норильское отделение специальной связи».</w:t>
      </w:r>
    </w:p>
    <w:p w:rsidR="008C4667" w:rsidRPr="00EF7AB6" w:rsidRDefault="008C4667" w:rsidP="008C4667">
      <w:pPr>
        <w:ind w:firstLine="709"/>
        <w:contextualSpacing/>
        <w:rPr>
          <w:szCs w:val="26"/>
        </w:rPr>
      </w:pPr>
      <w:r w:rsidRPr="00EF7AB6">
        <w:rPr>
          <w:szCs w:val="26"/>
        </w:rPr>
        <w:t>1.15. Подпункт 13 пункта 3.1 приложения 2 к Положению изложить в следующей редакции:</w:t>
      </w:r>
    </w:p>
    <w:tbl>
      <w:tblPr>
        <w:tblW w:w="95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7313"/>
        <w:gridCol w:w="1701"/>
      </w:tblGrid>
      <w:tr w:rsidR="008C4667" w:rsidRPr="00EF7AB6" w:rsidTr="00C832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  <w:jc w:val="center"/>
            </w:pPr>
            <w:r w:rsidRPr="00EF7AB6">
              <w:rPr>
                <w:szCs w:val="26"/>
              </w:rPr>
              <w:t>№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  <w:jc w:val="center"/>
            </w:pPr>
            <w:r w:rsidRPr="00EF7AB6">
              <w:rPr>
                <w:szCs w:val="26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  <w:jc w:val="center"/>
              <w:outlineLvl w:val="0"/>
            </w:pPr>
            <w:r w:rsidRPr="00EF7AB6">
              <w:rPr>
                <w:szCs w:val="26"/>
              </w:rPr>
              <w:t>Коэффициент ДКВ</w:t>
            </w:r>
          </w:p>
        </w:tc>
      </w:tr>
      <w:tr w:rsidR="008C4667" w:rsidRPr="00EF7AB6" w:rsidTr="00C8327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  <w:jc w:val="center"/>
            </w:pPr>
            <w:r w:rsidRPr="00EF7AB6">
              <w:rPr>
                <w:szCs w:val="26"/>
              </w:rPr>
              <w:t>13.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  <w:r w:rsidRPr="00EF7AB6">
              <w:rPr>
                <w:szCs w:val="26"/>
              </w:rPr>
              <w:t>Норильский городской суд:</w:t>
            </w:r>
          </w:p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  <w:r w:rsidRPr="00EF7AB6">
              <w:rPr>
                <w:szCs w:val="26"/>
              </w:rPr>
              <w:t>- госслужащие (главный (ведущий) специалист, помощник судьи, секретарь судебного заседания, секретарь суда, специалист (старший) 1 (2) разряда, консультант)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C4667" w:rsidRPr="00EF7AB6" w:rsidRDefault="008C4667" w:rsidP="00C83276">
            <w:pPr>
              <w:autoSpaceDE w:val="0"/>
              <w:autoSpaceDN w:val="0"/>
              <w:adjustRightInd w:val="0"/>
              <w:jc w:val="center"/>
            </w:pPr>
            <w:r w:rsidRPr="00EF7AB6">
              <w:rPr>
                <w:szCs w:val="26"/>
              </w:rPr>
              <w:t>0,30</w:t>
            </w:r>
          </w:p>
        </w:tc>
      </w:tr>
      <w:tr w:rsidR="008C4667" w:rsidRPr="00EF7AB6" w:rsidTr="00C8327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</w:p>
        </w:tc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  <w:r w:rsidRPr="00EF7AB6">
              <w:rPr>
                <w:szCs w:val="26"/>
              </w:rPr>
              <w:t>- госслужащие (начальник отдела, помощник председателя суда)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  <w:jc w:val="center"/>
            </w:pPr>
            <w:r w:rsidRPr="00EF7AB6">
              <w:rPr>
                <w:szCs w:val="26"/>
              </w:rPr>
              <w:t>0,47</w:t>
            </w:r>
          </w:p>
        </w:tc>
      </w:tr>
      <w:tr w:rsidR="008C4667" w:rsidRPr="00EF7AB6" w:rsidTr="00C8327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</w:p>
        </w:tc>
        <w:tc>
          <w:tcPr>
            <w:tcW w:w="7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  <w:r w:rsidRPr="00EF7AB6">
              <w:rPr>
                <w:szCs w:val="26"/>
              </w:rPr>
              <w:t>- госслужащие (заместитель начальника отдела)</w:t>
            </w:r>
          </w:p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</w:p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  <w:r w:rsidRPr="00EF7AB6">
              <w:rPr>
                <w:szCs w:val="26"/>
              </w:rPr>
              <w:t>Красноярский краевой суд:</w:t>
            </w:r>
          </w:p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  <w:r w:rsidRPr="00EF7AB6">
              <w:rPr>
                <w:szCs w:val="26"/>
              </w:rPr>
              <w:t>- госслужащие (секретарь судебного заседания)</w:t>
            </w:r>
          </w:p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</w:p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  <w:r w:rsidRPr="00EF7AB6">
              <w:rPr>
                <w:szCs w:val="26"/>
              </w:rPr>
              <w:t>Управление Судебного департамента в Красноярском крае</w:t>
            </w:r>
          </w:p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  <w:r w:rsidRPr="00EF7AB6">
              <w:rPr>
                <w:szCs w:val="26"/>
              </w:rPr>
              <w:t>- госслужащие (администратор)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  <w:jc w:val="center"/>
            </w:pPr>
            <w:r w:rsidRPr="00EF7AB6">
              <w:rPr>
                <w:szCs w:val="26"/>
              </w:rPr>
              <w:t>0,32</w:t>
            </w:r>
          </w:p>
          <w:p w:rsidR="008C4667" w:rsidRPr="00EF7AB6" w:rsidRDefault="008C4667" w:rsidP="00C83276"/>
          <w:p w:rsidR="008C4667" w:rsidRPr="00EF7AB6" w:rsidRDefault="008C4667" w:rsidP="00C83276"/>
          <w:p w:rsidR="008C4667" w:rsidRPr="00EF7AB6" w:rsidRDefault="008C4667" w:rsidP="00C83276">
            <w:pPr>
              <w:jc w:val="center"/>
            </w:pPr>
            <w:r w:rsidRPr="00EF7AB6">
              <w:rPr>
                <w:szCs w:val="26"/>
              </w:rPr>
              <w:t>0,30</w:t>
            </w:r>
          </w:p>
          <w:p w:rsidR="008C4667" w:rsidRPr="00EF7AB6" w:rsidRDefault="008C4667" w:rsidP="00C83276"/>
          <w:p w:rsidR="008C4667" w:rsidRPr="00EF7AB6" w:rsidRDefault="008C4667" w:rsidP="00C83276"/>
          <w:p w:rsidR="008C4667" w:rsidRPr="00EF7AB6" w:rsidRDefault="008C4667" w:rsidP="00C83276">
            <w:pPr>
              <w:jc w:val="center"/>
            </w:pPr>
            <w:r w:rsidRPr="00EF7AB6">
              <w:rPr>
                <w:szCs w:val="26"/>
              </w:rPr>
              <w:t>0,47</w:t>
            </w:r>
          </w:p>
        </w:tc>
      </w:tr>
    </w:tbl>
    <w:p w:rsidR="00BB6E6A" w:rsidRDefault="00BB6E6A" w:rsidP="008C4667">
      <w:pPr>
        <w:ind w:firstLine="709"/>
        <w:contextualSpacing/>
        <w:rPr>
          <w:szCs w:val="26"/>
        </w:rPr>
      </w:pPr>
    </w:p>
    <w:p w:rsidR="008C4667" w:rsidRPr="00EF7AB6" w:rsidRDefault="008C4667" w:rsidP="008C4667">
      <w:pPr>
        <w:ind w:firstLine="709"/>
        <w:contextualSpacing/>
        <w:rPr>
          <w:szCs w:val="26"/>
        </w:rPr>
      </w:pPr>
      <w:r w:rsidRPr="00EF7AB6">
        <w:rPr>
          <w:szCs w:val="26"/>
        </w:rPr>
        <w:t>1.16. Подпункт 17 пункта 3.1 приложения 2 к Положению изложить в следующей редакции:</w:t>
      </w:r>
    </w:p>
    <w:tbl>
      <w:tblPr>
        <w:tblW w:w="95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7313"/>
        <w:gridCol w:w="1701"/>
      </w:tblGrid>
      <w:tr w:rsidR="008C4667" w:rsidRPr="00EF7AB6" w:rsidTr="00C8327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  <w:jc w:val="center"/>
            </w:pPr>
            <w:r w:rsidRPr="00EF7AB6">
              <w:rPr>
                <w:szCs w:val="26"/>
              </w:rPr>
              <w:t>№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  <w:jc w:val="center"/>
            </w:pPr>
            <w:r w:rsidRPr="00EF7AB6">
              <w:rPr>
                <w:szCs w:val="26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  <w:jc w:val="center"/>
              <w:outlineLvl w:val="0"/>
            </w:pPr>
            <w:r w:rsidRPr="00EF7AB6">
              <w:rPr>
                <w:szCs w:val="26"/>
              </w:rPr>
              <w:t>Коэффициент ДКВ</w:t>
            </w:r>
          </w:p>
        </w:tc>
      </w:tr>
      <w:tr w:rsidR="008C4667" w:rsidRPr="00EF7AB6" w:rsidTr="00C83276">
        <w:trPr>
          <w:trHeight w:val="9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  <w:jc w:val="center"/>
            </w:pPr>
            <w:r w:rsidRPr="00EF7AB6">
              <w:rPr>
                <w:szCs w:val="26"/>
              </w:rPr>
              <w:t>17.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  <w:r w:rsidRPr="00EF7AB6">
              <w:rPr>
                <w:szCs w:val="26"/>
              </w:rPr>
              <w:t>Отдел Управления Федеральной миграционной службы России по Красноярскому краю в г. Норильске:</w:t>
            </w:r>
          </w:p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</w:p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  <w:r w:rsidRPr="00EF7AB6">
              <w:rPr>
                <w:szCs w:val="26"/>
              </w:rPr>
              <w:t>- госслужащие, аттестованный состав (начальник отдела)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  <w:jc w:val="center"/>
              <w:outlineLvl w:val="0"/>
            </w:pPr>
            <w:r w:rsidRPr="00EF7AB6">
              <w:rPr>
                <w:szCs w:val="26"/>
              </w:rPr>
              <w:t>-</w:t>
            </w:r>
          </w:p>
        </w:tc>
      </w:tr>
      <w:tr w:rsidR="008C4667" w:rsidRPr="00EF7AB6" w:rsidTr="00C8327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</w:p>
        </w:tc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  <w:r w:rsidRPr="00EF7AB6">
              <w:rPr>
                <w:szCs w:val="26"/>
              </w:rPr>
              <w:t>- госслужащие (старший специалист 1 разряда)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  <w:jc w:val="center"/>
            </w:pPr>
            <w:r w:rsidRPr="00EF7AB6">
              <w:rPr>
                <w:szCs w:val="26"/>
              </w:rPr>
              <w:t>0,18</w:t>
            </w:r>
          </w:p>
        </w:tc>
      </w:tr>
      <w:tr w:rsidR="008C4667" w:rsidRPr="00EF7AB6" w:rsidTr="00C8327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</w:p>
        </w:tc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  <w:r w:rsidRPr="00EF7AB6">
              <w:rPr>
                <w:szCs w:val="26"/>
              </w:rPr>
              <w:t>- госслужащие (специалист 1 разряда)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  <w:jc w:val="center"/>
            </w:pPr>
            <w:r w:rsidRPr="00EF7AB6">
              <w:rPr>
                <w:szCs w:val="26"/>
              </w:rPr>
              <w:t>0,95</w:t>
            </w:r>
          </w:p>
        </w:tc>
      </w:tr>
      <w:tr w:rsidR="008C4667" w:rsidRPr="00EF7AB6" w:rsidTr="00C8327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</w:p>
        </w:tc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  <w:r w:rsidRPr="00EF7AB6">
              <w:rPr>
                <w:szCs w:val="26"/>
              </w:rPr>
              <w:t>- госслужащие (специалист-эксперт)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  <w:jc w:val="center"/>
            </w:pPr>
            <w:r w:rsidRPr="00EF7AB6">
              <w:rPr>
                <w:szCs w:val="26"/>
              </w:rPr>
              <w:t>0,59</w:t>
            </w:r>
          </w:p>
        </w:tc>
      </w:tr>
      <w:tr w:rsidR="008C4667" w:rsidRPr="00EF7AB6" w:rsidTr="00C8327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</w:p>
        </w:tc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  <w:r w:rsidRPr="00EF7AB6">
              <w:rPr>
                <w:szCs w:val="26"/>
              </w:rPr>
              <w:t>- госслужащие (ведущий специалист-эксперт)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  <w:jc w:val="center"/>
            </w:pPr>
            <w:r w:rsidRPr="00EF7AB6">
              <w:rPr>
                <w:szCs w:val="26"/>
              </w:rPr>
              <w:t>0,46</w:t>
            </w:r>
          </w:p>
        </w:tc>
      </w:tr>
      <w:tr w:rsidR="008C4667" w:rsidRPr="00EF7AB6" w:rsidTr="00C8327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</w:p>
        </w:tc>
        <w:tc>
          <w:tcPr>
            <w:tcW w:w="7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  <w:r w:rsidRPr="00EF7AB6">
              <w:rPr>
                <w:szCs w:val="26"/>
              </w:rPr>
              <w:t>- госслужащие (заместитель начальника отдела)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  <w:jc w:val="center"/>
            </w:pPr>
            <w:r w:rsidRPr="00EF7AB6">
              <w:rPr>
                <w:szCs w:val="26"/>
              </w:rPr>
              <w:t>0,86</w:t>
            </w:r>
          </w:p>
        </w:tc>
      </w:tr>
    </w:tbl>
    <w:p w:rsidR="00BB6E6A" w:rsidRDefault="00BB6E6A" w:rsidP="008C4667">
      <w:pPr>
        <w:ind w:firstLine="709"/>
        <w:contextualSpacing/>
        <w:rPr>
          <w:szCs w:val="26"/>
        </w:rPr>
      </w:pPr>
    </w:p>
    <w:p w:rsidR="008C4667" w:rsidRPr="00EF7AB6" w:rsidRDefault="008C4667" w:rsidP="008C4667">
      <w:pPr>
        <w:ind w:firstLine="709"/>
        <w:contextualSpacing/>
        <w:rPr>
          <w:szCs w:val="26"/>
        </w:rPr>
      </w:pPr>
      <w:r w:rsidRPr="00EF7AB6">
        <w:rPr>
          <w:szCs w:val="26"/>
        </w:rPr>
        <w:t>1.17. Подпункт 19 пункта 3.1 приложения 2 к Положению изложить в следующей редакции:</w:t>
      </w:r>
    </w:p>
    <w:tbl>
      <w:tblPr>
        <w:tblW w:w="95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7313"/>
        <w:gridCol w:w="1701"/>
      </w:tblGrid>
      <w:tr w:rsidR="008C4667" w:rsidRPr="00EF7AB6" w:rsidTr="00C83276">
        <w:trPr>
          <w:tblHeader/>
        </w:trPr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  <w:jc w:val="center"/>
            </w:pPr>
            <w:r w:rsidRPr="00EF7AB6">
              <w:rPr>
                <w:szCs w:val="26"/>
              </w:rPr>
              <w:lastRenderedPageBreak/>
              <w:t>№</w:t>
            </w:r>
          </w:p>
        </w:tc>
        <w:tc>
          <w:tcPr>
            <w:tcW w:w="73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  <w:jc w:val="center"/>
            </w:pPr>
            <w:r w:rsidRPr="00EF7AB6">
              <w:rPr>
                <w:szCs w:val="26"/>
              </w:rPr>
              <w:t>Наименование организации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  <w:jc w:val="center"/>
              <w:outlineLvl w:val="0"/>
            </w:pPr>
            <w:r w:rsidRPr="00EF7AB6">
              <w:rPr>
                <w:szCs w:val="26"/>
              </w:rPr>
              <w:t>Коэффициент ДКВ</w:t>
            </w:r>
          </w:p>
        </w:tc>
      </w:tr>
      <w:tr w:rsidR="008C4667" w:rsidRPr="00EF7AB6" w:rsidTr="00C83276"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  <w:jc w:val="center"/>
            </w:pPr>
            <w:r w:rsidRPr="00EF7AB6">
              <w:rPr>
                <w:szCs w:val="26"/>
              </w:rPr>
              <w:t>19.</w:t>
            </w:r>
          </w:p>
        </w:tc>
        <w:tc>
          <w:tcPr>
            <w:tcW w:w="73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  <w:r w:rsidRPr="00EF7AB6">
              <w:rPr>
                <w:szCs w:val="26"/>
              </w:rPr>
              <w:t>Специалисты в г. Норильске отдела государственной статистики в г. Красноярске Территориального органа Федеральной службы государственной статистики по Красноярскому краю: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C4667" w:rsidRPr="00EF7AB6" w:rsidTr="00C83276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</w:p>
        </w:tc>
        <w:tc>
          <w:tcPr>
            <w:tcW w:w="73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  <w:r w:rsidRPr="00EF7AB6">
              <w:rPr>
                <w:szCs w:val="26"/>
              </w:rPr>
              <w:t>- госслужащие (главный специалист-эксперт, ведущий специалист-эксперт, старший специалист 1 разряда, специалист 1 разряда)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  <w:jc w:val="center"/>
            </w:pPr>
            <w:r w:rsidRPr="00EF7AB6">
              <w:rPr>
                <w:szCs w:val="26"/>
              </w:rPr>
              <w:t>0,17</w:t>
            </w:r>
          </w:p>
        </w:tc>
      </w:tr>
      <w:tr w:rsidR="008C4667" w:rsidRPr="00EF7AB6" w:rsidTr="00C83276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</w:p>
        </w:tc>
        <w:tc>
          <w:tcPr>
            <w:tcW w:w="73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  <w:r w:rsidRPr="00EF7AB6">
              <w:rPr>
                <w:szCs w:val="26"/>
              </w:rPr>
              <w:t>- специалисты (экономист)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  <w:jc w:val="center"/>
            </w:pPr>
            <w:r w:rsidRPr="00EF7AB6">
              <w:rPr>
                <w:szCs w:val="26"/>
              </w:rPr>
              <w:t>0,17</w:t>
            </w:r>
          </w:p>
        </w:tc>
      </w:tr>
    </w:tbl>
    <w:p w:rsidR="00BB6E6A" w:rsidRDefault="00BB6E6A" w:rsidP="008C4667">
      <w:pPr>
        <w:autoSpaceDE w:val="0"/>
        <w:autoSpaceDN w:val="0"/>
        <w:adjustRightInd w:val="0"/>
        <w:ind w:firstLine="709"/>
        <w:rPr>
          <w:szCs w:val="26"/>
        </w:rPr>
      </w:pPr>
    </w:p>
    <w:p w:rsidR="008C4667" w:rsidRPr="00EF7AB6" w:rsidRDefault="008C4667" w:rsidP="008C4667">
      <w:pPr>
        <w:autoSpaceDE w:val="0"/>
        <w:autoSpaceDN w:val="0"/>
        <w:adjustRightInd w:val="0"/>
        <w:ind w:firstLine="709"/>
        <w:rPr>
          <w:szCs w:val="26"/>
        </w:rPr>
      </w:pPr>
      <w:r w:rsidRPr="00EF7AB6">
        <w:rPr>
          <w:szCs w:val="26"/>
        </w:rPr>
        <w:t>1.18. Дополнить таблицу пункта 3.1 приложения 2 к Положению подпунктами 22, 23 следующего содержания: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60"/>
        <w:gridCol w:w="7418"/>
        <w:gridCol w:w="1420"/>
      </w:tblGrid>
      <w:tr w:rsidR="008C4667" w:rsidRPr="00EF7AB6" w:rsidTr="008C4667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  <w:jc w:val="center"/>
            </w:pPr>
            <w:r w:rsidRPr="00EF7AB6">
              <w:rPr>
                <w:szCs w:val="26"/>
              </w:rPr>
              <w:t>22.</w:t>
            </w:r>
          </w:p>
        </w:tc>
        <w:tc>
          <w:tcPr>
            <w:tcW w:w="741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  <w:r w:rsidRPr="00EF7AB6">
              <w:rPr>
                <w:szCs w:val="26"/>
              </w:rPr>
              <w:t>Объединение профсоюзных организаций работников образовательных учреждений муниципального образования город Норильск:</w:t>
            </w:r>
          </w:p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  <w:r w:rsidRPr="00EF7AB6">
              <w:rPr>
                <w:szCs w:val="26"/>
              </w:rPr>
              <w:t>работники</w:t>
            </w:r>
          </w:p>
        </w:tc>
        <w:tc>
          <w:tcPr>
            <w:tcW w:w="14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  <w:jc w:val="center"/>
            </w:pPr>
            <w:r w:rsidRPr="00EF7AB6">
              <w:rPr>
                <w:szCs w:val="26"/>
              </w:rPr>
              <w:t>0,32</w:t>
            </w:r>
          </w:p>
        </w:tc>
      </w:tr>
      <w:tr w:rsidR="008C4667" w:rsidRPr="00EF7AB6" w:rsidTr="008C4667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  <w:jc w:val="center"/>
            </w:pPr>
            <w:r w:rsidRPr="00EF7AB6">
              <w:rPr>
                <w:szCs w:val="26"/>
              </w:rPr>
              <w:t>23.</w:t>
            </w:r>
          </w:p>
        </w:tc>
        <w:tc>
          <w:tcPr>
            <w:tcW w:w="741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  <w:r w:rsidRPr="00EF7AB6">
              <w:rPr>
                <w:szCs w:val="26"/>
              </w:rPr>
              <w:t>Федерация профсоюзов муниципального образования город Норильск:</w:t>
            </w:r>
          </w:p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  <w:r w:rsidRPr="00EF7AB6">
              <w:rPr>
                <w:szCs w:val="26"/>
              </w:rPr>
              <w:t>работники</w:t>
            </w:r>
          </w:p>
        </w:tc>
        <w:tc>
          <w:tcPr>
            <w:tcW w:w="14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  <w:jc w:val="center"/>
            </w:pPr>
            <w:r w:rsidRPr="00EF7AB6">
              <w:rPr>
                <w:szCs w:val="26"/>
              </w:rPr>
              <w:t>0,35</w:t>
            </w:r>
          </w:p>
        </w:tc>
      </w:tr>
    </w:tbl>
    <w:p w:rsidR="00BB6E6A" w:rsidRDefault="00BB6E6A" w:rsidP="008C4667">
      <w:pPr>
        <w:ind w:firstLine="709"/>
        <w:contextualSpacing/>
        <w:rPr>
          <w:szCs w:val="26"/>
        </w:rPr>
      </w:pPr>
    </w:p>
    <w:p w:rsidR="008C4667" w:rsidRPr="00EF7AB6" w:rsidRDefault="008C4667" w:rsidP="008C4667">
      <w:pPr>
        <w:ind w:firstLine="709"/>
        <w:contextualSpacing/>
        <w:rPr>
          <w:szCs w:val="26"/>
        </w:rPr>
      </w:pPr>
      <w:r w:rsidRPr="00EF7AB6">
        <w:rPr>
          <w:szCs w:val="26"/>
        </w:rPr>
        <w:t>1.19. Подпункт 6 пункта 3.2 приложения 2 к Положению изложить в следующей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2381"/>
        <w:gridCol w:w="3120"/>
        <w:gridCol w:w="2281"/>
        <w:gridCol w:w="1206"/>
      </w:tblGrid>
      <w:tr w:rsidR="008C4667" w:rsidRPr="00EF7AB6" w:rsidTr="008C4667">
        <w:tc>
          <w:tcPr>
            <w:tcW w:w="510" w:type="dxa"/>
            <w:vMerge w:val="restart"/>
          </w:tcPr>
          <w:p w:rsidR="008C4667" w:rsidRPr="00EF7AB6" w:rsidRDefault="008C4667" w:rsidP="00C83276">
            <w:r w:rsidRPr="00EF7AB6">
              <w:rPr>
                <w:szCs w:val="26"/>
              </w:rPr>
              <w:t>6.</w:t>
            </w:r>
          </w:p>
        </w:tc>
        <w:tc>
          <w:tcPr>
            <w:tcW w:w="2381" w:type="dxa"/>
            <w:vMerge w:val="restart"/>
          </w:tcPr>
          <w:p w:rsidR="008C4667" w:rsidRPr="00EF7AB6" w:rsidRDefault="008C4667" w:rsidP="00C83276">
            <w:r w:rsidRPr="00EF7AB6">
              <w:rPr>
                <w:szCs w:val="26"/>
              </w:rPr>
              <w:t>Федеральное государственное бюджетное научное учреждение «Научно-исследовательский институт сельского хозяйства и экологии Арктики»</w:t>
            </w:r>
          </w:p>
        </w:tc>
        <w:tc>
          <w:tcPr>
            <w:tcW w:w="3120" w:type="dxa"/>
            <w:vAlign w:val="center"/>
          </w:tcPr>
          <w:p w:rsidR="008C4667" w:rsidRPr="00EF7AB6" w:rsidRDefault="008C4667" w:rsidP="00C83276">
            <w:r w:rsidRPr="00EF7AB6">
              <w:rPr>
                <w:szCs w:val="26"/>
              </w:rPr>
              <w:t>ПКГ должностей научных работников и руководителей структурных подразделений</w:t>
            </w:r>
          </w:p>
        </w:tc>
        <w:tc>
          <w:tcPr>
            <w:tcW w:w="2281" w:type="dxa"/>
            <w:vAlign w:val="center"/>
          </w:tcPr>
          <w:p w:rsidR="008C4667" w:rsidRPr="00EF7AB6" w:rsidRDefault="008C4667" w:rsidP="00BB6E6A">
            <w:pPr>
              <w:jc w:val="center"/>
            </w:pPr>
            <w:r w:rsidRPr="00EF7AB6">
              <w:rPr>
                <w:szCs w:val="26"/>
              </w:rPr>
              <w:t>от 03.07.2008</w:t>
            </w:r>
          </w:p>
          <w:p w:rsidR="008C4667" w:rsidRPr="00EF7AB6" w:rsidRDefault="008C4667" w:rsidP="00BB6E6A">
            <w:pPr>
              <w:jc w:val="center"/>
            </w:pPr>
            <w:r w:rsidRPr="00EF7AB6">
              <w:rPr>
                <w:szCs w:val="26"/>
              </w:rPr>
              <w:t>№ 305н</w:t>
            </w:r>
          </w:p>
        </w:tc>
        <w:tc>
          <w:tcPr>
            <w:tcW w:w="1206" w:type="dxa"/>
            <w:vAlign w:val="center"/>
          </w:tcPr>
          <w:p w:rsidR="008C4667" w:rsidRPr="00EF7AB6" w:rsidRDefault="008C4667" w:rsidP="00C83276">
            <w:pPr>
              <w:jc w:val="center"/>
            </w:pPr>
            <w:r w:rsidRPr="00EF7AB6">
              <w:rPr>
                <w:szCs w:val="26"/>
              </w:rPr>
              <w:t>0,04</w:t>
            </w:r>
          </w:p>
        </w:tc>
      </w:tr>
      <w:tr w:rsidR="008C4667" w:rsidRPr="00EF7AB6" w:rsidTr="008C4667">
        <w:tc>
          <w:tcPr>
            <w:tcW w:w="510" w:type="dxa"/>
            <w:vMerge/>
          </w:tcPr>
          <w:p w:rsidR="008C4667" w:rsidRPr="00EF7AB6" w:rsidRDefault="008C4667" w:rsidP="00C83276"/>
        </w:tc>
        <w:tc>
          <w:tcPr>
            <w:tcW w:w="2381" w:type="dxa"/>
            <w:vMerge/>
          </w:tcPr>
          <w:p w:rsidR="008C4667" w:rsidRPr="00EF7AB6" w:rsidRDefault="008C4667" w:rsidP="00C83276"/>
        </w:tc>
        <w:tc>
          <w:tcPr>
            <w:tcW w:w="3120" w:type="dxa"/>
          </w:tcPr>
          <w:p w:rsidR="008C4667" w:rsidRPr="00EF7AB6" w:rsidRDefault="008C4667" w:rsidP="00C83276">
            <w:r w:rsidRPr="00EF7AB6">
              <w:rPr>
                <w:szCs w:val="26"/>
              </w:rPr>
              <w:t>ПКГ должностей научно - технических работников второго уровня</w:t>
            </w:r>
          </w:p>
        </w:tc>
        <w:tc>
          <w:tcPr>
            <w:tcW w:w="2281" w:type="dxa"/>
            <w:vAlign w:val="center"/>
          </w:tcPr>
          <w:p w:rsidR="008C4667" w:rsidRPr="00EF7AB6" w:rsidRDefault="008C4667" w:rsidP="00BB6E6A">
            <w:pPr>
              <w:jc w:val="center"/>
            </w:pPr>
            <w:r w:rsidRPr="00EF7AB6">
              <w:rPr>
                <w:szCs w:val="26"/>
              </w:rPr>
              <w:t>от 03.07.2008</w:t>
            </w:r>
          </w:p>
          <w:p w:rsidR="008C4667" w:rsidRPr="00EF7AB6" w:rsidRDefault="008C4667" w:rsidP="00BB6E6A">
            <w:pPr>
              <w:jc w:val="center"/>
            </w:pPr>
            <w:r w:rsidRPr="00EF7AB6">
              <w:rPr>
                <w:szCs w:val="26"/>
              </w:rPr>
              <w:t>№ 305н</w:t>
            </w:r>
          </w:p>
        </w:tc>
        <w:tc>
          <w:tcPr>
            <w:tcW w:w="1206" w:type="dxa"/>
            <w:vAlign w:val="center"/>
          </w:tcPr>
          <w:p w:rsidR="008C4667" w:rsidRPr="00EF7AB6" w:rsidRDefault="008C4667" w:rsidP="00C83276">
            <w:pPr>
              <w:jc w:val="center"/>
            </w:pPr>
            <w:r w:rsidRPr="00EF7AB6">
              <w:rPr>
                <w:szCs w:val="26"/>
              </w:rPr>
              <w:t>0,10</w:t>
            </w:r>
          </w:p>
        </w:tc>
      </w:tr>
      <w:tr w:rsidR="008C4667" w:rsidRPr="00EF7AB6" w:rsidTr="008C4667">
        <w:tc>
          <w:tcPr>
            <w:tcW w:w="510" w:type="dxa"/>
            <w:vMerge/>
          </w:tcPr>
          <w:p w:rsidR="008C4667" w:rsidRPr="00EF7AB6" w:rsidRDefault="008C4667" w:rsidP="00C83276"/>
        </w:tc>
        <w:tc>
          <w:tcPr>
            <w:tcW w:w="2381" w:type="dxa"/>
            <w:vMerge/>
          </w:tcPr>
          <w:p w:rsidR="008C4667" w:rsidRPr="00EF7AB6" w:rsidRDefault="008C4667" w:rsidP="00C83276"/>
        </w:tc>
        <w:tc>
          <w:tcPr>
            <w:tcW w:w="3120" w:type="dxa"/>
          </w:tcPr>
          <w:p w:rsidR="008C4667" w:rsidRPr="00EF7AB6" w:rsidRDefault="008C4667" w:rsidP="00C83276">
            <w:r w:rsidRPr="00EF7AB6">
              <w:rPr>
                <w:szCs w:val="26"/>
              </w:rPr>
              <w:t>Общеотраслевые должности служащих первого уровня</w:t>
            </w:r>
          </w:p>
        </w:tc>
        <w:tc>
          <w:tcPr>
            <w:tcW w:w="2281" w:type="dxa"/>
            <w:vAlign w:val="center"/>
          </w:tcPr>
          <w:p w:rsidR="008C4667" w:rsidRPr="00EF7AB6" w:rsidRDefault="008C4667" w:rsidP="00BB6E6A">
            <w:pPr>
              <w:jc w:val="center"/>
            </w:pPr>
            <w:r w:rsidRPr="00EF7AB6">
              <w:rPr>
                <w:szCs w:val="26"/>
              </w:rPr>
              <w:t>от 29.05.2008</w:t>
            </w:r>
          </w:p>
          <w:p w:rsidR="008C4667" w:rsidRPr="00EF7AB6" w:rsidRDefault="008C4667" w:rsidP="00BB6E6A">
            <w:pPr>
              <w:jc w:val="center"/>
            </w:pPr>
            <w:r w:rsidRPr="00EF7AB6">
              <w:rPr>
                <w:szCs w:val="26"/>
              </w:rPr>
              <w:t>№ 247н</w:t>
            </w:r>
          </w:p>
        </w:tc>
        <w:tc>
          <w:tcPr>
            <w:tcW w:w="1206" w:type="dxa"/>
            <w:vAlign w:val="center"/>
          </w:tcPr>
          <w:p w:rsidR="008C4667" w:rsidRPr="00EF7AB6" w:rsidRDefault="008C4667" w:rsidP="00C83276">
            <w:pPr>
              <w:jc w:val="center"/>
            </w:pPr>
            <w:r w:rsidRPr="00EF7AB6">
              <w:rPr>
                <w:szCs w:val="26"/>
              </w:rPr>
              <w:t>0,16</w:t>
            </w:r>
          </w:p>
        </w:tc>
      </w:tr>
      <w:tr w:rsidR="008C4667" w:rsidRPr="00EF7AB6" w:rsidTr="008C4667">
        <w:tc>
          <w:tcPr>
            <w:tcW w:w="510" w:type="dxa"/>
            <w:vMerge/>
          </w:tcPr>
          <w:p w:rsidR="008C4667" w:rsidRPr="00EF7AB6" w:rsidRDefault="008C4667" w:rsidP="00C83276"/>
        </w:tc>
        <w:tc>
          <w:tcPr>
            <w:tcW w:w="2381" w:type="dxa"/>
            <w:vMerge/>
          </w:tcPr>
          <w:p w:rsidR="008C4667" w:rsidRPr="00EF7AB6" w:rsidRDefault="008C4667" w:rsidP="00C83276"/>
        </w:tc>
        <w:tc>
          <w:tcPr>
            <w:tcW w:w="3120" w:type="dxa"/>
          </w:tcPr>
          <w:p w:rsidR="008C4667" w:rsidRPr="00EF7AB6" w:rsidRDefault="008C4667" w:rsidP="00C83276">
            <w:r w:rsidRPr="00EF7AB6">
              <w:rPr>
                <w:szCs w:val="26"/>
              </w:rPr>
              <w:t>Общеотраслевые должности служащих второго уровня</w:t>
            </w:r>
          </w:p>
        </w:tc>
        <w:tc>
          <w:tcPr>
            <w:tcW w:w="2281" w:type="dxa"/>
            <w:vAlign w:val="center"/>
          </w:tcPr>
          <w:p w:rsidR="008C4667" w:rsidRPr="00EF7AB6" w:rsidRDefault="008C4667" w:rsidP="00BB6E6A">
            <w:pPr>
              <w:jc w:val="center"/>
            </w:pPr>
            <w:r w:rsidRPr="00EF7AB6">
              <w:rPr>
                <w:szCs w:val="26"/>
              </w:rPr>
              <w:t>от 29.05.2008</w:t>
            </w:r>
          </w:p>
          <w:p w:rsidR="008C4667" w:rsidRPr="00EF7AB6" w:rsidRDefault="008C4667" w:rsidP="00BB6E6A">
            <w:pPr>
              <w:jc w:val="center"/>
            </w:pPr>
            <w:r w:rsidRPr="00EF7AB6">
              <w:rPr>
                <w:szCs w:val="26"/>
              </w:rPr>
              <w:t>№ 247н</w:t>
            </w:r>
          </w:p>
        </w:tc>
        <w:tc>
          <w:tcPr>
            <w:tcW w:w="1206" w:type="dxa"/>
            <w:vAlign w:val="center"/>
          </w:tcPr>
          <w:p w:rsidR="008C4667" w:rsidRPr="00EF7AB6" w:rsidRDefault="008C4667" w:rsidP="00C83276">
            <w:pPr>
              <w:jc w:val="center"/>
            </w:pPr>
            <w:r w:rsidRPr="00EF7AB6">
              <w:rPr>
                <w:szCs w:val="26"/>
              </w:rPr>
              <w:t>0,11</w:t>
            </w:r>
          </w:p>
        </w:tc>
      </w:tr>
      <w:tr w:rsidR="008C4667" w:rsidRPr="00EF7AB6" w:rsidTr="008C4667">
        <w:tc>
          <w:tcPr>
            <w:tcW w:w="510" w:type="dxa"/>
            <w:vMerge/>
          </w:tcPr>
          <w:p w:rsidR="008C4667" w:rsidRPr="00EF7AB6" w:rsidRDefault="008C4667" w:rsidP="00C83276"/>
        </w:tc>
        <w:tc>
          <w:tcPr>
            <w:tcW w:w="2381" w:type="dxa"/>
            <w:vMerge/>
          </w:tcPr>
          <w:p w:rsidR="008C4667" w:rsidRPr="00EF7AB6" w:rsidRDefault="008C4667" w:rsidP="00C83276"/>
        </w:tc>
        <w:tc>
          <w:tcPr>
            <w:tcW w:w="3120" w:type="dxa"/>
          </w:tcPr>
          <w:p w:rsidR="008C4667" w:rsidRPr="00EF7AB6" w:rsidRDefault="008C4667" w:rsidP="00C83276">
            <w:r w:rsidRPr="00EF7AB6">
              <w:rPr>
                <w:szCs w:val="26"/>
              </w:rPr>
              <w:t>Общеотраслевые должности служащих третьего уровня</w:t>
            </w:r>
          </w:p>
        </w:tc>
        <w:tc>
          <w:tcPr>
            <w:tcW w:w="2281" w:type="dxa"/>
            <w:vAlign w:val="center"/>
          </w:tcPr>
          <w:p w:rsidR="008C4667" w:rsidRPr="00EF7AB6" w:rsidRDefault="008C4667" w:rsidP="00BB6E6A">
            <w:pPr>
              <w:jc w:val="center"/>
            </w:pPr>
            <w:r w:rsidRPr="00EF7AB6">
              <w:rPr>
                <w:szCs w:val="26"/>
              </w:rPr>
              <w:t>от 29.05.2008</w:t>
            </w:r>
          </w:p>
          <w:p w:rsidR="008C4667" w:rsidRPr="00EF7AB6" w:rsidRDefault="008C4667" w:rsidP="00BB6E6A">
            <w:pPr>
              <w:jc w:val="center"/>
            </w:pPr>
            <w:r w:rsidRPr="00EF7AB6">
              <w:rPr>
                <w:szCs w:val="26"/>
              </w:rPr>
              <w:t>№ 247н</w:t>
            </w:r>
          </w:p>
        </w:tc>
        <w:tc>
          <w:tcPr>
            <w:tcW w:w="1206" w:type="dxa"/>
            <w:vAlign w:val="center"/>
          </w:tcPr>
          <w:p w:rsidR="008C4667" w:rsidRPr="00EF7AB6" w:rsidRDefault="008C4667" w:rsidP="00C83276">
            <w:pPr>
              <w:jc w:val="center"/>
            </w:pPr>
            <w:r w:rsidRPr="00EF7AB6">
              <w:rPr>
                <w:szCs w:val="26"/>
              </w:rPr>
              <w:t>0,11</w:t>
            </w:r>
          </w:p>
        </w:tc>
      </w:tr>
      <w:tr w:rsidR="008C4667" w:rsidRPr="00EF7AB6" w:rsidTr="008C4667">
        <w:tc>
          <w:tcPr>
            <w:tcW w:w="510" w:type="dxa"/>
            <w:vMerge/>
          </w:tcPr>
          <w:p w:rsidR="008C4667" w:rsidRPr="00EF7AB6" w:rsidRDefault="008C4667" w:rsidP="00C83276"/>
        </w:tc>
        <w:tc>
          <w:tcPr>
            <w:tcW w:w="2381" w:type="dxa"/>
            <w:vMerge/>
          </w:tcPr>
          <w:p w:rsidR="008C4667" w:rsidRPr="00EF7AB6" w:rsidRDefault="008C4667" w:rsidP="00C83276"/>
        </w:tc>
        <w:tc>
          <w:tcPr>
            <w:tcW w:w="3120" w:type="dxa"/>
          </w:tcPr>
          <w:p w:rsidR="008C4667" w:rsidRPr="00EF7AB6" w:rsidRDefault="008C4667" w:rsidP="00C83276">
            <w:r w:rsidRPr="00EF7AB6">
              <w:rPr>
                <w:szCs w:val="26"/>
              </w:rPr>
              <w:t>Общеотраслевые должности служащих четвертого уровня</w:t>
            </w:r>
          </w:p>
        </w:tc>
        <w:tc>
          <w:tcPr>
            <w:tcW w:w="2281" w:type="dxa"/>
            <w:vAlign w:val="center"/>
          </w:tcPr>
          <w:p w:rsidR="008C4667" w:rsidRPr="00EF7AB6" w:rsidRDefault="008C4667" w:rsidP="00BB6E6A">
            <w:pPr>
              <w:jc w:val="center"/>
            </w:pPr>
            <w:r w:rsidRPr="00EF7AB6">
              <w:rPr>
                <w:szCs w:val="26"/>
              </w:rPr>
              <w:t>от 29.05.2008</w:t>
            </w:r>
          </w:p>
          <w:p w:rsidR="008C4667" w:rsidRPr="00EF7AB6" w:rsidRDefault="008C4667" w:rsidP="00BB6E6A">
            <w:pPr>
              <w:jc w:val="center"/>
            </w:pPr>
            <w:r w:rsidRPr="00EF7AB6">
              <w:rPr>
                <w:szCs w:val="26"/>
              </w:rPr>
              <w:t>№ 247н</w:t>
            </w:r>
          </w:p>
        </w:tc>
        <w:tc>
          <w:tcPr>
            <w:tcW w:w="1206" w:type="dxa"/>
            <w:vAlign w:val="center"/>
          </w:tcPr>
          <w:p w:rsidR="008C4667" w:rsidRPr="00EF7AB6" w:rsidRDefault="008C4667" w:rsidP="00C83276">
            <w:pPr>
              <w:jc w:val="center"/>
            </w:pPr>
            <w:r w:rsidRPr="00EF7AB6">
              <w:rPr>
                <w:szCs w:val="26"/>
              </w:rPr>
              <w:t>0,05</w:t>
            </w:r>
          </w:p>
        </w:tc>
      </w:tr>
      <w:tr w:rsidR="008C4667" w:rsidRPr="00EF7AB6" w:rsidTr="008C4667">
        <w:tc>
          <w:tcPr>
            <w:tcW w:w="510" w:type="dxa"/>
            <w:vMerge/>
          </w:tcPr>
          <w:p w:rsidR="008C4667" w:rsidRPr="00EF7AB6" w:rsidRDefault="008C4667" w:rsidP="00C83276"/>
        </w:tc>
        <w:tc>
          <w:tcPr>
            <w:tcW w:w="2381" w:type="dxa"/>
            <w:vMerge/>
          </w:tcPr>
          <w:p w:rsidR="008C4667" w:rsidRPr="00EF7AB6" w:rsidRDefault="008C4667" w:rsidP="00C83276"/>
        </w:tc>
        <w:tc>
          <w:tcPr>
            <w:tcW w:w="3120" w:type="dxa"/>
          </w:tcPr>
          <w:p w:rsidR="008C4667" w:rsidRPr="00EF7AB6" w:rsidRDefault="008C4667" w:rsidP="00C83276">
            <w:r w:rsidRPr="00EF7AB6">
              <w:rPr>
                <w:szCs w:val="26"/>
              </w:rPr>
              <w:t xml:space="preserve">Общеотраслевые </w:t>
            </w:r>
            <w:r w:rsidRPr="00EF7AB6">
              <w:rPr>
                <w:szCs w:val="26"/>
              </w:rPr>
              <w:lastRenderedPageBreak/>
              <w:t>профессии рабочих первого уровня</w:t>
            </w:r>
          </w:p>
        </w:tc>
        <w:tc>
          <w:tcPr>
            <w:tcW w:w="2281" w:type="dxa"/>
            <w:vAlign w:val="center"/>
          </w:tcPr>
          <w:p w:rsidR="008C4667" w:rsidRPr="00EF7AB6" w:rsidRDefault="008C4667" w:rsidP="00BB6E6A">
            <w:pPr>
              <w:jc w:val="center"/>
            </w:pPr>
            <w:r w:rsidRPr="00EF7AB6">
              <w:rPr>
                <w:szCs w:val="26"/>
              </w:rPr>
              <w:lastRenderedPageBreak/>
              <w:t>от 29.05.2008</w:t>
            </w:r>
          </w:p>
          <w:p w:rsidR="008C4667" w:rsidRPr="00EF7AB6" w:rsidRDefault="008C4667" w:rsidP="00BB6E6A">
            <w:pPr>
              <w:jc w:val="center"/>
            </w:pPr>
            <w:r w:rsidRPr="00EF7AB6">
              <w:rPr>
                <w:szCs w:val="26"/>
              </w:rPr>
              <w:lastRenderedPageBreak/>
              <w:t>№ 248н</w:t>
            </w:r>
          </w:p>
        </w:tc>
        <w:tc>
          <w:tcPr>
            <w:tcW w:w="1206" w:type="dxa"/>
            <w:vAlign w:val="center"/>
          </w:tcPr>
          <w:p w:rsidR="008C4667" w:rsidRPr="00EF7AB6" w:rsidRDefault="008C4667" w:rsidP="00C83276">
            <w:pPr>
              <w:jc w:val="center"/>
            </w:pPr>
            <w:r w:rsidRPr="00EF7AB6">
              <w:rPr>
                <w:szCs w:val="26"/>
              </w:rPr>
              <w:lastRenderedPageBreak/>
              <w:t>0,10</w:t>
            </w:r>
          </w:p>
        </w:tc>
      </w:tr>
      <w:tr w:rsidR="008C4667" w:rsidRPr="00EF7AB6" w:rsidTr="008C4667">
        <w:tc>
          <w:tcPr>
            <w:tcW w:w="510" w:type="dxa"/>
            <w:vMerge/>
          </w:tcPr>
          <w:p w:rsidR="008C4667" w:rsidRPr="00EF7AB6" w:rsidRDefault="008C4667" w:rsidP="00C83276"/>
        </w:tc>
        <w:tc>
          <w:tcPr>
            <w:tcW w:w="2381" w:type="dxa"/>
            <w:vMerge/>
          </w:tcPr>
          <w:p w:rsidR="008C4667" w:rsidRPr="00EF7AB6" w:rsidRDefault="008C4667" w:rsidP="00C83276"/>
        </w:tc>
        <w:tc>
          <w:tcPr>
            <w:tcW w:w="3120" w:type="dxa"/>
          </w:tcPr>
          <w:p w:rsidR="008C4667" w:rsidRPr="00EF7AB6" w:rsidRDefault="008C4667" w:rsidP="00C83276">
            <w:r w:rsidRPr="00EF7AB6">
              <w:rPr>
                <w:szCs w:val="26"/>
              </w:rPr>
              <w:t>Общеотраслевые профессии рабочих второго уровня</w:t>
            </w:r>
          </w:p>
        </w:tc>
        <w:tc>
          <w:tcPr>
            <w:tcW w:w="2281" w:type="dxa"/>
            <w:vAlign w:val="center"/>
          </w:tcPr>
          <w:p w:rsidR="008C4667" w:rsidRPr="00EF7AB6" w:rsidRDefault="008C4667" w:rsidP="00BB6E6A">
            <w:pPr>
              <w:jc w:val="center"/>
            </w:pPr>
            <w:r w:rsidRPr="00EF7AB6">
              <w:rPr>
                <w:szCs w:val="26"/>
              </w:rPr>
              <w:t>от 29.05.2008</w:t>
            </w:r>
          </w:p>
          <w:p w:rsidR="008C4667" w:rsidRPr="00EF7AB6" w:rsidRDefault="008C4667" w:rsidP="00BB6E6A">
            <w:pPr>
              <w:jc w:val="center"/>
            </w:pPr>
            <w:r w:rsidRPr="00EF7AB6">
              <w:rPr>
                <w:szCs w:val="26"/>
              </w:rPr>
              <w:t>№ 248н</w:t>
            </w:r>
          </w:p>
        </w:tc>
        <w:tc>
          <w:tcPr>
            <w:tcW w:w="1206" w:type="dxa"/>
            <w:vAlign w:val="center"/>
          </w:tcPr>
          <w:p w:rsidR="008C4667" w:rsidRPr="00EF7AB6" w:rsidRDefault="008C4667" w:rsidP="00C83276">
            <w:pPr>
              <w:jc w:val="center"/>
            </w:pPr>
            <w:r w:rsidRPr="00EF7AB6">
              <w:rPr>
                <w:szCs w:val="26"/>
              </w:rPr>
              <w:t>0,11</w:t>
            </w:r>
          </w:p>
        </w:tc>
      </w:tr>
    </w:tbl>
    <w:p w:rsidR="00BB6E6A" w:rsidRDefault="00BB6E6A" w:rsidP="008C4667">
      <w:pPr>
        <w:ind w:firstLine="709"/>
        <w:contextualSpacing/>
        <w:rPr>
          <w:szCs w:val="26"/>
        </w:rPr>
      </w:pPr>
    </w:p>
    <w:p w:rsidR="008C4667" w:rsidRPr="00EF7AB6" w:rsidRDefault="008C4667" w:rsidP="008C4667">
      <w:pPr>
        <w:ind w:firstLine="709"/>
        <w:contextualSpacing/>
        <w:rPr>
          <w:szCs w:val="26"/>
        </w:rPr>
      </w:pPr>
      <w:r w:rsidRPr="00EF7AB6">
        <w:rPr>
          <w:szCs w:val="26"/>
        </w:rPr>
        <w:t>1.20. Подпункт 14 пункта 3.2 приложения 2 к Положению изложить в следующей редакции: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268"/>
        <w:gridCol w:w="3402"/>
        <w:gridCol w:w="1985"/>
        <w:gridCol w:w="1276"/>
      </w:tblGrid>
      <w:tr w:rsidR="008C4667" w:rsidRPr="00EF7AB6" w:rsidTr="00BB6E6A"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  <w:jc w:val="center"/>
            </w:pPr>
            <w:r w:rsidRPr="00EF7AB6">
              <w:rPr>
                <w:szCs w:val="26"/>
              </w:rPr>
              <w:t>14.</w:t>
            </w:r>
          </w:p>
        </w:tc>
        <w:tc>
          <w:tcPr>
            <w:tcW w:w="226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  <w:r w:rsidRPr="00EF7AB6">
              <w:rPr>
                <w:szCs w:val="26"/>
              </w:rPr>
              <w:t xml:space="preserve">Войсковые части </w:t>
            </w:r>
          </w:p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  <w:r w:rsidRPr="00EF7AB6">
              <w:rPr>
                <w:szCs w:val="26"/>
              </w:rPr>
              <w:t>№ 96453, № 44676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  <w:r w:rsidRPr="00EF7AB6">
              <w:rPr>
                <w:szCs w:val="26"/>
              </w:rPr>
              <w:t>ПКГ должностей служащих, в том числе руководителей структурных подразделений учреждений и воинских частей Министерства обороны Российской Федерации второго уровня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Default="008C4667" w:rsidP="00C83276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EF7AB6">
              <w:rPr>
                <w:szCs w:val="26"/>
              </w:rPr>
              <w:t xml:space="preserve">от 08.08.2008 </w:t>
            </w:r>
          </w:p>
          <w:p w:rsidR="008C4667" w:rsidRPr="00EF7AB6" w:rsidRDefault="008C4667" w:rsidP="00C83276">
            <w:pPr>
              <w:autoSpaceDE w:val="0"/>
              <w:autoSpaceDN w:val="0"/>
              <w:adjustRightInd w:val="0"/>
              <w:jc w:val="center"/>
            </w:pPr>
            <w:r w:rsidRPr="00EF7AB6">
              <w:rPr>
                <w:szCs w:val="26"/>
              </w:rPr>
              <w:t>№ 394н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  <w:jc w:val="center"/>
            </w:pPr>
            <w:r w:rsidRPr="00EF7AB6">
              <w:rPr>
                <w:szCs w:val="26"/>
              </w:rPr>
              <w:t>0,16</w:t>
            </w:r>
          </w:p>
        </w:tc>
      </w:tr>
      <w:tr w:rsidR="008C4667" w:rsidRPr="00EF7AB6" w:rsidTr="00BB6E6A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  <w:r w:rsidRPr="00EF7AB6">
              <w:rPr>
                <w:szCs w:val="26"/>
              </w:rPr>
              <w:t>ПКГ должностей служащих, в том числе руководителей структурных подразделений учреждений и воинских частей Министерства обороны Российской Федерации третьего уровня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Default="008C4667" w:rsidP="00C83276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EF7AB6">
              <w:rPr>
                <w:szCs w:val="26"/>
              </w:rPr>
              <w:t xml:space="preserve">от 08.08.2008 </w:t>
            </w:r>
          </w:p>
          <w:p w:rsidR="008C4667" w:rsidRPr="00EF7AB6" w:rsidRDefault="008C4667" w:rsidP="00C83276">
            <w:pPr>
              <w:autoSpaceDE w:val="0"/>
              <w:autoSpaceDN w:val="0"/>
              <w:adjustRightInd w:val="0"/>
              <w:jc w:val="center"/>
            </w:pPr>
            <w:r w:rsidRPr="00EF7AB6">
              <w:rPr>
                <w:szCs w:val="26"/>
              </w:rPr>
              <w:t>№ 394н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  <w:jc w:val="center"/>
            </w:pPr>
            <w:r w:rsidRPr="00EF7AB6">
              <w:rPr>
                <w:szCs w:val="26"/>
              </w:rPr>
              <w:t>0,25</w:t>
            </w:r>
          </w:p>
        </w:tc>
      </w:tr>
      <w:tr w:rsidR="008C4667" w:rsidRPr="00EF7AB6" w:rsidTr="00BB6E6A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  <w:r w:rsidRPr="00EF7AB6">
              <w:rPr>
                <w:szCs w:val="26"/>
              </w:rPr>
              <w:t>ПКГ должностей служащих, в том числе руководителей структурных подразделений учреждений и воинских частей Министерства обороны Российской Федерации четвертого уровня</w:t>
            </w:r>
            <w:r w:rsidRPr="00EF7AB6">
              <w:t xml:space="preserve"> </w:t>
            </w:r>
            <w:r w:rsidRPr="00EF7AB6">
              <w:rPr>
                <w:szCs w:val="26"/>
              </w:rPr>
              <w:t>(за исключением начальника службы - главного бухгалтера):</w:t>
            </w:r>
          </w:p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</w:p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  <w:r w:rsidRPr="00EF7AB6">
              <w:rPr>
                <w:szCs w:val="26"/>
              </w:rPr>
              <w:t>начальник службы - главный бухгалтер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Default="008C4667" w:rsidP="00C83276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EF7AB6">
              <w:rPr>
                <w:szCs w:val="26"/>
              </w:rPr>
              <w:t xml:space="preserve">от 08.08.2008 </w:t>
            </w:r>
          </w:p>
          <w:p w:rsidR="008C4667" w:rsidRPr="00EF7AB6" w:rsidRDefault="008C4667" w:rsidP="00C83276">
            <w:pPr>
              <w:autoSpaceDE w:val="0"/>
              <w:autoSpaceDN w:val="0"/>
              <w:adjustRightInd w:val="0"/>
              <w:jc w:val="center"/>
            </w:pPr>
            <w:r w:rsidRPr="00EF7AB6">
              <w:rPr>
                <w:szCs w:val="26"/>
              </w:rPr>
              <w:t>№ 394н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  <w:jc w:val="center"/>
            </w:pPr>
            <w:r w:rsidRPr="00EF7AB6">
              <w:rPr>
                <w:szCs w:val="26"/>
              </w:rPr>
              <w:t>0,23</w:t>
            </w:r>
          </w:p>
          <w:p w:rsidR="008C4667" w:rsidRPr="00EF7AB6" w:rsidRDefault="008C4667" w:rsidP="00C83276"/>
          <w:p w:rsidR="008C4667" w:rsidRPr="00EF7AB6" w:rsidRDefault="008C4667" w:rsidP="00C83276"/>
          <w:p w:rsidR="008C4667" w:rsidRPr="00EF7AB6" w:rsidRDefault="008C4667" w:rsidP="00C83276"/>
          <w:p w:rsidR="008C4667" w:rsidRPr="00EF7AB6" w:rsidRDefault="008C4667" w:rsidP="00C83276"/>
          <w:p w:rsidR="008C4667" w:rsidRPr="00EF7AB6" w:rsidRDefault="008C4667" w:rsidP="00C83276"/>
          <w:p w:rsidR="008C4667" w:rsidRPr="00EF7AB6" w:rsidRDefault="008C4667" w:rsidP="00C83276"/>
          <w:p w:rsidR="008C4667" w:rsidRPr="00EF7AB6" w:rsidRDefault="008C4667" w:rsidP="00C83276"/>
          <w:p w:rsidR="008C4667" w:rsidRPr="00EF7AB6" w:rsidRDefault="008C4667" w:rsidP="00C83276"/>
          <w:p w:rsidR="008C4667" w:rsidRPr="00EF7AB6" w:rsidRDefault="008C4667" w:rsidP="00C83276"/>
          <w:p w:rsidR="008C4667" w:rsidRDefault="008C4667" w:rsidP="00C83276">
            <w:pPr>
              <w:rPr>
                <w:szCs w:val="26"/>
              </w:rPr>
            </w:pPr>
          </w:p>
          <w:p w:rsidR="008C4667" w:rsidRPr="00EF7AB6" w:rsidRDefault="008C4667" w:rsidP="00C83276">
            <w:r w:rsidRPr="00EF7AB6">
              <w:rPr>
                <w:szCs w:val="26"/>
              </w:rPr>
              <w:t>0,05</w:t>
            </w:r>
          </w:p>
        </w:tc>
      </w:tr>
      <w:tr w:rsidR="008C4667" w:rsidRPr="00EF7AB6" w:rsidTr="00BB6E6A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  <w:r w:rsidRPr="00EF7AB6">
              <w:rPr>
                <w:szCs w:val="26"/>
              </w:rPr>
              <w:t>Общеотраслевые должности служащих второго уровня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Default="008C4667" w:rsidP="00C83276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EF7AB6">
              <w:rPr>
                <w:szCs w:val="26"/>
              </w:rPr>
              <w:t xml:space="preserve">от 29.05.2008 </w:t>
            </w:r>
          </w:p>
          <w:p w:rsidR="008C4667" w:rsidRPr="00EF7AB6" w:rsidRDefault="008C4667" w:rsidP="00C83276">
            <w:pPr>
              <w:autoSpaceDE w:val="0"/>
              <w:autoSpaceDN w:val="0"/>
              <w:adjustRightInd w:val="0"/>
              <w:jc w:val="center"/>
            </w:pPr>
            <w:r w:rsidRPr="00EF7AB6">
              <w:rPr>
                <w:szCs w:val="26"/>
              </w:rPr>
              <w:t>№ 247н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  <w:jc w:val="center"/>
            </w:pPr>
            <w:r w:rsidRPr="00EF7AB6">
              <w:rPr>
                <w:szCs w:val="26"/>
              </w:rPr>
              <w:t>0,18</w:t>
            </w:r>
          </w:p>
        </w:tc>
      </w:tr>
      <w:tr w:rsidR="008C4667" w:rsidRPr="00EF7AB6" w:rsidTr="00BB6E6A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  <w:r w:rsidRPr="00EF7AB6">
              <w:rPr>
                <w:szCs w:val="26"/>
              </w:rPr>
              <w:t>Общеотраслевые должности служащих третьего уровня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Default="008C4667" w:rsidP="00C83276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EF7AB6">
              <w:rPr>
                <w:szCs w:val="26"/>
              </w:rPr>
              <w:t xml:space="preserve">от 29.05.2008 </w:t>
            </w:r>
          </w:p>
          <w:p w:rsidR="008C4667" w:rsidRPr="00EF7AB6" w:rsidRDefault="008C4667" w:rsidP="00C83276">
            <w:pPr>
              <w:autoSpaceDE w:val="0"/>
              <w:autoSpaceDN w:val="0"/>
              <w:adjustRightInd w:val="0"/>
              <w:jc w:val="center"/>
            </w:pPr>
            <w:r w:rsidRPr="00EF7AB6">
              <w:rPr>
                <w:szCs w:val="26"/>
              </w:rPr>
              <w:t>№ 247н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  <w:jc w:val="center"/>
            </w:pPr>
            <w:r w:rsidRPr="00EF7AB6">
              <w:rPr>
                <w:szCs w:val="26"/>
              </w:rPr>
              <w:t>0,25</w:t>
            </w:r>
          </w:p>
        </w:tc>
      </w:tr>
      <w:tr w:rsidR="008C4667" w:rsidRPr="00EF7AB6" w:rsidTr="00BB6E6A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  <w:r w:rsidRPr="00EF7AB6">
              <w:rPr>
                <w:szCs w:val="26"/>
              </w:rPr>
              <w:t>Общеотраслевые профессии рабочих первого уровня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Default="008C4667" w:rsidP="00C83276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EF7AB6">
              <w:rPr>
                <w:szCs w:val="26"/>
              </w:rPr>
              <w:t xml:space="preserve">от 29.05.2008 </w:t>
            </w:r>
          </w:p>
          <w:p w:rsidR="008C4667" w:rsidRPr="00EF7AB6" w:rsidRDefault="008C4667" w:rsidP="00C83276">
            <w:pPr>
              <w:autoSpaceDE w:val="0"/>
              <w:autoSpaceDN w:val="0"/>
              <w:adjustRightInd w:val="0"/>
              <w:jc w:val="center"/>
            </w:pPr>
            <w:r w:rsidRPr="00EF7AB6">
              <w:rPr>
                <w:szCs w:val="26"/>
              </w:rPr>
              <w:t>№ 248н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  <w:jc w:val="center"/>
            </w:pPr>
            <w:r w:rsidRPr="00EF7AB6">
              <w:rPr>
                <w:szCs w:val="26"/>
              </w:rPr>
              <w:t>0,05</w:t>
            </w:r>
          </w:p>
        </w:tc>
      </w:tr>
      <w:tr w:rsidR="008C4667" w:rsidRPr="00EF7AB6" w:rsidTr="00BB6E6A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  <w:r w:rsidRPr="00EF7AB6">
              <w:rPr>
                <w:szCs w:val="26"/>
              </w:rPr>
              <w:t>Общеотраслевые профессии рабочих второго уровня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Default="008C4667" w:rsidP="00C83276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EF7AB6">
              <w:rPr>
                <w:szCs w:val="26"/>
              </w:rPr>
              <w:t xml:space="preserve">от 29.05.2008 </w:t>
            </w:r>
          </w:p>
          <w:p w:rsidR="008C4667" w:rsidRPr="00EF7AB6" w:rsidRDefault="008C4667" w:rsidP="00C83276">
            <w:pPr>
              <w:autoSpaceDE w:val="0"/>
              <w:autoSpaceDN w:val="0"/>
              <w:adjustRightInd w:val="0"/>
              <w:jc w:val="center"/>
            </w:pPr>
            <w:r w:rsidRPr="00EF7AB6">
              <w:rPr>
                <w:szCs w:val="26"/>
              </w:rPr>
              <w:t>№ 248н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  <w:jc w:val="center"/>
            </w:pPr>
            <w:r w:rsidRPr="00EF7AB6">
              <w:rPr>
                <w:szCs w:val="26"/>
              </w:rPr>
              <w:t>0,12</w:t>
            </w:r>
          </w:p>
        </w:tc>
      </w:tr>
      <w:tr w:rsidR="008C4667" w:rsidRPr="00EF7AB6" w:rsidTr="00BB6E6A">
        <w:trPr>
          <w:trHeight w:val="587"/>
        </w:trPr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  <w:r w:rsidRPr="00EF7AB6">
              <w:rPr>
                <w:szCs w:val="26"/>
              </w:rPr>
              <w:t>Профессии руководителей, специалистов и служащих, не отнесенные к ПКГ:</w:t>
            </w:r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  <w:jc w:val="center"/>
            </w:pPr>
            <w:r w:rsidRPr="00EF7AB6">
              <w:rPr>
                <w:szCs w:val="2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  <w:jc w:val="center"/>
            </w:pPr>
          </w:p>
          <w:p w:rsidR="008C4667" w:rsidRPr="00EF7AB6" w:rsidRDefault="008C4667" w:rsidP="00C83276">
            <w:pPr>
              <w:autoSpaceDE w:val="0"/>
              <w:autoSpaceDN w:val="0"/>
              <w:adjustRightInd w:val="0"/>
              <w:jc w:val="center"/>
            </w:pPr>
          </w:p>
        </w:tc>
      </w:tr>
      <w:tr w:rsidR="008C4667" w:rsidRPr="00EF7AB6" w:rsidTr="00BB6E6A">
        <w:trPr>
          <w:trHeight w:val="587"/>
        </w:trPr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  <w:r w:rsidRPr="00EF7AB6">
              <w:rPr>
                <w:szCs w:val="26"/>
              </w:rPr>
              <w:t>- начальник службы (квартирно-эксплуатационной), начальник службы (противопожарной защиты и спасательных работ)</w:t>
            </w: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  <w:jc w:val="center"/>
            </w:pPr>
            <w:r w:rsidRPr="00EF7AB6">
              <w:rPr>
                <w:szCs w:val="26"/>
              </w:rPr>
              <w:t>0,16</w:t>
            </w:r>
          </w:p>
        </w:tc>
      </w:tr>
      <w:tr w:rsidR="008C4667" w:rsidRPr="00EF7AB6" w:rsidTr="00BB6E6A">
        <w:trPr>
          <w:trHeight w:val="20"/>
        </w:trPr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  <w:r w:rsidRPr="00EF7AB6">
              <w:rPr>
                <w:szCs w:val="26"/>
              </w:rPr>
              <w:t>Профессии рабочих не отнесенные к ПКГ:</w:t>
            </w:r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  <w:jc w:val="center"/>
            </w:pPr>
            <w:r w:rsidRPr="00EF7AB6">
              <w:rPr>
                <w:szCs w:val="2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C4667" w:rsidRPr="00EF7AB6" w:rsidTr="00BB6E6A">
        <w:trPr>
          <w:trHeight w:val="403"/>
        </w:trPr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  <w:r w:rsidRPr="00EF7AB6">
              <w:rPr>
                <w:szCs w:val="26"/>
              </w:rPr>
              <w:t>- электромонтер связи</w:t>
            </w: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7" w:rsidRPr="00EF7AB6" w:rsidRDefault="008C4667" w:rsidP="00C83276">
            <w:pPr>
              <w:autoSpaceDE w:val="0"/>
              <w:autoSpaceDN w:val="0"/>
              <w:adjustRightInd w:val="0"/>
              <w:jc w:val="center"/>
            </w:pPr>
            <w:r w:rsidRPr="00EF7AB6">
              <w:rPr>
                <w:szCs w:val="26"/>
              </w:rPr>
              <w:t>0,08</w:t>
            </w:r>
          </w:p>
        </w:tc>
      </w:tr>
    </w:tbl>
    <w:p w:rsidR="00BB6E6A" w:rsidRDefault="00BB6E6A" w:rsidP="008C4667">
      <w:pPr>
        <w:ind w:firstLine="709"/>
        <w:contextualSpacing/>
        <w:rPr>
          <w:szCs w:val="26"/>
        </w:rPr>
      </w:pPr>
    </w:p>
    <w:p w:rsidR="008C4667" w:rsidRPr="00EF7AB6" w:rsidRDefault="008C4667" w:rsidP="008C4667">
      <w:pPr>
        <w:ind w:firstLine="709"/>
        <w:contextualSpacing/>
        <w:rPr>
          <w:szCs w:val="26"/>
        </w:rPr>
      </w:pPr>
      <w:r w:rsidRPr="00EF7AB6">
        <w:rPr>
          <w:szCs w:val="26"/>
        </w:rPr>
        <w:t>1.21. В подпункте 22 пункта 3.2 приложения 2 к Положению слова «Средний медицинский и фармацевтический персонал» заменить словами «Средний медицинский и фармацевтический персонал (медицинский регистратор 1 квалификационного уровня)».</w:t>
      </w:r>
    </w:p>
    <w:p w:rsidR="008C4667" w:rsidRPr="00EF7AB6" w:rsidRDefault="008C4667" w:rsidP="008C4667">
      <w:pPr>
        <w:ind w:firstLine="709"/>
        <w:contextualSpacing/>
        <w:rPr>
          <w:szCs w:val="26"/>
        </w:rPr>
      </w:pPr>
      <w:r w:rsidRPr="00EF7AB6">
        <w:rPr>
          <w:szCs w:val="26"/>
        </w:rPr>
        <w:t xml:space="preserve">1.22. В подпункте 29 пункта 3.2 приложения 2 к Положению </w:t>
      </w:r>
      <w:r w:rsidR="00745C46">
        <w:rPr>
          <w:szCs w:val="26"/>
        </w:rPr>
        <w:t xml:space="preserve">слова «- бухгалтер» заменить </w:t>
      </w:r>
      <w:r w:rsidRPr="00EF7AB6">
        <w:rPr>
          <w:szCs w:val="26"/>
        </w:rPr>
        <w:t>слова</w:t>
      </w:r>
      <w:r w:rsidR="00745C46">
        <w:rPr>
          <w:szCs w:val="26"/>
        </w:rPr>
        <w:t>ми</w:t>
      </w:r>
      <w:r w:rsidRPr="00EF7AB6">
        <w:rPr>
          <w:szCs w:val="26"/>
        </w:rPr>
        <w:t xml:space="preserve"> «- бухгалтер 1 категории», слова «- инженер </w:t>
      </w:r>
      <w:r>
        <w:rPr>
          <w:szCs w:val="26"/>
        </w:rPr>
        <w:t>-</w:t>
      </w:r>
      <w:r w:rsidRPr="00EF7AB6">
        <w:rPr>
          <w:szCs w:val="26"/>
        </w:rPr>
        <w:t xml:space="preserve"> электроник» заменить словами «- инженер </w:t>
      </w:r>
      <w:r>
        <w:rPr>
          <w:szCs w:val="26"/>
        </w:rPr>
        <w:t>-</w:t>
      </w:r>
      <w:r w:rsidRPr="00EF7AB6">
        <w:rPr>
          <w:szCs w:val="26"/>
        </w:rPr>
        <w:t xml:space="preserve"> электроник 1 (2) категории».</w:t>
      </w:r>
    </w:p>
    <w:p w:rsidR="008C4667" w:rsidRPr="00EF7AB6" w:rsidRDefault="008C4667" w:rsidP="008C4667">
      <w:pPr>
        <w:pStyle w:val="Con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EF7AB6">
        <w:rPr>
          <w:rFonts w:ascii="Times New Roman" w:hAnsi="Times New Roman" w:cs="Times New Roman"/>
          <w:sz w:val="26"/>
          <w:szCs w:val="26"/>
        </w:rPr>
        <w:t>2. Контроль исполнения решения возложить на председателя комиссии Городского Совета по бюджету и собственности Цюпко</w:t>
      </w:r>
      <w:r w:rsidR="0003123C" w:rsidRPr="0003123C">
        <w:rPr>
          <w:rFonts w:ascii="Times New Roman" w:hAnsi="Times New Roman" w:cs="Times New Roman"/>
          <w:sz w:val="26"/>
          <w:szCs w:val="26"/>
        </w:rPr>
        <w:t xml:space="preserve"> </w:t>
      </w:r>
      <w:r w:rsidR="0003123C" w:rsidRPr="00EF7AB6">
        <w:rPr>
          <w:rFonts w:ascii="Times New Roman" w:hAnsi="Times New Roman" w:cs="Times New Roman"/>
          <w:sz w:val="26"/>
          <w:szCs w:val="26"/>
        </w:rPr>
        <w:t>В.В.</w:t>
      </w:r>
    </w:p>
    <w:p w:rsidR="008C4667" w:rsidRPr="00EF7AB6" w:rsidRDefault="008C4667" w:rsidP="008C4667">
      <w:pPr>
        <w:ind w:firstLine="709"/>
        <w:rPr>
          <w:szCs w:val="26"/>
        </w:rPr>
      </w:pPr>
      <w:r w:rsidRPr="00EF7AB6">
        <w:rPr>
          <w:szCs w:val="26"/>
        </w:rPr>
        <w:t xml:space="preserve">3. </w:t>
      </w:r>
      <w:r w:rsidR="0003123C">
        <w:rPr>
          <w:szCs w:val="26"/>
        </w:rPr>
        <w:t>Р</w:t>
      </w:r>
      <w:r w:rsidRPr="00EF7AB6">
        <w:rPr>
          <w:szCs w:val="26"/>
        </w:rPr>
        <w:t xml:space="preserve">ешение вступает в силу со дня принятия, за исключением пунктов 1.6, 1.19, </w:t>
      </w:r>
      <w:r w:rsidR="005762EF">
        <w:rPr>
          <w:szCs w:val="26"/>
        </w:rPr>
        <w:t xml:space="preserve">1.20, </w:t>
      </w:r>
      <w:r w:rsidRPr="00EF7AB6">
        <w:rPr>
          <w:szCs w:val="26"/>
        </w:rPr>
        <w:t>1.21 решения, вступающих в силу через десять дней со дня официального опубликования, пунктов 1.3, 1.7, 1.10, 1.11, 1.14, 1.22 решения, вступающих в силу с 01.04.2015, и распространяет свое действие:</w:t>
      </w:r>
    </w:p>
    <w:p w:rsidR="008C4667" w:rsidRPr="00EF7AB6" w:rsidRDefault="008C4667" w:rsidP="008C4667">
      <w:pPr>
        <w:ind w:firstLine="709"/>
        <w:rPr>
          <w:szCs w:val="26"/>
        </w:rPr>
      </w:pPr>
      <w:r w:rsidRPr="00EF7AB6">
        <w:rPr>
          <w:szCs w:val="26"/>
        </w:rPr>
        <w:t>- по пунктам 1.1, 1.4, 1.5, 1.8, 1.12, 1.13, 1.15</w:t>
      </w:r>
      <w:r>
        <w:rPr>
          <w:szCs w:val="26"/>
        </w:rPr>
        <w:t xml:space="preserve"> </w:t>
      </w:r>
      <w:r w:rsidRPr="00EF7AB6">
        <w:rPr>
          <w:szCs w:val="26"/>
        </w:rPr>
        <w:t>-</w:t>
      </w:r>
      <w:r>
        <w:rPr>
          <w:szCs w:val="26"/>
        </w:rPr>
        <w:t xml:space="preserve"> </w:t>
      </w:r>
      <w:r w:rsidRPr="00EF7AB6">
        <w:rPr>
          <w:szCs w:val="26"/>
        </w:rPr>
        <w:t>1.18, 1.20 на правоотношения, возникшие с 01.01.2015;</w:t>
      </w:r>
    </w:p>
    <w:p w:rsidR="008C4667" w:rsidRPr="00EF7AB6" w:rsidRDefault="008C4667" w:rsidP="008C4667">
      <w:pPr>
        <w:ind w:firstLine="709"/>
        <w:rPr>
          <w:szCs w:val="26"/>
        </w:rPr>
      </w:pPr>
      <w:r w:rsidRPr="00EF7AB6">
        <w:rPr>
          <w:szCs w:val="26"/>
        </w:rPr>
        <w:t>- по пунктам 1.2, 1.9 на правоотношения, возникшие с 16.03.2015;</w:t>
      </w:r>
    </w:p>
    <w:p w:rsidR="008C4667" w:rsidRPr="00EF7AB6" w:rsidRDefault="008C4667" w:rsidP="008C4667">
      <w:pPr>
        <w:ind w:firstLine="709"/>
        <w:rPr>
          <w:szCs w:val="26"/>
        </w:rPr>
      </w:pPr>
      <w:r w:rsidRPr="00EF7AB6">
        <w:rPr>
          <w:szCs w:val="26"/>
        </w:rPr>
        <w:t>- по пунктам 1.6, 1.19, 1.21 на правоотношения, возникшие с 01.04.2015.</w:t>
      </w:r>
    </w:p>
    <w:p w:rsidR="00124329" w:rsidRDefault="008C4667" w:rsidP="008C4667">
      <w:pPr>
        <w:tabs>
          <w:tab w:val="left" w:pos="709"/>
        </w:tabs>
        <w:ind w:firstLine="709"/>
        <w:contextualSpacing/>
      </w:pPr>
      <w:r w:rsidRPr="00EF7AB6">
        <w:rPr>
          <w:rFonts w:cs="Times New Roman"/>
          <w:szCs w:val="26"/>
        </w:rPr>
        <w:t xml:space="preserve">4. </w:t>
      </w:r>
      <w:r w:rsidR="007F0825">
        <w:rPr>
          <w:rFonts w:cs="Times New Roman"/>
          <w:szCs w:val="26"/>
        </w:rPr>
        <w:t>Р</w:t>
      </w:r>
      <w:r w:rsidRPr="00EF7AB6">
        <w:rPr>
          <w:rFonts w:cs="Times New Roman"/>
          <w:szCs w:val="26"/>
        </w:rPr>
        <w:t>ешение опубликовать в газете «Заполярная правда».</w:t>
      </w:r>
    </w:p>
    <w:p w:rsidR="00440883" w:rsidRDefault="00440883" w:rsidP="00440883">
      <w:pPr>
        <w:tabs>
          <w:tab w:val="left" w:pos="709"/>
        </w:tabs>
        <w:ind w:firstLine="709"/>
        <w:contextualSpacing/>
      </w:pPr>
    </w:p>
    <w:p w:rsidR="008C4667" w:rsidRDefault="008C4667" w:rsidP="00440883">
      <w:pPr>
        <w:tabs>
          <w:tab w:val="left" w:pos="709"/>
        </w:tabs>
        <w:ind w:firstLine="709"/>
        <w:contextualSpacing/>
      </w:pPr>
    </w:p>
    <w:p w:rsidR="00272721" w:rsidRDefault="00272721" w:rsidP="00247BE2">
      <w:pPr>
        <w:numPr>
          <w:ilvl w:val="12"/>
          <w:numId w:val="0"/>
        </w:numPr>
        <w:ind w:right="-1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87D2B" w:rsidTr="00AE18D3">
        <w:tc>
          <w:tcPr>
            <w:tcW w:w="4643" w:type="dxa"/>
          </w:tcPr>
          <w:p w:rsidR="00C87D2B" w:rsidRDefault="00C87D2B" w:rsidP="00B72D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Глава города Норильска</w:t>
            </w:r>
          </w:p>
        </w:tc>
        <w:tc>
          <w:tcPr>
            <w:tcW w:w="4644" w:type="dxa"/>
          </w:tcPr>
          <w:p w:rsidR="00C87D2B" w:rsidRDefault="00C87D2B" w:rsidP="00AE18D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О.Г. Курилов</w:t>
            </w:r>
          </w:p>
        </w:tc>
      </w:tr>
    </w:tbl>
    <w:p w:rsidR="00124329" w:rsidRDefault="00124329" w:rsidP="00124329">
      <w:pPr>
        <w:tabs>
          <w:tab w:val="num" w:pos="851"/>
        </w:tabs>
        <w:ind w:firstLine="709"/>
        <w:jc w:val="center"/>
      </w:pPr>
    </w:p>
    <w:sectPr w:rsidR="00124329" w:rsidSect="00BB6E6A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154" w:rsidRDefault="00AC6154" w:rsidP="00171B74">
      <w:r>
        <w:separator/>
      </w:r>
    </w:p>
  </w:endnote>
  <w:endnote w:type="continuationSeparator" w:id="1">
    <w:p w:rsidR="00AC6154" w:rsidRDefault="00AC6154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AB3F1E">
        <w:pPr>
          <w:pStyle w:val="af1"/>
          <w:jc w:val="center"/>
        </w:pPr>
        <w:fldSimple w:instr=" PAGE   \* MERGEFORMAT ">
          <w:r w:rsidR="00742C02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154" w:rsidRDefault="00AC6154" w:rsidP="00171B74">
      <w:r>
        <w:separator/>
      </w:r>
    </w:p>
  </w:footnote>
  <w:footnote w:type="continuationSeparator" w:id="1">
    <w:p w:rsidR="00AC6154" w:rsidRDefault="00AC6154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4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491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52C3"/>
    <w:rsid w:val="0003123C"/>
    <w:rsid w:val="00033A99"/>
    <w:rsid w:val="000340D5"/>
    <w:rsid w:val="00041D01"/>
    <w:rsid w:val="00042B71"/>
    <w:rsid w:val="00044EB5"/>
    <w:rsid w:val="00045851"/>
    <w:rsid w:val="0004667B"/>
    <w:rsid w:val="000511C2"/>
    <w:rsid w:val="00062358"/>
    <w:rsid w:val="00065E7E"/>
    <w:rsid w:val="000729C7"/>
    <w:rsid w:val="00091A70"/>
    <w:rsid w:val="000924AC"/>
    <w:rsid w:val="000964DE"/>
    <w:rsid w:val="000970AC"/>
    <w:rsid w:val="000A01D5"/>
    <w:rsid w:val="000A1727"/>
    <w:rsid w:val="000A39C9"/>
    <w:rsid w:val="000A7E93"/>
    <w:rsid w:val="000B105D"/>
    <w:rsid w:val="000B7569"/>
    <w:rsid w:val="000B77AB"/>
    <w:rsid w:val="000D0E0D"/>
    <w:rsid w:val="000E448C"/>
    <w:rsid w:val="000F23B1"/>
    <w:rsid w:val="000F5E8C"/>
    <w:rsid w:val="00106F05"/>
    <w:rsid w:val="00116894"/>
    <w:rsid w:val="00124329"/>
    <w:rsid w:val="00124C84"/>
    <w:rsid w:val="00125E32"/>
    <w:rsid w:val="0012611F"/>
    <w:rsid w:val="00130DDE"/>
    <w:rsid w:val="001324F3"/>
    <w:rsid w:val="00136DFB"/>
    <w:rsid w:val="00137743"/>
    <w:rsid w:val="00155527"/>
    <w:rsid w:val="0016342F"/>
    <w:rsid w:val="00167EFB"/>
    <w:rsid w:val="00171B74"/>
    <w:rsid w:val="00171E14"/>
    <w:rsid w:val="0018498C"/>
    <w:rsid w:val="00190442"/>
    <w:rsid w:val="001A6AFE"/>
    <w:rsid w:val="001B20C0"/>
    <w:rsid w:val="001B2118"/>
    <w:rsid w:val="001C177B"/>
    <w:rsid w:val="001C1FE0"/>
    <w:rsid w:val="001C5DF5"/>
    <w:rsid w:val="001D31D9"/>
    <w:rsid w:val="001D561E"/>
    <w:rsid w:val="001D6126"/>
    <w:rsid w:val="001E1DC0"/>
    <w:rsid w:val="001E5201"/>
    <w:rsid w:val="001E73E1"/>
    <w:rsid w:val="001F102B"/>
    <w:rsid w:val="001F21F1"/>
    <w:rsid w:val="0020111E"/>
    <w:rsid w:val="00210F7E"/>
    <w:rsid w:val="00231E94"/>
    <w:rsid w:val="0023251E"/>
    <w:rsid w:val="0023294D"/>
    <w:rsid w:val="00234768"/>
    <w:rsid w:val="0024752E"/>
    <w:rsid w:val="00247B54"/>
    <w:rsid w:val="00247BE2"/>
    <w:rsid w:val="00256C23"/>
    <w:rsid w:val="00271F5F"/>
    <w:rsid w:val="00272721"/>
    <w:rsid w:val="00272CF6"/>
    <w:rsid w:val="00273BB1"/>
    <w:rsid w:val="00274392"/>
    <w:rsid w:val="0029298D"/>
    <w:rsid w:val="0029471E"/>
    <w:rsid w:val="002A2567"/>
    <w:rsid w:val="002A3668"/>
    <w:rsid w:val="002A5163"/>
    <w:rsid w:val="002A7964"/>
    <w:rsid w:val="002D4B3B"/>
    <w:rsid w:val="002E34AA"/>
    <w:rsid w:val="002F17DE"/>
    <w:rsid w:val="002F220C"/>
    <w:rsid w:val="00302BB9"/>
    <w:rsid w:val="003063B2"/>
    <w:rsid w:val="003064B6"/>
    <w:rsid w:val="0031397A"/>
    <w:rsid w:val="00321A16"/>
    <w:rsid w:val="00324F84"/>
    <w:rsid w:val="0033512F"/>
    <w:rsid w:val="0034186C"/>
    <w:rsid w:val="0034202C"/>
    <w:rsid w:val="003538D5"/>
    <w:rsid w:val="00356B0C"/>
    <w:rsid w:val="00357B1F"/>
    <w:rsid w:val="00371B21"/>
    <w:rsid w:val="0037783E"/>
    <w:rsid w:val="00384320"/>
    <w:rsid w:val="003A0519"/>
    <w:rsid w:val="003A52B2"/>
    <w:rsid w:val="003A5DCE"/>
    <w:rsid w:val="003A785A"/>
    <w:rsid w:val="003B2B0F"/>
    <w:rsid w:val="003D15C1"/>
    <w:rsid w:val="003E6DE0"/>
    <w:rsid w:val="003F25D9"/>
    <w:rsid w:val="003F4830"/>
    <w:rsid w:val="0040154C"/>
    <w:rsid w:val="00401D17"/>
    <w:rsid w:val="004049F8"/>
    <w:rsid w:val="00406690"/>
    <w:rsid w:val="00410290"/>
    <w:rsid w:val="00412892"/>
    <w:rsid w:val="00417037"/>
    <w:rsid w:val="00422FB9"/>
    <w:rsid w:val="00435E14"/>
    <w:rsid w:val="00440544"/>
    <w:rsid w:val="00440883"/>
    <w:rsid w:val="0044648D"/>
    <w:rsid w:val="00447FD1"/>
    <w:rsid w:val="00453049"/>
    <w:rsid w:val="004553AB"/>
    <w:rsid w:val="00457A3A"/>
    <w:rsid w:val="0046031D"/>
    <w:rsid w:val="00462BA2"/>
    <w:rsid w:val="00462E92"/>
    <w:rsid w:val="0046660D"/>
    <w:rsid w:val="00470771"/>
    <w:rsid w:val="004764B6"/>
    <w:rsid w:val="00476C63"/>
    <w:rsid w:val="004834E8"/>
    <w:rsid w:val="004A7F86"/>
    <w:rsid w:val="004B16C0"/>
    <w:rsid w:val="004D4832"/>
    <w:rsid w:val="004D5FE2"/>
    <w:rsid w:val="004D63BD"/>
    <w:rsid w:val="004E063D"/>
    <w:rsid w:val="004E57C9"/>
    <w:rsid w:val="004F5686"/>
    <w:rsid w:val="00503117"/>
    <w:rsid w:val="005100D2"/>
    <w:rsid w:val="00521C06"/>
    <w:rsid w:val="005267CD"/>
    <w:rsid w:val="00533150"/>
    <w:rsid w:val="00535262"/>
    <w:rsid w:val="005530FF"/>
    <w:rsid w:val="00557694"/>
    <w:rsid w:val="00557E21"/>
    <w:rsid w:val="00562F88"/>
    <w:rsid w:val="005762EF"/>
    <w:rsid w:val="005849A6"/>
    <w:rsid w:val="00591902"/>
    <w:rsid w:val="005B06D6"/>
    <w:rsid w:val="005B2D6F"/>
    <w:rsid w:val="005B4E2D"/>
    <w:rsid w:val="005B583F"/>
    <w:rsid w:val="005C3F68"/>
    <w:rsid w:val="005D1A43"/>
    <w:rsid w:val="005D68B1"/>
    <w:rsid w:val="005D766E"/>
    <w:rsid w:val="005E1EEB"/>
    <w:rsid w:val="0060228C"/>
    <w:rsid w:val="00631298"/>
    <w:rsid w:val="0063369F"/>
    <w:rsid w:val="00633EE2"/>
    <w:rsid w:val="00637DBA"/>
    <w:rsid w:val="00644DCD"/>
    <w:rsid w:val="00651415"/>
    <w:rsid w:val="00652172"/>
    <w:rsid w:val="006529A2"/>
    <w:rsid w:val="00660DF6"/>
    <w:rsid w:val="0066733F"/>
    <w:rsid w:val="00670C21"/>
    <w:rsid w:val="00681FAB"/>
    <w:rsid w:val="00683A04"/>
    <w:rsid w:val="00683EC2"/>
    <w:rsid w:val="00686154"/>
    <w:rsid w:val="00686EF7"/>
    <w:rsid w:val="006921B8"/>
    <w:rsid w:val="006938EC"/>
    <w:rsid w:val="00694584"/>
    <w:rsid w:val="006A4D62"/>
    <w:rsid w:val="006A50D8"/>
    <w:rsid w:val="006B6354"/>
    <w:rsid w:val="006B7235"/>
    <w:rsid w:val="006C4FB1"/>
    <w:rsid w:val="006C714F"/>
    <w:rsid w:val="00700B7E"/>
    <w:rsid w:val="00700E52"/>
    <w:rsid w:val="007072B4"/>
    <w:rsid w:val="00720754"/>
    <w:rsid w:val="00726148"/>
    <w:rsid w:val="00727498"/>
    <w:rsid w:val="0072786A"/>
    <w:rsid w:val="00731272"/>
    <w:rsid w:val="00742C02"/>
    <w:rsid w:val="00744CE4"/>
    <w:rsid w:val="00745C46"/>
    <w:rsid w:val="00766B11"/>
    <w:rsid w:val="00777C93"/>
    <w:rsid w:val="00782E40"/>
    <w:rsid w:val="00783F1C"/>
    <w:rsid w:val="00784E37"/>
    <w:rsid w:val="00786A35"/>
    <w:rsid w:val="00792995"/>
    <w:rsid w:val="00795B35"/>
    <w:rsid w:val="00796A0C"/>
    <w:rsid w:val="007A7E48"/>
    <w:rsid w:val="007B1852"/>
    <w:rsid w:val="007B4C16"/>
    <w:rsid w:val="007B7C5D"/>
    <w:rsid w:val="007C0F7E"/>
    <w:rsid w:val="007C70EE"/>
    <w:rsid w:val="007C7305"/>
    <w:rsid w:val="007F03EB"/>
    <w:rsid w:val="007F0825"/>
    <w:rsid w:val="007F341E"/>
    <w:rsid w:val="007F6D28"/>
    <w:rsid w:val="00800381"/>
    <w:rsid w:val="008120D4"/>
    <w:rsid w:val="00820247"/>
    <w:rsid w:val="00821535"/>
    <w:rsid w:val="00832614"/>
    <w:rsid w:val="008348E3"/>
    <w:rsid w:val="008466F9"/>
    <w:rsid w:val="0085581C"/>
    <w:rsid w:val="008622D0"/>
    <w:rsid w:val="0087356B"/>
    <w:rsid w:val="0088316D"/>
    <w:rsid w:val="00895466"/>
    <w:rsid w:val="008955E0"/>
    <w:rsid w:val="008A3FE9"/>
    <w:rsid w:val="008A5AAC"/>
    <w:rsid w:val="008A632E"/>
    <w:rsid w:val="008B4FE1"/>
    <w:rsid w:val="008C4667"/>
    <w:rsid w:val="008D1EA9"/>
    <w:rsid w:val="008E2701"/>
    <w:rsid w:val="008E3321"/>
    <w:rsid w:val="008E3622"/>
    <w:rsid w:val="008E3ED4"/>
    <w:rsid w:val="008E55F9"/>
    <w:rsid w:val="008E6C70"/>
    <w:rsid w:val="008F43A5"/>
    <w:rsid w:val="00903733"/>
    <w:rsid w:val="00906559"/>
    <w:rsid w:val="00911E31"/>
    <w:rsid w:val="009205E0"/>
    <w:rsid w:val="00940C9E"/>
    <w:rsid w:val="00955629"/>
    <w:rsid w:val="009615D4"/>
    <w:rsid w:val="00971091"/>
    <w:rsid w:val="00973ADC"/>
    <w:rsid w:val="0097654F"/>
    <w:rsid w:val="00985792"/>
    <w:rsid w:val="00994AB0"/>
    <w:rsid w:val="00997771"/>
    <w:rsid w:val="009C0EA5"/>
    <w:rsid w:val="009D0C52"/>
    <w:rsid w:val="009D1F47"/>
    <w:rsid w:val="009D25B9"/>
    <w:rsid w:val="009D383A"/>
    <w:rsid w:val="009D3CEF"/>
    <w:rsid w:val="009D6E10"/>
    <w:rsid w:val="009E288F"/>
    <w:rsid w:val="009E3D49"/>
    <w:rsid w:val="009E4413"/>
    <w:rsid w:val="009F31DB"/>
    <w:rsid w:val="00A102BD"/>
    <w:rsid w:val="00A13716"/>
    <w:rsid w:val="00A20A0B"/>
    <w:rsid w:val="00A2197E"/>
    <w:rsid w:val="00A322C7"/>
    <w:rsid w:val="00A32BF8"/>
    <w:rsid w:val="00A3374C"/>
    <w:rsid w:val="00A36C3E"/>
    <w:rsid w:val="00A40FC9"/>
    <w:rsid w:val="00A42F61"/>
    <w:rsid w:val="00A44455"/>
    <w:rsid w:val="00A44998"/>
    <w:rsid w:val="00A55964"/>
    <w:rsid w:val="00A57136"/>
    <w:rsid w:val="00A61566"/>
    <w:rsid w:val="00A62484"/>
    <w:rsid w:val="00A64D85"/>
    <w:rsid w:val="00A65B71"/>
    <w:rsid w:val="00A66197"/>
    <w:rsid w:val="00A66646"/>
    <w:rsid w:val="00A713BF"/>
    <w:rsid w:val="00A92A88"/>
    <w:rsid w:val="00AB24B2"/>
    <w:rsid w:val="00AB3F1E"/>
    <w:rsid w:val="00AB4B7B"/>
    <w:rsid w:val="00AB6B74"/>
    <w:rsid w:val="00AB70B3"/>
    <w:rsid w:val="00AC6154"/>
    <w:rsid w:val="00AD3D20"/>
    <w:rsid w:val="00AE4E6D"/>
    <w:rsid w:val="00AE7CC8"/>
    <w:rsid w:val="00B0195F"/>
    <w:rsid w:val="00B134AC"/>
    <w:rsid w:val="00B146C6"/>
    <w:rsid w:val="00B35316"/>
    <w:rsid w:val="00B41D02"/>
    <w:rsid w:val="00B42A94"/>
    <w:rsid w:val="00B5636E"/>
    <w:rsid w:val="00B61D54"/>
    <w:rsid w:val="00B62027"/>
    <w:rsid w:val="00B6569A"/>
    <w:rsid w:val="00B72D05"/>
    <w:rsid w:val="00B75E98"/>
    <w:rsid w:val="00B8038D"/>
    <w:rsid w:val="00B80A7A"/>
    <w:rsid w:val="00B816E5"/>
    <w:rsid w:val="00BB4190"/>
    <w:rsid w:val="00BB5B2E"/>
    <w:rsid w:val="00BB6E6A"/>
    <w:rsid w:val="00BC50DC"/>
    <w:rsid w:val="00BD3CCE"/>
    <w:rsid w:val="00BD6260"/>
    <w:rsid w:val="00BE18BD"/>
    <w:rsid w:val="00BE6424"/>
    <w:rsid w:val="00C0010C"/>
    <w:rsid w:val="00C07416"/>
    <w:rsid w:val="00C07AF1"/>
    <w:rsid w:val="00C16351"/>
    <w:rsid w:val="00C1734F"/>
    <w:rsid w:val="00C229C7"/>
    <w:rsid w:val="00C2546F"/>
    <w:rsid w:val="00C27410"/>
    <w:rsid w:val="00C31EFB"/>
    <w:rsid w:val="00C33435"/>
    <w:rsid w:val="00C4408D"/>
    <w:rsid w:val="00C46598"/>
    <w:rsid w:val="00C4768E"/>
    <w:rsid w:val="00C553DE"/>
    <w:rsid w:val="00C5547E"/>
    <w:rsid w:val="00C76345"/>
    <w:rsid w:val="00C77D6B"/>
    <w:rsid w:val="00C825B9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29FB"/>
    <w:rsid w:val="00CB4246"/>
    <w:rsid w:val="00CB4449"/>
    <w:rsid w:val="00CB7A31"/>
    <w:rsid w:val="00CD13C8"/>
    <w:rsid w:val="00CD1BD7"/>
    <w:rsid w:val="00CD213A"/>
    <w:rsid w:val="00CF136B"/>
    <w:rsid w:val="00D055D6"/>
    <w:rsid w:val="00D065E1"/>
    <w:rsid w:val="00D177CD"/>
    <w:rsid w:val="00D270EA"/>
    <w:rsid w:val="00D34686"/>
    <w:rsid w:val="00D40A58"/>
    <w:rsid w:val="00D44569"/>
    <w:rsid w:val="00D447B2"/>
    <w:rsid w:val="00D450BA"/>
    <w:rsid w:val="00D5503F"/>
    <w:rsid w:val="00D75881"/>
    <w:rsid w:val="00D77C04"/>
    <w:rsid w:val="00D873C1"/>
    <w:rsid w:val="00D95820"/>
    <w:rsid w:val="00D95D94"/>
    <w:rsid w:val="00DA70B6"/>
    <w:rsid w:val="00DB0BF2"/>
    <w:rsid w:val="00DB10FF"/>
    <w:rsid w:val="00DB4C38"/>
    <w:rsid w:val="00DB6AEA"/>
    <w:rsid w:val="00DC06F4"/>
    <w:rsid w:val="00DC1CEC"/>
    <w:rsid w:val="00DD1FAB"/>
    <w:rsid w:val="00DE23B1"/>
    <w:rsid w:val="00DE7057"/>
    <w:rsid w:val="00DF31BE"/>
    <w:rsid w:val="00DF3CBD"/>
    <w:rsid w:val="00DF4F8C"/>
    <w:rsid w:val="00DF6534"/>
    <w:rsid w:val="00E01AA2"/>
    <w:rsid w:val="00E1346B"/>
    <w:rsid w:val="00E1703C"/>
    <w:rsid w:val="00E216B0"/>
    <w:rsid w:val="00E22409"/>
    <w:rsid w:val="00E24583"/>
    <w:rsid w:val="00E26E46"/>
    <w:rsid w:val="00E34172"/>
    <w:rsid w:val="00E34C90"/>
    <w:rsid w:val="00E47412"/>
    <w:rsid w:val="00E61134"/>
    <w:rsid w:val="00E634F5"/>
    <w:rsid w:val="00E652B0"/>
    <w:rsid w:val="00E70D0E"/>
    <w:rsid w:val="00E76C84"/>
    <w:rsid w:val="00E81894"/>
    <w:rsid w:val="00E81E68"/>
    <w:rsid w:val="00E94869"/>
    <w:rsid w:val="00E97FC2"/>
    <w:rsid w:val="00EB6A5A"/>
    <w:rsid w:val="00EC4A2D"/>
    <w:rsid w:val="00EC7ABD"/>
    <w:rsid w:val="00EE54C4"/>
    <w:rsid w:val="00EE7892"/>
    <w:rsid w:val="00EF16D6"/>
    <w:rsid w:val="00F02682"/>
    <w:rsid w:val="00F03515"/>
    <w:rsid w:val="00F057F1"/>
    <w:rsid w:val="00F14679"/>
    <w:rsid w:val="00F16FE9"/>
    <w:rsid w:val="00F20442"/>
    <w:rsid w:val="00F332CF"/>
    <w:rsid w:val="00F34D90"/>
    <w:rsid w:val="00F43135"/>
    <w:rsid w:val="00F459D2"/>
    <w:rsid w:val="00F6695C"/>
    <w:rsid w:val="00F77110"/>
    <w:rsid w:val="00F813D2"/>
    <w:rsid w:val="00F83F86"/>
    <w:rsid w:val="00F919E4"/>
    <w:rsid w:val="00F948F2"/>
    <w:rsid w:val="00F95736"/>
    <w:rsid w:val="00FD3856"/>
    <w:rsid w:val="00FD527E"/>
    <w:rsid w:val="00FE31A9"/>
    <w:rsid w:val="00FE694F"/>
    <w:rsid w:val="00FF07D4"/>
    <w:rsid w:val="00FF22FA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9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C0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3"/>
    <w:basedOn w:val="a"/>
    <w:link w:val="32"/>
    <w:rsid w:val="006938EC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938EC"/>
    <w:rPr>
      <w:rFonts w:ascii="Times New Roman" w:eastAsia="Times New Roman" w:hAnsi="Times New Roman" w:cs="Times New Roman"/>
      <w:sz w:val="16"/>
      <w:szCs w:val="16"/>
    </w:rPr>
  </w:style>
  <w:style w:type="paragraph" w:customStyle="1" w:styleId="ConsCell">
    <w:name w:val="ConsCell"/>
    <w:rsid w:val="00F43135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D41FC-345D-414E-B1F3-3D4FCF0C7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Данько</cp:lastModifiedBy>
  <cp:revision>11</cp:revision>
  <cp:lastPrinted>2015-04-01T10:04:00Z</cp:lastPrinted>
  <dcterms:created xsi:type="dcterms:W3CDTF">2015-03-27T11:51:00Z</dcterms:created>
  <dcterms:modified xsi:type="dcterms:W3CDTF">2015-04-01T10:05:00Z</dcterms:modified>
</cp:coreProperties>
</file>