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45" w:rsidRPr="009E7D13" w:rsidRDefault="006C05DD" w:rsidP="00D31AE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C62145" w:rsidRPr="00C6790A" w:rsidRDefault="00C62145" w:rsidP="00D31AE5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C62145" w:rsidRPr="005B155B" w:rsidRDefault="00C62145" w:rsidP="00D31AE5">
      <w:pPr>
        <w:pStyle w:val="4"/>
        <w:spacing w:before="0" w:after="0"/>
        <w:jc w:val="center"/>
      </w:pPr>
      <w:r w:rsidRPr="005B155B">
        <w:t>ПОСТАНОВЛЕНИЕ</w:t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6A40A1" w:rsidP="00D31A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05.07.</w:t>
      </w:r>
      <w:r w:rsidR="00C62145" w:rsidRPr="009E7D13">
        <w:rPr>
          <w:rFonts w:ascii="Times New Roman" w:hAnsi="Times New Roman"/>
          <w:sz w:val="26"/>
          <w:szCs w:val="26"/>
        </w:rPr>
        <w:t>20</w:t>
      </w:r>
      <w:r w:rsidR="00011EA9">
        <w:rPr>
          <w:rFonts w:ascii="Times New Roman" w:hAnsi="Times New Roman"/>
          <w:sz w:val="26"/>
          <w:szCs w:val="26"/>
        </w:rPr>
        <w:t>22</w:t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C62145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C62145" w:rsidRPr="009E7D13">
        <w:rPr>
          <w:rFonts w:ascii="Times New Roman" w:hAnsi="Times New Roman"/>
          <w:sz w:val="26"/>
          <w:szCs w:val="26"/>
        </w:rPr>
        <w:tab/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</w:t>
      </w:r>
      <w:r w:rsidR="00D0785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D0785C">
        <w:rPr>
          <w:rFonts w:ascii="Times New Roman" w:hAnsi="Times New Roman"/>
          <w:sz w:val="26"/>
          <w:szCs w:val="26"/>
        </w:rPr>
        <w:t xml:space="preserve"> </w:t>
      </w:r>
      <w:r w:rsidR="00C62145" w:rsidRPr="009E7D13">
        <w:rPr>
          <w:rFonts w:ascii="Times New Roman" w:hAnsi="Times New Roman"/>
          <w:sz w:val="26"/>
          <w:szCs w:val="26"/>
        </w:rPr>
        <w:t xml:space="preserve">      </w:t>
      </w:r>
      <w:r w:rsidR="00305627">
        <w:rPr>
          <w:rFonts w:ascii="Times New Roman" w:hAnsi="Times New Roman"/>
          <w:sz w:val="26"/>
          <w:szCs w:val="26"/>
        </w:rPr>
        <w:t xml:space="preserve">     </w:t>
      </w:r>
      <w:r w:rsidR="00C62145" w:rsidRPr="009E7D13">
        <w:rPr>
          <w:rFonts w:ascii="Times New Roman" w:hAnsi="Times New Roman"/>
          <w:sz w:val="26"/>
          <w:szCs w:val="26"/>
        </w:rPr>
        <w:t xml:space="preserve">  </w:t>
      </w:r>
      <w:r w:rsidR="002647EA" w:rsidRPr="009E7D1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№ 384</w:t>
      </w: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C4686" w:rsidRPr="005D4B44" w:rsidRDefault="00CB6E94" w:rsidP="005C46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011EA9">
        <w:rPr>
          <w:rFonts w:ascii="Times New Roman" w:hAnsi="Times New Roman" w:cs="Times New Roman"/>
          <w:b w:val="0"/>
          <w:sz w:val="26"/>
          <w:szCs w:val="26"/>
        </w:rPr>
        <w:t>й</w:t>
      </w:r>
      <w:r w:rsidR="005C4686" w:rsidRPr="005D4B44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5F5C49" w:rsidRPr="005D4B44">
        <w:rPr>
          <w:rFonts w:ascii="Times New Roman" w:hAnsi="Times New Roman"/>
          <w:b w:val="0"/>
          <w:sz w:val="26"/>
          <w:szCs w:val="26"/>
        </w:rPr>
        <w:t>постановлени</w:t>
      </w:r>
      <w:r w:rsidR="00576E28" w:rsidRPr="005D4B44">
        <w:rPr>
          <w:rFonts w:ascii="Times New Roman" w:hAnsi="Times New Roman"/>
          <w:b w:val="0"/>
          <w:sz w:val="26"/>
          <w:szCs w:val="26"/>
        </w:rPr>
        <w:t>е</w:t>
      </w:r>
      <w:r w:rsidR="005F5C49" w:rsidRPr="005D4B44">
        <w:rPr>
          <w:rFonts w:ascii="Times New Roman" w:hAnsi="Times New Roman"/>
          <w:b w:val="0"/>
          <w:sz w:val="26"/>
          <w:szCs w:val="26"/>
        </w:rPr>
        <w:t xml:space="preserve"> Администрации города Норильска </w:t>
      </w:r>
      <w:r w:rsidR="00967A37" w:rsidRPr="005D4B44">
        <w:rPr>
          <w:rFonts w:ascii="Times New Roman" w:hAnsi="Times New Roman"/>
          <w:b w:val="0"/>
          <w:sz w:val="26"/>
          <w:szCs w:val="26"/>
        </w:rPr>
        <w:t>о</w:t>
      </w:r>
      <w:r w:rsidR="00576E28" w:rsidRPr="005D4B44">
        <w:rPr>
          <w:rFonts w:ascii="Times New Roman" w:hAnsi="Times New Roman"/>
          <w:b w:val="0"/>
          <w:sz w:val="26"/>
          <w:szCs w:val="26"/>
        </w:rPr>
        <w:t>т</w:t>
      </w:r>
      <w:r w:rsidR="00011EA9">
        <w:rPr>
          <w:rFonts w:ascii="Times New Roman" w:hAnsi="Times New Roman"/>
          <w:b w:val="0"/>
          <w:sz w:val="26"/>
          <w:szCs w:val="26"/>
        </w:rPr>
        <w:t> </w:t>
      </w:r>
      <w:r w:rsidR="00D803B1">
        <w:rPr>
          <w:rFonts w:ascii="Times New Roman" w:hAnsi="Times New Roman"/>
          <w:b w:val="0"/>
          <w:sz w:val="26"/>
          <w:szCs w:val="26"/>
        </w:rPr>
        <w:t>30</w:t>
      </w:r>
      <w:r w:rsidR="00576E28" w:rsidRPr="005D4B44">
        <w:rPr>
          <w:rFonts w:ascii="Times New Roman" w:hAnsi="Times New Roman"/>
          <w:b w:val="0"/>
          <w:sz w:val="26"/>
          <w:szCs w:val="26"/>
        </w:rPr>
        <w:t>.</w:t>
      </w:r>
      <w:r w:rsidR="00D803B1">
        <w:rPr>
          <w:rFonts w:ascii="Times New Roman" w:hAnsi="Times New Roman"/>
          <w:b w:val="0"/>
          <w:sz w:val="26"/>
          <w:szCs w:val="26"/>
        </w:rPr>
        <w:t>04</w:t>
      </w:r>
      <w:r w:rsidR="00576E28" w:rsidRPr="005D4B44">
        <w:rPr>
          <w:rFonts w:ascii="Times New Roman" w:hAnsi="Times New Roman"/>
          <w:b w:val="0"/>
          <w:sz w:val="26"/>
          <w:szCs w:val="26"/>
        </w:rPr>
        <w:t>.20</w:t>
      </w:r>
      <w:r w:rsidR="00D803B1">
        <w:rPr>
          <w:rFonts w:ascii="Times New Roman" w:hAnsi="Times New Roman"/>
          <w:b w:val="0"/>
          <w:sz w:val="26"/>
          <w:szCs w:val="26"/>
        </w:rPr>
        <w:t>09</w:t>
      </w:r>
      <w:r w:rsidR="00576E28" w:rsidRPr="005D4B44">
        <w:rPr>
          <w:rFonts w:ascii="Times New Roman" w:hAnsi="Times New Roman"/>
          <w:b w:val="0"/>
          <w:sz w:val="26"/>
          <w:szCs w:val="26"/>
        </w:rPr>
        <w:t xml:space="preserve"> № 2</w:t>
      </w:r>
      <w:r w:rsidR="00D803B1">
        <w:rPr>
          <w:rFonts w:ascii="Times New Roman" w:hAnsi="Times New Roman"/>
          <w:b w:val="0"/>
          <w:sz w:val="26"/>
          <w:szCs w:val="26"/>
        </w:rPr>
        <w:t>21</w:t>
      </w:r>
    </w:p>
    <w:p w:rsidR="00081850" w:rsidRPr="005D4B44" w:rsidRDefault="00081850" w:rsidP="00D31AE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647EA" w:rsidRDefault="002647EA" w:rsidP="00F1302B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8E21F2" w:rsidRPr="005D4B44" w:rsidRDefault="00243775" w:rsidP="00011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Бюджетным кодексом</w:t>
      </w:r>
      <w:r w:rsidR="00011EA9" w:rsidRPr="00011EA9">
        <w:rPr>
          <w:rFonts w:ascii="Times New Roman" w:hAnsi="Times New Roman"/>
          <w:sz w:val="26"/>
          <w:szCs w:val="26"/>
        </w:rPr>
        <w:t xml:space="preserve"> РФ, </w:t>
      </w:r>
      <w:hyperlink r:id="rId7" w:history="1">
        <w:r w:rsidR="00011EA9" w:rsidRPr="00011EA9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="00011EA9" w:rsidRPr="00011EA9">
        <w:rPr>
          <w:rFonts w:ascii="Times New Roman" w:hAnsi="Times New Roman"/>
          <w:sz w:val="26"/>
          <w:szCs w:val="26"/>
        </w:rPr>
        <w:t xml:space="preserve"> Правительства Российской Федерации от 18.09.2020 </w:t>
      </w:r>
      <w:r w:rsidR="00011EA9">
        <w:rPr>
          <w:rFonts w:ascii="Times New Roman" w:hAnsi="Times New Roman"/>
          <w:sz w:val="26"/>
          <w:szCs w:val="26"/>
        </w:rPr>
        <w:t>№</w:t>
      </w:r>
      <w:r w:rsidR="00011EA9" w:rsidRPr="00011EA9">
        <w:rPr>
          <w:rFonts w:ascii="Times New Roman" w:hAnsi="Times New Roman"/>
          <w:sz w:val="26"/>
          <w:szCs w:val="26"/>
        </w:rPr>
        <w:t xml:space="preserve"> 1492 </w:t>
      </w:r>
      <w:r w:rsidR="00011EA9">
        <w:rPr>
          <w:rFonts w:ascii="Times New Roman" w:hAnsi="Times New Roman"/>
          <w:sz w:val="26"/>
          <w:szCs w:val="26"/>
        </w:rPr>
        <w:t>«</w:t>
      </w:r>
      <w:r w:rsidR="00011EA9" w:rsidRPr="00011EA9">
        <w:rPr>
          <w:rFonts w:ascii="Times New Roman" w:hAnsi="Times New Roman"/>
          <w:sz w:val="26"/>
          <w:szCs w:val="26"/>
        </w:rPr>
        <w:t>Об</w:t>
      </w:r>
      <w:r w:rsidR="00011EA9">
        <w:rPr>
          <w:rFonts w:ascii="Times New Roman" w:hAnsi="Times New Roman"/>
          <w:sz w:val="26"/>
          <w:szCs w:val="26"/>
        </w:rPr>
        <w:t> общих требованиях к нормативным правовым актам, муниципальным правовым актам, регулирующим предоставление субсидий, в том числе грантов в 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8E21F2" w:rsidRPr="005D4B44">
        <w:rPr>
          <w:rFonts w:ascii="Times New Roman" w:hAnsi="Times New Roman"/>
          <w:sz w:val="26"/>
          <w:szCs w:val="26"/>
        </w:rPr>
        <w:t>,</w:t>
      </w:r>
    </w:p>
    <w:p w:rsidR="00DA45FA" w:rsidRPr="005D4B44" w:rsidRDefault="00DA45FA" w:rsidP="00D84E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B44">
        <w:rPr>
          <w:rFonts w:ascii="Times New Roman" w:hAnsi="Times New Roman"/>
          <w:sz w:val="26"/>
          <w:szCs w:val="26"/>
        </w:rPr>
        <w:t>ПОСТАНОВЛЯЮ:</w:t>
      </w:r>
    </w:p>
    <w:p w:rsidR="006748D4" w:rsidRPr="005D4B44" w:rsidRDefault="006748D4" w:rsidP="00D31A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1B50" w:rsidRDefault="00DB53D2" w:rsidP="0078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11EA9">
        <w:rPr>
          <w:rFonts w:ascii="Times New Roman" w:hAnsi="Times New Roman"/>
          <w:sz w:val="26"/>
          <w:szCs w:val="26"/>
        </w:rPr>
        <w:t>.</w:t>
      </w:r>
      <w:r w:rsidR="00781B50">
        <w:rPr>
          <w:rFonts w:ascii="Times New Roman" w:hAnsi="Times New Roman"/>
          <w:sz w:val="26"/>
          <w:szCs w:val="26"/>
        </w:rPr>
        <w:t xml:space="preserve"> Внести в </w:t>
      </w:r>
      <w:hyperlink r:id="rId8" w:history="1">
        <w:r w:rsidR="00781B50" w:rsidRPr="00781B50">
          <w:rPr>
            <w:rFonts w:ascii="Times New Roman" w:hAnsi="Times New Roman"/>
            <w:sz w:val="26"/>
            <w:szCs w:val="26"/>
          </w:rPr>
          <w:t>Порядок</w:t>
        </w:r>
      </w:hyperlink>
      <w:r w:rsidR="00781B50" w:rsidRPr="00781B50">
        <w:rPr>
          <w:rFonts w:ascii="Times New Roman" w:hAnsi="Times New Roman"/>
          <w:sz w:val="26"/>
          <w:szCs w:val="26"/>
        </w:rPr>
        <w:t xml:space="preserve"> пр</w:t>
      </w:r>
      <w:r w:rsidR="00781B50">
        <w:rPr>
          <w:rFonts w:ascii="Times New Roman" w:hAnsi="Times New Roman"/>
          <w:sz w:val="26"/>
          <w:szCs w:val="26"/>
        </w:rPr>
        <w:t xml:space="preserve">едоставления организациям, оказывающим населению услуги в сфере похоронного дела, субсидии на возмещение расходов по предоставлению населению гарантированного перечня услуг по погребению, утвержденный </w:t>
      </w:r>
      <w:r>
        <w:rPr>
          <w:rFonts w:ascii="Times New Roman" w:hAnsi="Times New Roman"/>
          <w:sz w:val="26"/>
          <w:szCs w:val="26"/>
        </w:rPr>
        <w:t>п</w:t>
      </w:r>
      <w:r w:rsidR="00781B50">
        <w:rPr>
          <w:rFonts w:ascii="Times New Roman" w:hAnsi="Times New Roman"/>
          <w:sz w:val="26"/>
          <w:szCs w:val="26"/>
        </w:rPr>
        <w:t xml:space="preserve">остановлением </w:t>
      </w:r>
      <w:r w:rsidRPr="00305627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30</w:t>
      </w:r>
      <w:r w:rsidRPr="0030562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305627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 xml:space="preserve">09 </w:t>
      </w:r>
      <w:r w:rsidRPr="0030562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 </w:t>
      </w:r>
      <w:r w:rsidRPr="0030562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21 </w:t>
      </w:r>
      <w:r w:rsidR="00781B50">
        <w:rPr>
          <w:rFonts w:ascii="Times New Roman" w:hAnsi="Times New Roman"/>
          <w:sz w:val="26"/>
          <w:szCs w:val="26"/>
        </w:rPr>
        <w:t>(далее - Порядок), следующие изменения:</w:t>
      </w:r>
    </w:p>
    <w:p w:rsidR="00073F13" w:rsidRDefault="006C7576" w:rsidP="0030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B53D2">
        <w:rPr>
          <w:rFonts w:ascii="Times New Roman" w:hAnsi="Times New Roman"/>
          <w:sz w:val="26"/>
          <w:szCs w:val="26"/>
        </w:rPr>
        <w:t>1</w:t>
      </w:r>
      <w:r w:rsidR="00781B50">
        <w:rPr>
          <w:rFonts w:ascii="Times New Roman" w:hAnsi="Times New Roman"/>
          <w:sz w:val="26"/>
          <w:szCs w:val="26"/>
        </w:rPr>
        <w:t xml:space="preserve">.1. </w:t>
      </w:r>
      <w:r w:rsidR="00073F13">
        <w:rPr>
          <w:rFonts w:ascii="Times New Roman" w:hAnsi="Times New Roman"/>
          <w:sz w:val="26"/>
          <w:szCs w:val="26"/>
        </w:rPr>
        <w:t>П</w:t>
      </w:r>
      <w:r w:rsidR="00634C09">
        <w:rPr>
          <w:rFonts w:ascii="Times New Roman" w:hAnsi="Times New Roman"/>
          <w:sz w:val="26"/>
          <w:szCs w:val="26"/>
        </w:rPr>
        <w:t xml:space="preserve">ункт 1.2 Порядка </w:t>
      </w:r>
      <w:r w:rsidR="00073F1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73F13" w:rsidRDefault="00073F13" w:rsidP="0030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96F53">
        <w:rPr>
          <w:rFonts w:ascii="Times New Roman" w:hAnsi="Times New Roman"/>
          <w:sz w:val="26"/>
          <w:szCs w:val="26"/>
        </w:rPr>
        <w:t>1.2. </w:t>
      </w:r>
      <w:r w:rsidRPr="00073F13">
        <w:rPr>
          <w:rFonts w:ascii="Times New Roman" w:hAnsi="Times New Roman"/>
          <w:sz w:val="26"/>
          <w:szCs w:val="26"/>
        </w:rPr>
        <w:t xml:space="preserve">Целью предоставления </w:t>
      </w:r>
      <w:r>
        <w:rPr>
          <w:rFonts w:ascii="Times New Roman" w:hAnsi="Times New Roman"/>
          <w:sz w:val="26"/>
          <w:szCs w:val="26"/>
        </w:rPr>
        <w:t>с</w:t>
      </w:r>
      <w:r w:rsidRPr="00073F13">
        <w:rPr>
          <w:rFonts w:ascii="Times New Roman" w:hAnsi="Times New Roman"/>
          <w:sz w:val="26"/>
          <w:szCs w:val="26"/>
        </w:rPr>
        <w:t xml:space="preserve">убсидии является возмещение </w:t>
      </w:r>
      <w:r w:rsidR="00EF6F1E">
        <w:rPr>
          <w:rFonts w:ascii="Times New Roman" w:hAnsi="Times New Roman"/>
          <w:sz w:val="26"/>
          <w:szCs w:val="26"/>
        </w:rPr>
        <w:t>расходов</w:t>
      </w:r>
      <w:r w:rsidRPr="00073F13">
        <w:rPr>
          <w:rFonts w:ascii="Times New Roman" w:hAnsi="Times New Roman"/>
          <w:sz w:val="26"/>
          <w:szCs w:val="26"/>
        </w:rPr>
        <w:t xml:space="preserve"> на погребение умерших, произведенных в соответствии с гарантированным перечнем услуг, установленным в соответствии со статьями 9, 12 </w:t>
      </w:r>
      <w:hyperlink r:id="rId9" w:anchor="7D20K3" w:history="1">
        <w:r w:rsidRPr="004D3C43">
          <w:rPr>
            <w:rStyle w:val="a5"/>
            <w:rFonts w:ascii="Times New Roman" w:hAnsi="Times New Roman"/>
            <w:color w:val="000000"/>
            <w:sz w:val="26"/>
            <w:szCs w:val="26"/>
            <w:u w:val="none"/>
          </w:rPr>
          <w:t>Федерального закона</w:t>
        </w:r>
      </w:hyperlink>
      <w:r w:rsidR="0099532C" w:rsidRPr="004D3C43">
        <w:rPr>
          <w:rFonts w:ascii="Times New Roman" w:hAnsi="Times New Roman"/>
          <w:color w:val="000000"/>
          <w:sz w:val="26"/>
          <w:szCs w:val="26"/>
        </w:rPr>
        <w:t xml:space="preserve">, по стоимости указанных услуг, </w:t>
      </w:r>
      <w:r w:rsidR="00D03AEF">
        <w:rPr>
          <w:rFonts w:ascii="Times New Roman" w:hAnsi="Times New Roman"/>
          <w:sz w:val="26"/>
          <w:szCs w:val="26"/>
        </w:rPr>
        <w:t>определенной</w:t>
      </w:r>
      <w:r w:rsidRPr="00073F13">
        <w:rPr>
          <w:rFonts w:ascii="Times New Roman" w:hAnsi="Times New Roman"/>
          <w:sz w:val="26"/>
          <w:szCs w:val="26"/>
        </w:rPr>
        <w:t xml:space="preserve"> </w:t>
      </w:r>
      <w:r w:rsidR="0099532C">
        <w:rPr>
          <w:rFonts w:ascii="Times New Roman" w:hAnsi="Times New Roman"/>
          <w:sz w:val="26"/>
          <w:szCs w:val="26"/>
        </w:rPr>
        <w:t>П</w:t>
      </w:r>
      <w:r w:rsidRPr="00073F13">
        <w:rPr>
          <w:rFonts w:ascii="Times New Roman" w:hAnsi="Times New Roman"/>
          <w:sz w:val="26"/>
          <w:szCs w:val="26"/>
        </w:rPr>
        <w:t>остановлением</w:t>
      </w:r>
      <w:r w:rsidR="0099532C">
        <w:rPr>
          <w:rFonts w:ascii="Times New Roman" w:hAnsi="Times New Roman"/>
          <w:sz w:val="26"/>
          <w:szCs w:val="26"/>
        </w:rPr>
        <w:t xml:space="preserve">, </w:t>
      </w:r>
      <w:r w:rsidRPr="00073F13">
        <w:rPr>
          <w:rFonts w:ascii="Times New Roman" w:hAnsi="Times New Roman"/>
          <w:sz w:val="26"/>
          <w:szCs w:val="26"/>
        </w:rPr>
        <w:t>за вычетом средств организаций (Пенсионного фонда Российской Федерации, Фонда социального страхования Российской Федерации) с учетом установленного районного коэффициента.</w:t>
      </w:r>
      <w:r>
        <w:rPr>
          <w:rFonts w:ascii="Times New Roman" w:hAnsi="Times New Roman"/>
          <w:sz w:val="26"/>
          <w:szCs w:val="26"/>
        </w:rPr>
        <w:t>»</w:t>
      </w:r>
      <w:r w:rsidR="00E7665A">
        <w:rPr>
          <w:rFonts w:ascii="Times New Roman" w:hAnsi="Times New Roman"/>
          <w:sz w:val="26"/>
          <w:szCs w:val="26"/>
        </w:rPr>
        <w:t>.</w:t>
      </w:r>
    </w:p>
    <w:p w:rsidR="00634C09" w:rsidRDefault="00DB53D2" w:rsidP="0030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73F13">
        <w:rPr>
          <w:rFonts w:ascii="Times New Roman" w:hAnsi="Times New Roman"/>
          <w:sz w:val="26"/>
          <w:szCs w:val="26"/>
        </w:rPr>
        <w:t>.2. Пункты 1.2.1</w:t>
      </w:r>
      <w:r w:rsidR="007266AE">
        <w:rPr>
          <w:rFonts w:ascii="Times New Roman" w:hAnsi="Times New Roman"/>
          <w:sz w:val="26"/>
          <w:szCs w:val="26"/>
        </w:rPr>
        <w:t>,</w:t>
      </w:r>
      <w:r w:rsidR="00073F13">
        <w:rPr>
          <w:rFonts w:ascii="Times New Roman" w:hAnsi="Times New Roman"/>
          <w:sz w:val="26"/>
          <w:szCs w:val="26"/>
        </w:rPr>
        <w:t xml:space="preserve"> 1.2.2 </w:t>
      </w:r>
      <w:r w:rsidR="00E75D81">
        <w:rPr>
          <w:rFonts w:ascii="Times New Roman" w:hAnsi="Times New Roman"/>
          <w:sz w:val="26"/>
          <w:szCs w:val="26"/>
        </w:rPr>
        <w:t xml:space="preserve">Порядка </w:t>
      </w:r>
      <w:r w:rsidR="00634C09">
        <w:rPr>
          <w:rFonts w:ascii="Times New Roman" w:hAnsi="Times New Roman"/>
          <w:sz w:val="26"/>
          <w:szCs w:val="26"/>
        </w:rPr>
        <w:t>исключить</w:t>
      </w:r>
      <w:r w:rsidR="00073F13">
        <w:rPr>
          <w:rFonts w:ascii="Times New Roman" w:hAnsi="Times New Roman"/>
          <w:sz w:val="26"/>
          <w:szCs w:val="26"/>
        </w:rPr>
        <w:t>.</w:t>
      </w:r>
    </w:p>
    <w:p w:rsidR="007C0469" w:rsidRDefault="00DB53D2" w:rsidP="0030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34C09">
        <w:rPr>
          <w:rFonts w:ascii="Times New Roman" w:hAnsi="Times New Roman"/>
          <w:sz w:val="26"/>
          <w:szCs w:val="26"/>
        </w:rPr>
        <w:t>.</w:t>
      </w:r>
      <w:r w:rsidR="00E7665A">
        <w:rPr>
          <w:rFonts w:ascii="Times New Roman" w:hAnsi="Times New Roman"/>
          <w:sz w:val="26"/>
          <w:szCs w:val="26"/>
        </w:rPr>
        <w:t>3</w:t>
      </w:r>
      <w:r w:rsidR="00634C09">
        <w:rPr>
          <w:rFonts w:ascii="Times New Roman" w:hAnsi="Times New Roman"/>
          <w:sz w:val="26"/>
          <w:szCs w:val="26"/>
        </w:rPr>
        <w:t xml:space="preserve">. </w:t>
      </w:r>
      <w:r w:rsidR="007C0469">
        <w:rPr>
          <w:rFonts w:ascii="Times New Roman" w:hAnsi="Times New Roman"/>
          <w:sz w:val="26"/>
          <w:szCs w:val="26"/>
        </w:rPr>
        <w:t xml:space="preserve">Дополнить пункт 2.2 </w:t>
      </w:r>
      <w:r w:rsidR="00E75D81">
        <w:rPr>
          <w:rFonts w:ascii="Times New Roman" w:hAnsi="Times New Roman"/>
          <w:sz w:val="26"/>
          <w:szCs w:val="26"/>
        </w:rPr>
        <w:t xml:space="preserve">Порядка </w:t>
      </w:r>
      <w:r w:rsidR="007C0469">
        <w:rPr>
          <w:rFonts w:ascii="Times New Roman" w:hAnsi="Times New Roman"/>
          <w:sz w:val="26"/>
          <w:szCs w:val="26"/>
        </w:rPr>
        <w:t>подпунктом «ж» следующего содержания:</w:t>
      </w:r>
    </w:p>
    <w:p w:rsidR="007C0469" w:rsidRDefault="007C0469" w:rsidP="007C0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«ж)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881E0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663CBE" w:rsidRDefault="00DB53D2" w:rsidP="00C95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7665A">
        <w:rPr>
          <w:rFonts w:ascii="Times New Roman" w:hAnsi="Times New Roman"/>
          <w:sz w:val="26"/>
          <w:szCs w:val="26"/>
        </w:rPr>
        <w:t>.4</w:t>
      </w:r>
      <w:r w:rsidR="00C95609">
        <w:rPr>
          <w:rFonts w:ascii="Times New Roman" w:hAnsi="Times New Roman"/>
          <w:sz w:val="26"/>
          <w:szCs w:val="26"/>
        </w:rPr>
        <w:t xml:space="preserve">. </w:t>
      </w:r>
      <w:r w:rsidR="00E75D81">
        <w:rPr>
          <w:rFonts w:ascii="Times New Roman" w:hAnsi="Times New Roman"/>
          <w:sz w:val="26"/>
          <w:szCs w:val="26"/>
        </w:rPr>
        <w:t>Пункт 2.8 Порядка изложить в следующей редакции:</w:t>
      </w:r>
    </w:p>
    <w:p w:rsidR="00E75D81" w:rsidRPr="00D03779" w:rsidRDefault="00E75D81" w:rsidP="00E7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96F53">
        <w:rPr>
          <w:rFonts w:ascii="Times New Roman" w:hAnsi="Times New Roman"/>
          <w:sz w:val="26"/>
          <w:szCs w:val="26"/>
        </w:rPr>
        <w:t xml:space="preserve">2.8. </w:t>
      </w:r>
      <w:r>
        <w:rPr>
          <w:rFonts w:ascii="Times New Roman" w:hAnsi="Times New Roman"/>
          <w:sz w:val="26"/>
          <w:szCs w:val="26"/>
        </w:rPr>
        <w:t xml:space="preserve">Размер предоставляемой субсидии определяется исходя из количества произведенных захоронений как разница между стоимостью услуг по погребению умерших граждан, установленной Постановлением, и стоимостью вышеуказанных </w:t>
      </w:r>
      <w:r>
        <w:rPr>
          <w:rFonts w:ascii="Times New Roman" w:hAnsi="Times New Roman"/>
          <w:sz w:val="26"/>
          <w:szCs w:val="26"/>
        </w:rPr>
        <w:lastRenderedPageBreak/>
        <w:t xml:space="preserve">услуг, подлежащей возмещению в соответствии с действующим законодательством за счет средств Пенсионного фонда Российской Федерации, в отношении умерших пенсионеров, </w:t>
      </w:r>
      <w:proofErr w:type="spellStart"/>
      <w:r>
        <w:rPr>
          <w:rFonts w:ascii="Times New Roman" w:hAnsi="Times New Roman"/>
          <w:sz w:val="26"/>
          <w:szCs w:val="26"/>
        </w:rPr>
        <w:t>неработавших</w:t>
      </w:r>
      <w:proofErr w:type="spellEnd"/>
      <w:r>
        <w:rPr>
          <w:rFonts w:ascii="Times New Roman" w:hAnsi="Times New Roman"/>
          <w:sz w:val="26"/>
          <w:szCs w:val="26"/>
        </w:rPr>
        <w:t xml:space="preserve"> на день смерти (в том числе умерших не работавших пенсионеров, досрочно оформивших пенсию по предложению органов службы занятости), а также средств Фонда социального страхования Российской Федерации, в отношении умерших работавших граждан и умерших несовершеннолетних членов семей работающих граждан.».</w:t>
      </w:r>
    </w:p>
    <w:p w:rsidR="00E75D81" w:rsidRDefault="00DB53D2" w:rsidP="00E75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7665A">
        <w:rPr>
          <w:rFonts w:ascii="Times New Roman" w:hAnsi="Times New Roman"/>
          <w:sz w:val="26"/>
          <w:szCs w:val="26"/>
        </w:rPr>
        <w:t>.5</w:t>
      </w:r>
      <w:r w:rsidR="00663CBE">
        <w:rPr>
          <w:rFonts w:ascii="Times New Roman" w:hAnsi="Times New Roman"/>
          <w:sz w:val="26"/>
          <w:szCs w:val="26"/>
        </w:rPr>
        <w:t xml:space="preserve">. </w:t>
      </w:r>
      <w:r w:rsidR="00E75D81">
        <w:rPr>
          <w:rFonts w:ascii="Times New Roman" w:hAnsi="Times New Roman"/>
          <w:sz w:val="26"/>
          <w:szCs w:val="26"/>
        </w:rPr>
        <w:t>Пункты 2.8.1</w:t>
      </w:r>
      <w:r w:rsidR="007266AE">
        <w:rPr>
          <w:rFonts w:ascii="Times New Roman" w:hAnsi="Times New Roman"/>
          <w:sz w:val="26"/>
          <w:szCs w:val="26"/>
        </w:rPr>
        <w:t>,</w:t>
      </w:r>
      <w:r w:rsidR="00E75D81">
        <w:rPr>
          <w:rFonts w:ascii="Times New Roman" w:hAnsi="Times New Roman"/>
          <w:sz w:val="26"/>
          <w:szCs w:val="26"/>
        </w:rPr>
        <w:t xml:space="preserve"> 2.8.2 Порядка исключить.</w:t>
      </w:r>
    </w:p>
    <w:p w:rsidR="003A5E72" w:rsidRDefault="00DB53D2" w:rsidP="00C95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7665A">
        <w:rPr>
          <w:rFonts w:ascii="Times New Roman" w:hAnsi="Times New Roman"/>
          <w:sz w:val="26"/>
          <w:szCs w:val="26"/>
        </w:rPr>
        <w:t>.6</w:t>
      </w:r>
      <w:r w:rsidR="00E75D81">
        <w:rPr>
          <w:rFonts w:ascii="Times New Roman" w:hAnsi="Times New Roman"/>
          <w:sz w:val="26"/>
          <w:szCs w:val="26"/>
        </w:rPr>
        <w:t xml:space="preserve">. </w:t>
      </w:r>
      <w:r w:rsidR="003A5E72">
        <w:rPr>
          <w:rFonts w:ascii="Times New Roman" w:hAnsi="Times New Roman"/>
          <w:sz w:val="26"/>
          <w:szCs w:val="26"/>
        </w:rPr>
        <w:t>В пункте 2.9 Порядка:</w:t>
      </w:r>
    </w:p>
    <w:p w:rsidR="003A5E72" w:rsidRDefault="00DB53D2" w:rsidP="003A5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A5E72">
        <w:rPr>
          <w:rFonts w:ascii="Times New Roman" w:hAnsi="Times New Roman"/>
          <w:sz w:val="26"/>
          <w:szCs w:val="26"/>
        </w:rPr>
        <w:t>.</w:t>
      </w:r>
      <w:r w:rsidR="00E7665A">
        <w:rPr>
          <w:rFonts w:ascii="Times New Roman" w:hAnsi="Times New Roman"/>
          <w:sz w:val="26"/>
          <w:szCs w:val="26"/>
        </w:rPr>
        <w:t>6</w:t>
      </w:r>
      <w:r w:rsidR="003A5E72">
        <w:rPr>
          <w:rFonts w:ascii="Times New Roman" w:hAnsi="Times New Roman"/>
          <w:sz w:val="26"/>
          <w:szCs w:val="26"/>
        </w:rPr>
        <w:t>.1. В абзаце четвертом слова «, а также при погребении умерших граждан,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пенсионерами)» исключить.</w:t>
      </w:r>
    </w:p>
    <w:p w:rsidR="003A5E72" w:rsidRDefault="00DB53D2" w:rsidP="003A5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7665A">
        <w:rPr>
          <w:rFonts w:ascii="Times New Roman" w:hAnsi="Times New Roman"/>
          <w:sz w:val="26"/>
          <w:szCs w:val="26"/>
        </w:rPr>
        <w:t>.6</w:t>
      </w:r>
      <w:r w:rsidR="003A5E72">
        <w:rPr>
          <w:rFonts w:ascii="Times New Roman" w:hAnsi="Times New Roman"/>
          <w:sz w:val="26"/>
          <w:szCs w:val="26"/>
        </w:rPr>
        <w:t>.2. Абзацы шестой и седьмой исключить.</w:t>
      </w:r>
    </w:p>
    <w:p w:rsidR="00D237F5" w:rsidRDefault="00DB53D2" w:rsidP="00C95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7665A">
        <w:rPr>
          <w:rFonts w:ascii="Times New Roman" w:hAnsi="Times New Roman"/>
          <w:sz w:val="26"/>
          <w:szCs w:val="26"/>
        </w:rPr>
        <w:t>.7</w:t>
      </w:r>
      <w:r w:rsidR="003A5E72" w:rsidRPr="00D237F5">
        <w:rPr>
          <w:rFonts w:ascii="Times New Roman" w:hAnsi="Times New Roman"/>
          <w:sz w:val="26"/>
          <w:szCs w:val="26"/>
        </w:rPr>
        <w:t xml:space="preserve">. </w:t>
      </w:r>
      <w:r w:rsidR="00D237F5">
        <w:rPr>
          <w:rFonts w:ascii="Times New Roman" w:hAnsi="Times New Roman"/>
          <w:sz w:val="26"/>
          <w:szCs w:val="26"/>
        </w:rPr>
        <w:t>Пункт 2.11 Порядка изложить в следующей редакции:</w:t>
      </w:r>
    </w:p>
    <w:p w:rsidR="00D237F5" w:rsidRPr="004D3C43" w:rsidRDefault="00D237F5" w:rsidP="008B32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96F53">
        <w:rPr>
          <w:rFonts w:ascii="Times New Roman" w:hAnsi="Times New Roman"/>
          <w:sz w:val="26"/>
          <w:szCs w:val="26"/>
        </w:rPr>
        <w:t xml:space="preserve">2.11. </w:t>
      </w:r>
      <w:r w:rsidRPr="00D237F5">
        <w:rPr>
          <w:rFonts w:ascii="Times New Roman" w:hAnsi="Times New Roman"/>
          <w:sz w:val="26"/>
          <w:szCs w:val="26"/>
        </w:rPr>
        <w:t xml:space="preserve">Результатом предоставления </w:t>
      </w:r>
      <w:r>
        <w:rPr>
          <w:rFonts w:ascii="Times New Roman" w:hAnsi="Times New Roman"/>
          <w:sz w:val="26"/>
          <w:szCs w:val="26"/>
        </w:rPr>
        <w:t>с</w:t>
      </w:r>
      <w:r w:rsidRPr="00D237F5">
        <w:rPr>
          <w:rFonts w:ascii="Times New Roman" w:hAnsi="Times New Roman"/>
          <w:sz w:val="26"/>
          <w:szCs w:val="26"/>
        </w:rPr>
        <w:t xml:space="preserve">убсидии является </w:t>
      </w:r>
      <w:r w:rsidR="009F652E">
        <w:rPr>
          <w:rFonts w:ascii="Times New Roman" w:hAnsi="Times New Roman"/>
          <w:sz w:val="26"/>
          <w:szCs w:val="26"/>
        </w:rPr>
        <w:t xml:space="preserve">получение гражданами, взявшими на себя обязанность осуществить погребение умершего, на безвозмездной основе </w:t>
      </w:r>
      <w:r w:rsidRPr="00D237F5">
        <w:rPr>
          <w:rFonts w:ascii="Times New Roman" w:hAnsi="Times New Roman"/>
          <w:sz w:val="26"/>
          <w:szCs w:val="26"/>
        </w:rPr>
        <w:t>гарантированн</w:t>
      </w:r>
      <w:r w:rsidR="009F652E">
        <w:rPr>
          <w:rFonts w:ascii="Times New Roman" w:hAnsi="Times New Roman"/>
          <w:sz w:val="26"/>
          <w:szCs w:val="26"/>
        </w:rPr>
        <w:t>ого</w:t>
      </w:r>
      <w:r w:rsidRPr="00D237F5">
        <w:rPr>
          <w:rFonts w:ascii="Times New Roman" w:hAnsi="Times New Roman"/>
          <w:sz w:val="26"/>
          <w:szCs w:val="26"/>
        </w:rPr>
        <w:t xml:space="preserve"> перечн</w:t>
      </w:r>
      <w:r w:rsidR="009F652E">
        <w:rPr>
          <w:rFonts w:ascii="Times New Roman" w:hAnsi="Times New Roman"/>
          <w:sz w:val="26"/>
          <w:szCs w:val="26"/>
        </w:rPr>
        <w:t>я</w:t>
      </w:r>
      <w:r w:rsidRPr="00D237F5">
        <w:rPr>
          <w:rFonts w:ascii="Times New Roman" w:hAnsi="Times New Roman"/>
          <w:sz w:val="26"/>
          <w:szCs w:val="26"/>
        </w:rPr>
        <w:t xml:space="preserve"> услуг</w:t>
      </w:r>
      <w:r w:rsidR="009F652E">
        <w:rPr>
          <w:rFonts w:ascii="Times New Roman" w:hAnsi="Times New Roman"/>
          <w:sz w:val="26"/>
          <w:szCs w:val="26"/>
        </w:rPr>
        <w:t xml:space="preserve"> по погребению</w:t>
      </w:r>
      <w:r w:rsidRPr="00D237F5">
        <w:rPr>
          <w:rFonts w:ascii="Times New Roman" w:hAnsi="Times New Roman"/>
          <w:sz w:val="26"/>
          <w:szCs w:val="26"/>
        </w:rPr>
        <w:t xml:space="preserve">, </w:t>
      </w:r>
      <w:r w:rsidRPr="008B3285">
        <w:rPr>
          <w:rFonts w:ascii="Times New Roman" w:hAnsi="Times New Roman"/>
          <w:sz w:val="26"/>
          <w:szCs w:val="26"/>
        </w:rPr>
        <w:t>установленн</w:t>
      </w:r>
      <w:r w:rsidR="00E001E6" w:rsidRPr="008B3285">
        <w:rPr>
          <w:rFonts w:ascii="Times New Roman" w:hAnsi="Times New Roman"/>
          <w:sz w:val="26"/>
          <w:szCs w:val="26"/>
        </w:rPr>
        <w:t>ого</w:t>
      </w:r>
      <w:r w:rsidRPr="008B3285">
        <w:rPr>
          <w:rFonts w:ascii="Times New Roman" w:hAnsi="Times New Roman"/>
          <w:sz w:val="26"/>
          <w:szCs w:val="26"/>
        </w:rPr>
        <w:t xml:space="preserve"> в соответствии со стать</w:t>
      </w:r>
      <w:r w:rsidR="00E001E6" w:rsidRPr="008B3285">
        <w:rPr>
          <w:rFonts w:ascii="Times New Roman" w:hAnsi="Times New Roman"/>
          <w:sz w:val="26"/>
          <w:szCs w:val="26"/>
        </w:rPr>
        <w:t>ей</w:t>
      </w:r>
      <w:r w:rsidRPr="008B3285">
        <w:rPr>
          <w:rFonts w:ascii="Times New Roman" w:hAnsi="Times New Roman"/>
          <w:sz w:val="26"/>
          <w:szCs w:val="26"/>
        </w:rPr>
        <w:t xml:space="preserve"> 9</w:t>
      </w:r>
      <w:r w:rsidRPr="008B3285">
        <w:rPr>
          <w:rFonts w:ascii="Times New Roman" w:hAnsi="Times New Roman"/>
          <w:color w:val="000000"/>
          <w:sz w:val="26"/>
          <w:szCs w:val="26"/>
        </w:rPr>
        <w:t> Федерального закона</w:t>
      </w:r>
      <w:r w:rsidR="00E001E6" w:rsidRPr="008B3285">
        <w:rPr>
          <w:rFonts w:ascii="Times New Roman" w:hAnsi="Times New Roman"/>
          <w:color w:val="000000"/>
          <w:sz w:val="26"/>
          <w:szCs w:val="26"/>
        </w:rPr>
        <w:t xml:space="preserve">, а также </w:t>
      </w:r>
      <w:r w:rsidR="008B3285" w:rsidRPr="008B3285">
        <w:rPr>
          <w:rFonts w:ascii="Times New Roman" w:hAnsi="Times New Roman"/>
          <w:color w:val="000000"/>
          <w:sz w:val="26"/>
          <w:szCs w:val="26"/>
        </w:rPr>
        <w:t>реализация г</w:t>
      </w:r>
      <w:r w:rsidR="008B3285" w:rsidRPr="008B3285">
        <w:rPr>
          <w:rFonts w:ascii="Times New Roman" w:hAnsi="Times New Roman"/>
          <w:bCs/>
          <w:sz w:val="26"/>
          <w:szCs w:val="26"/>
        </w:rPr>
        <w:t>арантий погребения умерших (погибших), не имеющих супруга, близких родственников, иных родственников либо законного представителя умершего</w:t>
      </w:r>
      <w:r w:rsidR="008B3285">
        <w:rPr>
          <w:rFonts w:ascii="Times New Roman" w:hAnsi="Times New Roman"/>
          <w:bCs/>
          <w:sz w:val="26"/>
          <w:szCs w:val="26"/>
        </w:rPr>
        <w:t xml:space="preserve">, </w:t>
      </w:r>
      <w:r w:rsidR="008B3285" w:rsidRPr="008B3285">
        <w:rPr>
          <w:rFonts w:ascii="Times New Roman" w:hAnsi="Times New Roman"/>
          <w:sz w:val="26"/>
          <w:szCs w:val="26"/>
        </w:rPr>
        <w:t xml:space="preserve">в соответствии со статьей </w:t>
      </w:r>
      <w:r w:rsidR="008B3285">
        <w:rPr>
          <w:rFonts w:ascii="Times New Roman" w:hAnsi="Times New Roman"/>
          <w:sz w:val="26"/>
          <w:szCs w:val="26"/>
        </w:rPr>
        <w:t>12</w:t>
      </w:r>
      <w:r w:rsidR="008B3285" w:rsidRPr="008B3285">
        <w:rPr>
          <w:rFonts w:ascii="Times New Roman" w:hAnsi="Times New Roman"/>
          <w:color w:val="000000"/>
          <w:sz w:val="26"/>
          <w:szCs w:val="26"/>
        </w:rPr>
        <w:t> Федерального закона</w:t>
      </w:r>
      <w:r w:rsidRPr="004D3C43">
        <w:rPr>
          <w:rFonts w:ascii="Times New Roman" w:hAnsi="Times New Roman"/>
          <w:color w:val="000000"/>
          <w:sz w:val="26"/>
          <w:szCs w:val="26"/>
        </w:rPr>
        <w:t>.</w:t>
      </w:r>
    </w:p>
    <w:p w:rsidR="00D237F5" w:rsidRDefault="00D237F5" w:rsidP="00C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Показателем результативности использования субсидии является доля предоставленных услуг по погребению согласно гарантированному </w:t>
      </w:r>
      <w:r w:rsidR="008B3285">
        <w:rPr>
          <w:rFonts w:ascii="Times New Roman" w:hAnsi="Times New Roman"/>
          <w:sz w:val="26"/>
          <w:szCs w:val="26"/>
        </w:rPr>
        <w:t>перечню</w:t>
      </w:r>
      <w:r w:rsidR="00CC1979">
        <w:rPr>
          <w:rFonts w:ascii="Times New Roman" w:hAnsi="Times New Roman"/>
          <w:sz w:val="26"/>
          <w:szCs w:val="26"/>
        </w:rPr>
        <w:t xml:space="preserve"> от общего количества обращений</w:t>
      </w:r>
      <w:r w:rsidR="00DF72C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9F652E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предоставлени</w:t>
      </w:r>
      <w:r w:rsidR="009F652E">
        <w:rPr>
          <w:rFonts w:ascii="Times New Roman" w:hAnsi="Times New Roman"/>
          <w:sz w:val="26"/>
          <w:szCs w:val="26"/>
        </w:rPr>
        <w:t>ем</w:t>
      </w:r>
      <w:r w:rsidR="00CC1979">
        <w:rPr>
          <w:rFonts w:ascii="Times New Roman" w:hAnsi="Times New Roman"/>
          <w:sz w:val="26"/>
          <w:szCs w:val="26"/>
        </w:rPr>
        <w:t xml:space="preserve"> услуг по погребению</w:t>
      </w:r>
      <w:r>
        <w:rPr>
          <w:rFonts w:ascii="Times New Roman" w:hAnsi="Times New Roman"/>
          <w:sz w:val="26"/>
          <w:szCs w:val="26"/>
        </w:rPr>
        <w:t xml:space="preserve"> согласно гарантированному перечню (далее - резул</w:t>
      </w:r>
      <w:r w:rsidR="00CC1979">
        <w:rPr>
          <w:rFonts w:ascii="Times New Roman" w:hAnsi="Times New Roman"/>
          <w:sz w:val="26"/>
          <w:szCs w:val="26"/>
        </w:rPr>
        <w:t>ьтативность)</w:t>
      </w:r>
      <w:r>
        <w:rPr>
          <w:rFonts w:ascii="Times New Roman" w:hAnsi="Times New Roman"/>
          <w:sz w:val="26"/>
          <w:szCs w:val="26"/>
        </w:rPr>
        <w:t xml:space="preserve"> на территории муниципаль</w:t>
      </w:r>
      <w:r w:rsidR="008B3285">
        <w:rPr>
          <w:rFonts w:ascii="Times New Roman" w:hAnsi="Times New Roman"/>
          <w:sz w:val="26"/>
          <w:szCs w:val="26"/>
        </w:rPr>
        <w:t>ного образования город Норильск, по состоянию на 31 декабря отчетного года</w:t>
      </w:r>
      <w:r w:rsidR="00EF6F1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B92947">
        <w:rPr>
          <w:rFonts w:ascii="Times New Roman" w:hAnsi="Times New Roman"/>
          <w:sz w:val="26"/>
          <w:szCs w:val="26"/>
        </w:rPr>
        <w:t>.</w:t>
      </w:r>
    </w:p>
    <w:p w:rsidR="002915B6" w:rsidRPr="00D237F5" w:rsidRDefault="002915B6" w:rsidP="00C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Пункт</w:t>
      </w:r>
      <w:r w:rsidR="006C40D3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2.15</w:t>
      </w:r>
      <w:r w:rsidR="006C40D3">
        <w:rPr>
          <w:rFonts w:ascii="Times New Roman" w:hAnsi="Times New Roman"/>
          <w:sz w:val="26"/>
          <w:szCs w:val="26"/>
        </w:rPr>
        <w:t>, 2.16</w:t>
      </w:r>
      <w:r>
        <w:rPr>
          <w:rFonts w:ascii="Times New Roman" w:hAnsi="Times New Roman"/>
          <w:sz w:val="26"/>
          <w:szCs w:val="26"/>
        </w:rPr>
        <w:t xml:space="preserve"> Порядка исключить.</w:t>
      </w:r>
    </w:p>
    <w:p w:rsidR="00080F08" w:rsidRDefault="00DB53D2" w:rsidP="00765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80F08">
        <w:rPr>
          <w:rFonts w:ascii="Times New Roman" w:hAnsi="Times New Roman"/>
          <w:sz w:val="26"/>
          <w:szCs w:val="26"/>
        </w:rPr>
        <w:t>.</w:t>
      </w:r>
      <w:r w:rsidR="00BC0C62">
        <w:rPr>
          <w:rFonts w:ascii="Times New Roman" w:hAnsi="Times New Roman"/>
          <w:sz w:val="26"/>
          <w:szCs w:val="26"/>
        </w:rPr>
        <w:t>9</w:t>
      </w:r>
      <w:r w:rsidR="00080F08">
        <w:rPr>
          <w:rFonts w:ascii="Times New Roman" w:hAnsi="Times New Roman"/>
          <w:sz w:val="26"/>
          <w:szCs w:val="26"/>
        </w:rPr>
        <w:t xml:space="preserve">. </w:t>
      </w:r>
      <w:r w:rsidR="006C40D3">
        <w:rPr>
          <w:rFonts w:ascii="Times New Roman" w:hAnsi="Times New Roman"/>
          <w:sz w:val="26"/>
          <w:szCs w:val="26"/>
        </w:rPr>
        <w:t>П</w:t>
      </w:r>
      <w:r w:rsidR="00080F08">
        <w:rPr>
          <w:rFonts w:ascii="Times New Roman" w:hAnsi="Times New Roman"/>
          <w:sz w:val="26"/>
          <w:szCs w:val="26"/>
        </w:rPr>
        <w:t xml:space="preserve">ункт 3.1 </w:t>
      </w:r>
      <w:r w:rsidR="005F1D18">
        <w:rPr>
          <w:rFonts w:ascii="Times New Roman" w:hAnsi="Times New Roman"/>
          <w:sz w:val="26"/>
          <w:szCs w:val="26"/>
        </w:rPr>
        <w:t xml:space="preserve">Порядка </w:t>
      </w:r>
      <w:r w:rsidR="00080F0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C40D3" w:rsidRDefault="006C40D3" w:rsidP="006C4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«3.1. Получатель субсидии предоставляет в уполномоченный орган:</w:t>
      </w:r>
    </w:p>
    <w:p w:rsidR="006C40D3" w:rsidRDefault="006C40D3" w:rsidP="006C4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ежемесячно, не позднее 10 числа месяца, следующего за отчетным месяцем (за декабрь – не позднее 15 января), - отчет о расходах, источником финансового обеспечения которых является субсидия, нарастающим итогом;</w:t>
      </w:r>
    </w:p>
    <w:p w:rsidR="006C40D3" w:rsidRDefault="006C40D3" w:rsidP="006C4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ежегодно, не позднее 15 января года, следующего за отчетным годом</w:t>
      </w:r>
      <w:r w:rsidR="0097363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- отчет о достижении значений результатов предоставления субсидии и показателей, необходимых для достижения результатов предоставления субсидии, предусмотренных </w:t>
      </w:r>
      <w:r w:rsidRPr="00D7123D">
        <w:rPr>
          <w:rFonts w:ascii="Times New Roman" w:hAnsi="Times New Roman"/>
          <w:sz w:val="26"/>
          <w:szCs w:val="26"/>
        </w:rPr>
        <w:t>пунктом 2.</w:t>
      </w:r>
      <w:r w:rsidR="00C34228">
        <w:rPr>
          <w:rFonts w:ascii="Times New Roman" w:hAnsi="Times New Roman"/>
          <w:sz w:val="26"/>
          <w:szCs w:val="26"/>
        </w:rPr>
        <w:t>11</w:t>
      </w:r>
      <w:r w:rsidRPr="00D7123D">
        <w:rPr>
          <w:rFonts w:ascii="Times New Roman" w:hAnsi="Times New Roman"/>
          <w:sz w:val="26"/>
          <w:szCs w:val="26"/>
        </w:rPr>
        <w:t xml:space="preserve"> настоящего </w:t>
      </w:r>
      <w:r>
        <w:rPr>
          <w:rFonts w:ascii="Times New Roman" w:hAnsi="Times New Roman"/>
          <w:sz w:val="26"/>
          <w:szCs w:val="26"/>
        </w:rPr>
        <w:t>Порядка.</w:t>
      </w:r>
    </w:p>
    <w:p w:rsidR="006C40D3" w:rsidRDefault="006C40D3" w:rsidP="006C4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Формы предоставления данных отчетов устанавливаются в Договоре.</w:t>
      </w:r>
    </w:p>
    <w:p w:rsidR="006C40D3" w:rsidRPr="00D237F5" w:rsidRDefault="006C40D3" w:rsidP="006C4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Уполномоченный орган вправе установить в Договоре сроки и формы предоставления получателем субсидии дополнительной отчетности.».</w:t>
      </w:r>
    </w:p>
    <w:p w:rsidR="00617B99" w:rsidRDefault="00DB53D2" w:rsidP="0061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17B99">
        <w:rPr>
          <w:rFonts w:ascii="Times New Roman" w:hAnsi="Times New Roman"/>
          <w:sz w:val="26"/>
          <w:szCs w:val="26"/>
        </w:rPr>
        <w:t>.</w:t>
      </w:r>
      <w:r w:rsidR="00E7665A">
        <w:rPr>
          <w:rFonts w:ascii="Times New Roman" w:hAnsi="Times New Roman"/>
          <w:sz w:val="26"/>
          <w:szCs w:val="26"/>
        </w:rPr>
        <w:t>1</w:t>
      </w:r>
      <w:r w:rsidR="00BC0C62">
        <w:rPr>
          <w:rFonts w:ascii="Times New Roman" w:hAnsi="Times New Roman"/>
          <w:sz w:val="26"/>
          <w:szCs w:val="26"/>
        </w:rPr>
        <w:t>0</w:t>
      </w:r>
      <w:r w:rsidR="00617B99">
        <w:rPr>
          <w:rFonts w:ascii="Times New Roman" w:hAnsi="Times New Roman"/>
          <w:sz w:val="26"/>
          <w:szCs w:val="26"/>
        </w:rPr>
        <w:t>. В пункт</w:t>
      </w:r>
      <w:r w:rsidR="00C34228">
        <w:rPr>
          <w:rFonts w:ascii="Times New Roman" w:hAnsi="Times New Roman"/>
          <w:sz w:val="26"/>
          <w:szCs w:val="26"/>
        </w:rPr>
        <w:t>е</w:t>
      </w:r>
      <w:r w:rsidR="00617B99">
        <w:rPr>
          <w:rFonts w:ascii="Times New Roman" w:hAnsi="Times New Roman"/>
          <w:sz w:val="26"/>
          <w:szCs w:val="26"/>
        </w:rPr>
        <w:t xml:space="preserve"> 3.2 Порядка слово «, целей» исключить.</w:t>
      </w:r>
    </w:p>
    <w:p w:rsidR="009C25BC" w:rsidRDefault="00DB53D2" w:rsidP="0061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17B99">
        <w:rPr>
          <w:rFonts w:ascii="Times New Roman" w:hAnsi="Times New Roman"/>
          <w:sz w:val="26"/>
          <w:szCs w:val="26"/>
        </w:rPr>
        <w:t>.</w:t>
      </w:r>
      <w:r w:rsidR="00E7665A">
        <w:rPr>
          <w:rFonts w:ascii="Times New Roman" w:hAnsi="Times New Roman"/>
          <w:sz w:val="26"/>
          <w:szCs w:val="26"/>
        </w:rPr>
        <w:t>1</w:t>
      </w:r>
      <w:r w:rsidR="00BC0C62">
        <w:rPr>
          <w:rFonts w:ascii="Times New Roman" w:hAnsi="Times New Roman"/>
          <w:sz w:val="26"/>
          <w:szCs w:val="26"/>
        </w:rPr>
        <w:t>1</w:t>
      </w:r>
      <w:r w:rsidR="00617B99">
        <w:rPr>
          <w:rFonts w:ascii="Times New Roman" w:hAnsi="Times New Roman"/>
          <w:sz w:val="26"/>
          <w:szCs w:val="26"/>
        </w:rPr>
        <w:t xml:space="preserve">. </w:t>
      </w:r>
      <w:r w:rsidR="008C64CC">
        <w:rPr>
          <w:rFonts w:ascii="Times New Roman" w:hAnsi="Times New Roman"/>
          <w:sz w:val="26"/>
          <w:szCs w:val="26"/>
        </w:rPr>
        <w:t>Наименование раздела</w:t>
      </w:r>
      <w:r w:rsidR="00617B99">
        <w:rPr>
          <w:rFonts w:ascii="Times New Roman" w:hAnsi="Times New Roman"/>
          <w:sz w:val="26"/>
          <w:szCs w:val="26"/>
        </w:rPr>
        <w:t xml:space="preserve"> 4 Порядка</w:t>
      </w:r>
      <w:r w:rsidR="009C25BC">
        <w:rPr>
          <w:rFonts w:ascii="Times New Roman" w:hAnsi="Times New Roman"/>
          <w:sz w:val="26"/>
          <w:szCs w:val="26"/>
        </w:rPr>
        <w:t xml:space="preserve"> изложить в следующей</w:t>
      </w:r>
      <w:r w:rsidR="00617B99">
        <w:rPr>
          <w:rFonts w:ascii="Times New Roman" w:hAnsi="Times New Roman"/>
          <w:sz w:val="26"/>
          <w:szCs w:val="26"/>
        </w:rPr>
        <w:t xml:space="preserve"> редакции</w:t>
      </w:r>
      <w:r w:rsidR="009C25BC">
        <w:rPr>
          <w:rFonts w:ascii="Times New Roman" w:hAnsi="Times New Roman"/>
          <w:sz w:val="26"/>
          <w:szCs w:val="26"/>
        </w:rPr>
        <w:t>:</w:t>
      </w:r>
    </w:p>
    <w:p w:rsidR="00617B99" w:rsidRDefault="009C25BC" w:rsidP="0061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96F53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нарушение».</w:t>
      </w:r>
      <w:r w:rsidR="00617B99">
        <w:rPr>
          <w:rFonts w:ascii="Times New Roman" w:hAnsi="Times New Roman"/>
          <w:sz w:val="26"/>
          <w:szCs w:val="26"/>
        </w:rPr>
        <w:t xml:space="preserve"> </w:t>
      </w:r>
    </w:p>
    <w:p w:rsidR="002F2B74" w:rsidRDefault="00DB53D2" w:rsidP="0030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F2B74">
        <w:rPr>
          <w:rFonts w:ascii="Times New Roman" w:hAnsi="Times New Roman"/>
          <w:sz w:val="26"/>
          <w:szCs w:val="26"/>
        </w:rPr>
        <w:t>.</w:t>
      </w:r>
      <w:r w:rsidR="00E7665A">
        <w:rPr>
          <w:rFonts w:ascii="Times New Roman" w:hAnsi="Times New Roman"/>
          <w:sz w:val="26"/>
          <w:szCs w:val="26"/>
        </w:rPr>
        <w:t>1</w:t>
      </w:r>
      <w:r w:rsidR="00BC0C62">
        <w:rPr>
          <w:rFonts w:ascii="Times New Roman" w:hAnsi="Times New Roman"/>
          <w:sz w:val="26"/>
          <w:szCs w:val="26"/>
        </w:rPr>
        <w:t>2</w:t>
      </w:r>
      <w:r w:rsidR="00EF6F1E">
        <w:rPr>
          <w:rFonts w:ascii="Times New Roman" w:hAnsi="Times New Roman"/>
          <w:sz w:val="26"/>
          <w:szCs w:val="26"/>
        </w:rPr>
        <w:t>. Пункт 4.1</w:t>
      </w:r>
      <w:r w:rsidR="002F2B74">
        <w:rPr>
          <w:rFonts w:ascii="Times New Roman" w:hAnsi="Times New Roman"/>
          <w:sz w:val="26"/>
          <w:szCs w:val="26"/>
        </w:rPr>
        <w:t xml:space="preserve"> Порядка изложить в следующей редакции:</w:t>
      </w:r>
    </w:p>
    <w:p w:rsidR="00C34228" w:rsidRDefault="00C34228" w:rsidP="00C3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«4.1. Контроль за соблюдением получателем субсидии условий и порядка предоставления субсидий, в том числе в части достижения результатов предоставления субсидии, осуществляет уполномоченный орган путем проведения </w:t>
      </w:r>
      <w:r>
        <w:rPr>
          <w:rFonts w:ascii="Times New Roman" w:hAnsi="Times New Roman"/>
          <w:sz w:val="26"/>
          <w:szCs w:val="26"/>
        </w:rPr>
        <w:lastRenderedPageBreak/>
        <w:t>проверок соблюдения условий и порядка предоставления субсидии, а также результатов ее предоставления.</w:t>
      </w:r>
    </w:p>
    <w:p w:rsidR="002F2B74" w:rsidRDefault="00C34228" w:rsidP="00C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Органы муниципального финансового контроля осуществляют проведение проверок в </w:t>
      </w:r>
      <w:r w:rsidRPr="00FF12BF">
        <w:rPr>
          <w:rFonts w:ascii="Times New Roman" w:hAnsi="Times New Roman"/>
          <w:sz w:val="26"/>
          <w:szCs w:val="26"/>
        </w:rPr>
        <w:t xml:space="preserve">соответствии со </w:t>
      </w:r>
      <w:hyperlink r:id="rId10" w:history="1">
        <w:r w:rsidRPr="00FF12BF">
          <w:rPr>
            <w:rFonts w:ascii="Times New Roman" w:hAnsi="Times New Roman"/>
            <w:sz w:val="26"/>
            <w:szCs w:val="26"/>
          </w:rPr>
          <w:t>статьями 268.1</w:t>
        </w:r>
      </w:hyperlink>
      <w:r w:rsidRPr="00FF12BF">
        <w:rPr>
          <w:rFonts w:ascii="Times New Roman" w:hAnsi="Times New Roman"/>
          <w:sz w:val="26"/>
          <w:szCs w:val="26"/>
        </w:rPr>
        <w:t xml:space="preserve"> и </w:t>
      </w:r>
      <w:hyperlink r:id="rId11" w:history="1">
        <w:r w:rsidRPr="00FF12BF">
          <w:rPr>
            <w:rFonts w:ascii="Times New Roman" w:hAnsi="Times New Roman"/>
            <w:sz w:val="26"/>
            <w:szCs w:val="26"/>
          </w:rPr>
          <w:t>269.2</w:t>
        </w:r>
      </w:hyperlink>
      <w:r w:rsidRPr="00FF12BF">
        <w:rPr>
          <w:rFonts w:ascii="Times New Roman" w:hAnsi="Times New Roman"/>
          <w:sz w:val="26"/>
          <w:szCs w:val="26"/>
        </w:rPr>
        <w:t xml:space="preserve"> Бюджетного кодекса </w:t>
      </w:r>
      <w:r>
        <w:rPr>
          <w:rFonts w:ascii="Times New Roman" w:hAnsi="Times New Roman"/>
          <w:sz w:val="26"/>
          <w:szCs w:val="26"/>
        </w:rPr>
        <w:t>Российской Федерации.»</w:t>
      </w:r>
      <w:r w:rsidR="000B0188">
        <w:rPr>
          <w:rFonts w:ascii="Times New Roman" w:hAnsi="Times New Roman"/>
          <w:sz w:val="26"/>
          <w:szCs w:val="26"/>
        </w:rPr>
        <w:t>.</w:t>
      </w:r>
    </w:p>
    <w:p w:rsidR="00C34228" w:rsidRDefault="00C34228" w:rsidP="00C3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BC0C6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Пункт 4.</w:t>
      </w:r>
      <w:r w:rsidR="009C76A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Порядка изложить в следующей редакции:</w:t>
      </w:r>
    </w:p>
    <w:p w:rsidR="00C34228" w:rsidRDefault="00C34228" w:rsidP="00C3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</w:t>
      </w:r>
      <w:r w:rsidR="009C76A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В случае установления уполномоченным органом или органом муниципального финансового контроля факта несоблюдения получателем субсидии условий и порядка ее предоставления,</w:t>
      </w:r>
      <w:r w:rsidRPr="003672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 также в случае </w:t>
      </w:r>
      <w:proofErr w:type="spellStart"/>
      <w:r>
        <w:rPr>
          <w:rFonts w:ascii="Times New Roman" w:hAnsi="Times New Roman"/>
          <w:sz w:val="26"/>
          <w:szCs w:val="26"/>
        </w:rPr>
        <w:t>недостижения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значений результатов и показателей, указанных в пункте</w:t>
      </w:r>
      <w:r w:rsidRPr="00D7123D">
        <w:rPr>
          <w:rFonts w:ascii="Times New Roman" w:hAnsi="Times New Roman"/>
          <w:sz w:val="26"/>
          <w:szCs w:val="26"/>
        </w:rPr>
        <w:t xml:space="preserve"> 2.</w:t>
      </w:r>
      <w:r w:rsidR="009C76A1">
        <w:rPr>
          <w:rFonts w:ascii="Times New Roman" w:hAnsi="Times New Roman"/>
          <w:sz w:val="26"/>
          <w:szCs w:val="26"/>
        </w:rPr>
        <w:t>11</w:t>
      </w:r>
      <w:r w:rsidRPr="00D7123D">
        <w:rPr>
          <w:rFonts w:ascii="Times New Roman" w:hAnsi="Times New Roman"/>
          <w:sz w:val="26"/>
          <w:szCs w:val="26"/>
        </w:rPr>
        <w:t xml:space="preserve"> настоящего </w:t>
      </w:r>
      <w:r>
        <w:rPr>
          <w:rFonts w:ascii="Times New Roman" w:hAnsi="Times New Roman"/>
          <w:sz w:val="26"/>
          <w:szCs w:val="26"/>
        </w:rPr>
        <w:t>Порядка, субсидия подлежит возврату в бюджет муниципального образования город Норильск:</w:t>
      </w:r>
    </w:p>
    <w:p w:rsidR="00C34228" w:rsidRPr="00C13282" w:rsidRDefault="00C34228" w:rsidP="00C3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3282">
        <w:rPr>
          <w:rFonts w:ascii="Times New Roman" w:hAnsi="Times New Roman"/>
          <w:sz w:val="26"/>
          <w:szCs w:val="26"/>
        </w:rPr>
        <w:t xml:space="preserve">на основании требования </w:t>
      </w:r>
      <w:r>
        <w:rPr>
          <w:rFonts w:ascii="Times New Roman" w:hAnsi="Times New Roman"/>
          <w:sz w:val="26"/>
          <w:szCs w:val="26"/>
        </w:rPr>
        <w:t>уполномоченного органа</w:t>
      </w:r>
      <w:r w:rsidRPr="00C13282">
        <w:rPr>
          <w:rFonts w:ascii="Times New Roman" w:hAnsi="Times New Roman"/>
          <w:sz w:val="26"/>
          <w:szCs w:val="26"/>
        </w:rPr>
        <w:t>, направленного не позднее 10 (десяти) рабочих дней со дня установления соответствующего (их) нарушения (</w:t>
      </w:r>
      <w:proofErr w:type="spellStart"/>
      <w:r w:rsidRPr="00C13282">
        <w:rPr>
          <w:rFonts w:ascii="Times New Roman" w:hAnsi="Times New Roman"/>
          <w:sz w:val="26"/>
          <w:szCs w:val="26"/>
        </w:rPr>
        <w:t>ий</w:t>
      </w:r>
      <w:proofErr w:type="spellEnd"/>
      <w:r w:rsidRPr="00C13282">
        <w:rPr>
          <w:rFonts w:ascii="Times New Roman" w:hAnsi="Times New Roman"/>
          <w:sz w:val="26"/>
          <w:szCs w:val="26"/>
        </w:rPr>
        <w:t>);</w:t>
      </w:r>
    </w:p>
    <w:p w:rsidR="00C34228" w:rsidRDefault="00C34228" w:rsidP="00C3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3282">
        <w:rPr>
          <w:rFonts w:ascii="Times New Roman" w:hAnsi="Times New Roman"/>
          <w:sz w:val="26"/>
          <w:szCs w:val="26"/>
        </w:rPr>
        <w:t>на основании представления и (или) предписания</w:t>
      </w:r>
      <w:r w:rsidR="0097363A">
        <w:rPr>
          <w:rFonts w:ascii="Times New Roman" w:hAnsi="Times New Roman"/>
          <w:sz w:val="26"/>
          <w:szCs w:val="26"/>
        </w:rPr>
        <w:t>,</w:t>
      </w:r>
      <w:r w:rsidRPr="00C13282">
        <w:rPr>
          <w:rFonts w:ascii="Times New Roman" w:hAnsi="Times New Roman"/>
          <w:sz w:val="26"/>
          <w:szCs w:val="26"/>
        </w:rPr>
        <w:t xml:space="preserve"> направленного органом муниципального финансового контроля</w:t>
      </w:r>
      <w:r w:rsidR="0097363A">
        <w:rPr>
          <w:rFonts w:ascii="Times New Roman" w:hAnsi="Times New Roman"/>
          <w:sz w:val="26"/>
          <w:szCs w:val="26"/>
        </w:rPr>
        <w:t>,</w:t>
      </w:r>
      <w:r w:rsidRPr="00C13282">
        <w:rPr>
          <w:rFonts w:ascii="Times New Roman" w:hAnsi="Times New Roman"/>
          <w:sz w:val="26"/>
          <w:szCs w:val="26"/>
        </w:rPr>
        <w:t xml:space="preserve"> - в сроки, установленные в соответствии с бюджетным законодательством Российской Федерации.».</w:t>
      </w:r>
    </w:p>
    <w:p w:rsidR="009C76A1" w:rsidRPr="00C13282" w:rsidRDefault="007266AE" w:rsidP="009C7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BC0C6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9C76A1">
        <w:rPr>
          <w:rFonts w:ascii="Times New Roman" w:hAnsi="Times New Roman"/>
          <w:sz w:val="26"/>
          <w:szCs w:val="26"/>
        </w:rPr>
        <w:t>В пункте 4.4 Порядка слова «, но не позднее 25 декабря текущего финансового года» исключить.</w:t>
      </w:r>
    </w:p>
    <w:p w:rsidR="00175629" w:rsidRDefault="00175629" w:rsidP="0017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BC0C6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Пункт 4.5 Порядка изложить в следующей редакции:</w:t>
      </w:r>
    </w:p>
    <w:p w:rsidR="00175629" w:rsidRDefault="00175629" w:rsidP="00175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«4.5.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Федерации.».</w:t>
      </w:r>
    </w:p>
    <w:p w:rsidR="00175629" w:rsidRDefault="00BC0C62" w:rsidP="0017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1.16</w:t>
      </w:r>
      <w:r w:rsidR="00175629">
        <w:rPr>
          <w:rFonts w:ascii="Times New Roman" w:hAnsi="Times New Roman"/>
          <w:sz w:val="26"/>
          <w:szCs w:val="26"/>
        </w:rPr>
        <w:t>. В пункте 4.6 Порядка слова «пунктами 4.3, 4.4» заменить словами «пунктом 4.4».</w:t>
      </w:r>
    </w:p>
    <w:p w:rsidR="002915B6" w:rsidRDefault="002915B6" w:rsidP="009C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BC0C62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В пункте 4.7 Порядка слово «расчетный» заменить на слово «лицевой».</w:t>
      </w:r>
    </w:p>
    <w:p w:rsidR="00BC0C62" w:rsidRDefault="00BC0C62" w:rsidP="00BC0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1.18</w:t>
      </w:r>
      <w:r w:rsidR="0017562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Пункт 4.9 Порядка изложить в следующей редакции:</w:t>
      </w:r>
    </w:p>
    <w:p w:rsidR="00BC0C62" w:rsidRDefault="00BC0C62" w:rsidP="00BC0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87650">
        <w:rPr>
          <w:rFonts w:ascii="Times New Roman" w:hAnsi="Times New Roman"/>
          <w:sz w:val="26"/>
          <w:szCs w:val="26"/>
        </w:rPr>
        <w:t>4.9. В случае выявления фактов</w:t>
      </w:r>
      <w:r>
        <w:rPr>
          <w:rFonts w:ascii="Times New Roman" w:hAnsi="Times New Roman"/>
          <w:sz w:val="26"/>
          <w:szCs w:val="26"/>
        </w:rPr>
        <w:t>, указанных в пункте 4.3 Порядка,</w:t>
      </w:r>
      <w:r w:rsidRPr="00087650">
        <w:rPr>
          <w:rFonts w:ascii="Times New Roman" w:hAnsi="Times New Roman"/>
          <w:sz w:val="26"/>
          <w:szCs w:val="26"/>
        </w:rPr>
        <w:t xml:space="preserve"> получатель субсидии обязан в сроки, установленные уполномоченным органом, уплатить проценты за пользование денежными средствами за весь период неосновательного пользования денежными средствами, начиная с даты получения им субсидии. Размер процентов определяется ключевой ставкой Банка России, действовавшей на дату получения требования о возврате денежных средств.</w:t>
      </w:r>
      <w:r>
        <w:rPr>
          <w:rFonts w:ascii="Times New Roman" w:hAnsi="Times New Roman"/>
          <w:sz w:val="26"/>
          <w:szCs w:val="26"/>
        </w:rPr>
        <w:t>».</w:t>
      </w:r>
    </w:p>
    <w:p w:rsidR="00DB53D2" w:rsidRDefault="00DB53D2" w:rsidP="00DB5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62B">
        <w:rPr>
          <w:rFonts w:ascii="Times New Roman" w:hAnsi="Times New Roman"/>
          <w:sz w:val="26"/>
          <w:szCs w:val="26"/>
        </w:rPr>
        <w:t>2</w:t>
      </w:r>
      <w:r w:rsidRPr="0030562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Приостановить до 01.01.2023 действие подпункта «б» пункта 2.2, подпункта «е» пункта 2.3</w:t>
      </w:r>
      <w:r w:rsidR="00175629">
        <w:rPr>
          <w:rFonts w:ascii="Times New Roman" w:hAnsi="Times New Roman"/>
          <w:sz w:val="26"/>
          <w:szCs w:val="26"/>
        </w:rPr>
        <w:t xml:space="preserve"> Порядка</w:t>
      </w:r>
      <w:r>
        <w:rPr>
          <w:rFonts w:ascii="Times New Roman" w:hAnsi="Times New Roman"/>
          <w:sz w:val="26"/>
          <w:szCs w:val="26"/>
        </w:rPr>
        <w:t>.</w:t>
      </w:r>
    </w:p>
    <w:p w:rsidR="00206E90" w:rsidRPr="00D0785C" w:rsidRDefault="0076567A" w:rsidP="00305627">
      <w:pPr>
        <w:pStyle w:val="ConsPlusNormal"/>
        <w:widowControl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F7FCD" w:rsidRPr="00305627">
        <w:rPr>
          <w:rFonts w:ascii="Times New Roman" w:hAnsi="Times New Roman" w:cs="Times New Roman"/>
          <w:sz w:val="26"/>
          <w:szCs w:val="26"/>
        </w:rPr>
        <w:t xml:space="preserve">. </w:t>
      </w:r>
      <w:r w:rsidR="00A62EC3" w:rsidRPr="00305627">
        <w:rPr>
          <w:rFonts w:ascii="Times New Roman" w:hAnsi="Times New Roman" w:cs="Times New Roman"/>
          <w:sz w:val="26"/>
          <w:szCs w:val="26"/>
        </w:rPr>
        <w:t>Опубликовать настоящее постановлен</w:t>
      </w:r>
      <w:r w:rsidR="00CB6E94">
        <w:rPr>
          <w:rFonts w:ascii="Times New Roman" w:hAnsi="Times New Roman" w:cs="Times New Roman"/>
          <w:sz w:val="26"/>
          <w:szCs w:val="26"/>
        </w:rPr>
        <w:t xml:space="preserve">ие в газете «Заполярная правда» </w:t>
      </w:r>
      <w:r w:rsidR="00A62EC3" w:rsidRPr="00305627">
        <w:rPr>
          <w:rFonts w:ascii="Times New Roman" w:hAnsi="Times New Roman" w:cs="Times New Roman"/>
          <w:sz w:val="26"/>
          <w:szCs w:val="26"/>
        </w:rPr>
        <w:t>и разме</w:t>
      </w:r>
      <w:r w:rsidR="00F025C7" w:rsidRPr="00305627">
        <w:rPr>
          <w:rFonts w:ascii="Times New Roman" w:hAnsi="Times New Roman" w:cs="Times New Roman"/>
          <w:sz w:val="26"/>
          <w:szCs w:val="26"/>
        </w:rPr>
        <w:t>с</w:t>
      </w:r>
      <w:r w:rsidR="00A62EC3" w:rsidRPr="00305627">
        <w:rPr>
          <w:rFonts w:ascii="Times New Roman" w:hAnsi="Times New Roman" w:cs="Times New Roman"/>
          <w:sz w:val="26"/>
          <w:szCs w:val="26"/>
        </w:rPr>
        <w:t xml:space="preserve">тить его на официальном сайте муниципального образования город </w:t>
      </w:r>
      <w:r w:rsidR="00A62EC3" w:rsidRPr="00D0785C">
        <w:rPr>
          <w:rFonts w:ascii="Times New Roman" w:hAnsi="Times New Roman" w:cs="Times New Roman"/>
          <w:sz w:val="26"/>
          <w:szCs w:val="26"/>
        </w:rPr>
        <w:t>Норильск.</w:t>
      </w:r>
    </w:p>
    <w:p w:rsidR="00206E90" w:rsidRPr="00D0785C" w:rsidRDefault="0076567A" w:rsidP="003056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8F5051" w:rsidRPr="00D0785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B5439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постановление вступает в силу 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EF6F1E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F6F1E">
        <w:rPr>
          <w:rFonts w:ascii="Times New Roman" w:eastAsia="Calibri" w:hAnsi="Times New Roman" w:cs="Times New Roman"/>
          <w:sz w:val="26"/>
          <w:szCs w:val="26"/>
          <w:lang w:eastAsia="en-US"/>
        </w:rPr>
        <w:t>дня</w:t>
      </w:r>
      <w:r w:rsidR="00967A37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F6F1E">
        <w:rPr>
          <w:rFonts w:ascii="Times New Roman" w:eastAsia="Calibri" w:hAnsi="Times New Roman" w:cs="Times New Roman"/>
          <w:sz w:val="26"/>
          <w:szCs w:val="26"/>
          <w:lang w:eastAsia="en-US"/>
        </w:rPr>
        <w:t>издания,</w:t>
      </w:r>
      <w:r w:rsidR="00CB6E94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="007D3D2A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>сключением пу</w:t>
      </w:r>
      <w:r w:rsidR="00663CBE">
        <w:rPr>
          <w:rFonts w:ascii="Times New Roman" w:eastAsia="Calibri" w:hAnsi="Times New Roman" w:cs="Times New Roman"/>
          <w:sz w:val="26"/>
          <w:szCs w:val="26"/>
          <w:lang w:eastAsia="en-US"/>
        </w:rPr>
        <w:t>нкт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>ов</w:t>
      </w:r>
      <w:r w:rsidR="00663C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663CBE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="00E75D81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663C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663CBE">
        <w:rPr>
          <w:rFonts w:ascii="Times New Roman" w:eastAsia="Calibri" w:hAnsi="Times New Roman" w:cs="Times New Roman"/>
          <w:sz w:val="26"/>
          <w:szCs w:val="26"/>
          <w:lang w:eastAsia="en-US"/>
        </w:rPr>
        <w:t>.2</w:t>
      </w:r>
      <w:r w:rsidR="00E75D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75D8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E7665A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E75D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75D8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E7665A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FE3B16">
        <w:rPr>
          <w:rFonts w:ascii="Times New Roman" w:eastAsia="Calibri" w:hAnsi="Times New Roman" w:cs="Times New Roman"/>
          <w:sz w:val="26"/>
          <w:szCs w:val="26"/>
          <w:lang w:eastAsia="en-US"/>
        </w:rPr>
        <w:t>, 1.6</w:t>
      </w:r>
      <w:r w:rsidR="00BC0C62">
        <w:rPr>
          <w:rFonts w:ascii="Times New Roman" w:eastAsia="Calibri" w:hAnsi="Times New Roman" w:cs="Times New Roman"/>
          <w:sz w:val="26"/>
          <w:szCs w:val="26"/>
          <w:lang w:eastAsia="en-US"/>
        </w:rPr>
        <w:t>.1, 1.6.2</w:t>
      </w:r>
      <w:r w:rsidR="00E75D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настоящего </w:t>
      </w:r>
      <w:r w:rsidR="009E0967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EF6F1E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остановления, вступающих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силу</w:t>
      </w:r>
      <w:r w:rsidR="00663C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D3D2A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>с 01.0</w:t>
      </w:r>
      <w:r w:rsidR="00663CBE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7D3D2A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>.20</w:t>
      </w:r>
      <w:r w:rsidR="00663CBE">
        <w:rPr>
          <w:rFonts w:ascii="Times New Roman" w:eastAsia="Calibri" w:hAnsi="Times New Roman" w:cs="Times New Roman"/>
          <w:sz w:val="26"/>
          <w:szCs w:val="26"/>
          <w:lang w:eastAsia="en-US"/>
        </w:rPr>
        <w:t>22</w:t>
      </w:r>
      <w:r w:rsidR="00FC56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>пункта</w:t>
      </w:r>
      <w:r w:rsidR="00FC56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FC5604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="00BC0C62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FC56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настоящего </w:t>
      </w:r>
      <w:r w:rsidR="009E0967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881E04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остановления, вступающего в силу</w:t>
      </w:r>
      <w:r w:rsidR="00FC56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01.01.2023</w:t>
      </w:r>
      <w:r w:rsidR="005B5439" w:rsidRPr="00D0785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7262F" w:rsidRPr="00D0785C" w:rsidRDefault="0017262F" w:rsidP="0017262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876BD" w:rsidRDefault="004876BD" w:rsidP="0017262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0785C" w:rsidRPr="00D0785C" w:rsidRDefault="00D0785C" w:rsidP="0017262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C5604" w:rsidRDefault="00CD2E1E" w:rsidP="00DB53D2">
      <w:pPr>
        <w:pStyle w:val="7"/>
        <w:spacing w:before="0" w:after="0"/>
      </w:pPr>
      <w:r w:rsidRPr="00D0785C">
        <w:rPr>
          <w:sz w:val="26"/>
          <w:szCs w:val="26"/>
        </w:rPr>
        <w:t>Г</w:t>
      </w:r>
      <w:r w:rsidR="00FC7279" w:rsidRPr="00D0785C">
        <w:rPr>
          <w:sz w:val="26"/>
          <w:szCs w:val="26"/>
        </w:rPr>
        <w:t>лав</w:t>
      </w:r>
      <w:r w:rsidR="00270927" w:rsidRPr="00D0785C">
        <w:rPr>
          <w:sz w:val="26"/>
          <w:szCs w:val="26"/>
        </w:rPr>
        <w:t>а</w:t>
      </w:r>
      <w:r w:rsidR="00FC7279" w:rsidRPr="00D0785C">
        <w:rPr>
          <w:sz w:val="26"/>
          <w:szCs w:val="26"/>
        </w:rPr>
        <w:t xml:space="preserve"> </w:t>
      </w:r>
      <w:r w:rsidR="00C62145" w:rsidRPr="00D0785C">
        <w:rPr>
          <w:sz w:val="26"/>
          <w:szCs w:val="26"/>
        </w:rPr>
        <w:t>города Норильска</w:t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FC7279" w:rsidRPr="00D0785C">
        <w:rPr>
          <w:sz w:val="26"/>
          <w:szCs w:val="26"/>
        </w:rPr>
        <w:tab/>
      </w:r>
      <w:r w:rsidR="00270927" w:rsidRPr="00D0785C">
        <w:rPr>
          <w:sz w:val="26"/>
          <w:szCs w:val="26"/>
        </w:rPr>
        <w:t xml:space="preserve">         </w:t>
      </w:r>
      <w:r w:rsidR="00663CBE">
        <w:rPr>
          <w:sz w:val="26"/>
          <w:szCs w:val="26"/>
        </w:rPr>
        <w:t xml:space="preserve">   Д.В. Карасев</w:t>
      </w:r>
      <w:bookmarkStart w:id="0" w:name="_GoBack"/>
      <w:bookmarkEnd w:id="0"/>
    </w:p>
    <w:sectPr w:rsidR="00FC5604" w:rsidSect="008F5186">
      <w:pgSz w:w="11906" w:h="16838" w:code="9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E8246CD"/>
    <w:multiLevelType w:val="hybridMultilevel"/>
    <w:tmpl w:val="F45C1ADC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2B27E7"/>
    <w:multiLevelType w:val="hybridMultilevel"/>
    <w:tmpl w:val="1FF67FB4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F628C"/>
    <w:multiLevelType w:val="hybridMultilevel"/>
    <w:tmpl w:val="7FE287AE"/>
    <w:lvl w:ilvl="0" w:tplc="C1E038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33741AA5"/>
    <w:multiLevelType w:val="hybridMultilevel"/>
    <w:tmpl w:val="CC160CEE"/>
    <w:lvl w:ilvl="0" w:tplc="64EC4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7">
    <w:nsid w:val="38EC6B54"/>
    <w:multiLevelType w:val="hybridMultilevel"/>
    <w:tmpl w:val="7AB4C5EC"/>
    <w:lvl w:ilvl="0" w:tplc="3EAE220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FEE3BCF"/>
    <w:multiLevelType w:val="hybridMultilevel"/>
    <w:tmpl w:val="84AC2BDA"/>
    <w:lvl w:ilvl="0" w:tplc="FA18F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4620E"/>
    <w:multiLevelType w:val="hybridMultilevel"/>
    <w:tmpl w:val="D728D828"/>
    <w:lvl w:ilvl="0" w:tplc="DBAABB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523B5"/>
    <w:multiLevelType w:val="hybridMultilevel"/>
    <w:tmpl w:val="1BEC92DE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616186"/>
    <w:multiLevelType w:val="hybridMultilevel"/>
    <w:tmpl w:val="9768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320FB"/>
    <w:multiLevelType w:val="hybridMultilevel"/>
    <w:tmpl w:val="DB863A64"/>
    <w:lvl w:ilvl="0" w:tplc="77A208C6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3232B2"/>
    <w:multiLevelType w:val="hybridMultilevel"/>
    <w:tmpl w:val="2FC04410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E"/>
    <w:rsid w:val="0000747E"/>
    <w:rsid w:val="00007C14"/>
    <w:rsid w:val="00010834"/>
    <w:rsid w:val="00011EA9"/>
    <w:rsid w:val="00013D00"/>
    <w:rsid w:val="00013DFF"/>
    <w:rsid w:val="00024A0C"/>
    <w:rsid w:val="00025401"/>
    <w:rsid w:val="00033BDB"/>
    <w:rsid w:val="0003427F"/>
    <w:rsid w:val="000350AC"/>
    <w:rsid w:val="0003691B"/>
    <w:rsid w:val="00040B74"/>
    <w:rsid w:val="0004162B"/>
    <w:rsid w:val="00043E7E"/>
    <w:rsid w:val="00044800"/>
    <w:rsid w:val="00051CA8"/>
    <w:rsid w:val="00052EE3"/>
    <w:rsid w:val="00053A91"/>
    <w:rsid w:val="00054A33"/>
    <w:rsid w:val="00055625"/>
    <w:rsid w:val="00055A4D"/>
    <w:rsid w:val="00055E09"/>
    <w:rsid w:val="00056B18"/>
    <w:rsid w:val="00061A8F"/>
    <w:rsid w:val="00066813"/>
    <w:rsid w:val="00073F13"/>
    <w:rsid w:val="00074275"/>
    <w:rsid w:val="00076C80"/>
    <w:rsid w:val="00077264"/>
    <w:rsid w:val="00080F08"/>
    <w:rsid w:val="00081850"/>
    <w:rsid w:val="00083169"/>
    <w:rsid w:val="000842BE"/>
    <w:rsid w:val="000908FB"/>
    <w:rsid w:val="00090ACB"/>
    <w:rsid w:val="00091044"/>
    <w:rsid w:val="00096F53"/>
    <w:rsid w:val="000978E3"/>
    <w:rsid w:val="000A0F67"/>
    <w:rsid w:val="000A40D8"/>
    <w:rsid w:val="000A78EC"/>
    <w:rsid w:val="000B0188"/>
    <w:rsid w:val="000B5DFC"/>
    <w:rsid w:val="000B781F"/>
    <w:rsid w:val="000C0680"/>
    <w:rsid w:val="000C0C30"/>
    <w:rsid w:val="000C224E"/>
    <w:rsid w:val="000C3469"/>
    <w:rsid w:val="000D0D1C"/>
    <w:rsid w:val="000D343E"/>
    <w:rsid w:val="000D3658"/>
    <w:rsid w:val="000D746F"/>
    <w:rsid w:val="000D7766"/>
    <w:rsid w:val="000D7FDE"/>
    <w:rsid w:val="000F0111"/>
    <w:rsid w:val="000F0667"/>
    <w:rsid w:val="000F4FEA"/>
    <w:rsid w:val="001013BB"/>
    <w:rsid w:val="0010290D"/>
    <w:rsid w:val="001079D7"/>
    <w:rsid w:val="00113307"/>
    <w:rsid w:val="00117920"/>
    <w:rsid w:val="00121353"/>
    <w:rsid w:val="00123E21"/>
    <w:rsid w:val="00124A27"/>
    <w:rsid w:val="001317D0"/>
    <w:rsid w:val="00131A0D"/>
    <w:rsid w:val="00134494"/>
    <w:rsid w:val="00136FB1"/>
    <w:rsid w:val="001421E3"/>
    <w:rsid w:val="001421FE"/>
    <w:rsid w:val="00142F41"/>
    <w:rsid w:val="001458DC"/>
    <w:rsid w:val="00146CE1"/>
    <w:rsid w:val="00147DCA"/>
    <w:rsid w:val="00151690"/>
    <w:rsid w:val="001527B3"/>
    <w:rsid w:val="00152EDC"/>
    <w:rsid w:val="00153418"/>
    <w:rsid w:val="001538EF"/>
    <w:rsid w:val="00160191"/>
    <w:rsid w:val="00160858"/>
    <w:rsid w:val="0017262F"/>
    <w:rsid w:val="0017530A"/>
    <w:rsid w:val="00175629"/>
    <w:rsid w:val="00176900"/>
    <w:rsid w:val="00183293"/>
    <w:rsid w:val="00186B23"/>
    <w:rsid w:val="001968B1"/>
    <w:rsid w:val="00197935"/>
    <w:rsid w:val="00197BA3"/>
    <w:rsid w:val="001A1F4F"/>
    <w:rsid w:val="001A315A"/>
    <w:rsid w:val="001A36C3"/>
    <w:rsid w:val="001A37F1"/>
    <w:rsid w:val="001A3B45"/>
    <w:rsid w:val="001B3729"/>
    <w:rsid w:val="001B3774"/>
    <w:rsid w:val="001B7FF3"/>
    <w:rsid w:val="001C030D"/>
    <w:rsid w:val="001C0B37"/>
    <w:rsid w:val="001C117E"/>
    <w:rsid w:val="001C3256"/>
    <w:rsid w:val="001C4417"/>
    <w:rsid w:val="001C7086"/>
    <w:rsid w:val="001C7943"/>
    <w:rsid w:val="001D41B3"/>
    <w:rsid w:val="001D60F4"/>
    <w:rsid w:val="001E01C4"/>
    <w:rsid w:val="001E1B84"/>
    <w:rsid w:val="001E6165"/>
    <w:rsid w:val="001F0359"/>
    <w:rsid w:val="001F0656"/>
    <w:rsid w:val="001F1B64"/>
    <w:rsid w:val="0020159E"/>
    <w:rsid w:val="00201C0E"/>
    <w:rsid w:val="00204011"/>
    <w:rsid w:val="00206E90"/>
    <w:rsid w:val="00206F48"/>
    <w:rsid w:val="00207D39"/>
    <w:rsid w:val="002102C4"/>
    <w:rsid w:val="00212F65"/>
    <w:rsid w:val="00220C77"/>
    <w:rsid w:val="002226A1"/>
    <w:rsid w:val="0022792D"/>
    <w:rsid w:val="00231DB6"/>
    <w:rsid w:val="00232BBE"/>
    <w:rsid w:val="00234B1A"/>
    <w:rsid w:val="00243775"/>
    <w:rsid w:val="00245D72"/>
    <w:rsid w:val="002479CF"/>
    <w:rsid w:val="00251AB6"/>
    <w:rsid w:val="00252F01"/>
    <w:rsid w:val="0025471F"/>
    <w:rsid w:val="00257BCF"/>
    <w:rsid w:val="00261F84"/>
    <w:rsid w:val="002647EA"/>
    <w:rsid w:val="002667E4"/>
    <w:rsid w:val="00266E3E"/>
    <w:rsid w:val="00267A3A"/>
    <w:rsid w:val="00270927"/>
    <w:rsid w:val="00271EC6"/>
    <w:rsid w:val="0027201F"/>
    <w:rsid w:val="00274080"/>
    <w:rsid w:val="00276636"/>
    <w:rsid w:val="00280F9F"/>
    <w:rsid w:val="00281AAA"/>
    <w:rsid w:val="00281AE3"/>
    <w:rsid w:val="00286561"/>
    <w:rsid w:val="002869C0"/>
    <w:rsid w:val="0028736D"/>
    <w:rsid w:val="00287AD3"/>
    <w:rsid w:val="00287C63"/>
    <w:rsid w:val="002909C8"/>
    <w:rsid w:val="002915B6"/>
    <w:rsid w:val="00297E67"/>
    <w:rsid w:val="002A264E"/>
    <w:rsid w:val="002A58F7"/>
    <w:rsid w:val="002A73A0"/>
    <w:rsid w:val="002B0582"/>
    <w:rsid w:val="002B27BA"/>
    <w:rsid w:val="002B3BD8"/>
    <w:rsid w:val="002C425C"/>
    <w:rsid w:val="002C6AEE"/>
    <w:rsid w:val="002D3FDA"/>
    <w:rsid w:val="002D7252"/>
    <w:rsid w:val="002E024B"/>
    <w:rsid w:val="002E0325"/>
    <w:rsid w:val="002E038D"/>
    <w:rsid w:val="002E30A6"/>
    <w:rsid w:val="002E37DC"/>
    <w:rsid w:val="002E3C37"/>
    <w:rsid w:val="002E3E1E"/>
    <w:rsid w:val="002E4031"/>
    <w:rsid w:val="002E5FBB"/>
    <w:rsid w:val="002E68B6"/>
    <w:rsid w:val="002E773F"/>
    <w:rsid w:val="002F2B74"/>
    <w:rsid w:val="002F3C3B"/>
    <w:rsid w:val="002F485B"/>
    <w:rsid w:val="002F5AD6"/>
    <w:rsid w:val="00300704"/>
    <w:rsid w:val="003031D8"/>
    <w:rsid w:val="00305627"/>
    <w:rsid w:val="003058CA"/>
    <w:rsid w:val="003066CF"/>
    <w:rsid w:val="00306E77"/>
    <w:rsid w:val="0031172E"/>
    <w:rsid w:val="00313624"/>
    <w:rsid w:val="00313675"/>
    <w:rsid w:val="00314C9E"/>
    <w:rsid w:val="003154D8"/>
    <w:rsid w:val="003170EC"/>
    <w:rsid w:val="00321A7E"/>
    <w:rsid w:val="003249CB"/>
    <w:rsid w:val="00325155"/>
    <w:rsid w:val="00325810"/>
    <w:rsid w:val="00327481"/>
    <w:rsid w:val="0033607D"/>
    <w:rsid w:val="00336E2D"/>
    <w:rsid w:val="00346521"/>
    <w:rsid w:val="00350983"/>
    <w:rsid w:val="003517B7"/>
    <w:rsid w:val="003531F8"/>
    <w:rsid w:val="003555FC"/>
    <w:rsid w:val="0035699D"/>
    <w:rsid w:val="0036000F"/>
    <w:rsid w:val="00361745"/>
    <w:rsid w:val="00363545"/>
    <w:rsid w:val="00363E34"/>
    <w:rsid w:val="00365F2F"/>
    <w:rsid w:val="00374B57"/>
    <w:rsid w:val="00376767"/>
    <w:rsid w:val="00376927"/>
    <w:rsid w:val="0037771B"/>
    <w:rsid w:val="00377C88"/>
    <w:rsid w:val="00380C4F"/>
    <w:rsid w:val="00380F94"/>
    <w:rsid w:val="00382681"/>
    <w:rsid w:val="00383011"/>
    <w:rsid w:val="00383957"/>
    <w:rsid w:val="003868DB"/>
    <w:rsid w:val="003948E6"/>
    <w:rsid w:val="003A4C63"/>
    <w:rsid w:val="003A5C14"/>
    <w:rsid w:val="003A5E72"/>
    <w:rsid w:val="003A691B"/>
    <w:rsid w:val="003B10C0"/>
    <w:rsid w:val="003C31C2"/>
    <w:rsid w:val="003C4A03"/>
    <w:rsid w:val="003C7EFF"/>
    <w:rsid w:val="003D308C"/>
    <w:rsid w:val="003D45D8"/>
    <w:rsid w:val="003D64FF"/>
    <w:rsid w:val="003D657C"/>
    <w:rsid w:val="003D6FC7"/>
    <w:rsid w:val="003E25AA"/>
    <w:rsid w:val="003E2F89"/>
    <w:rsid w:val="003F09A9"/>
    <w:rsid w:val="003F5030"/>
    <w:rsid w:val="003F70A6"/>
    <w:rsid w:val="003F7BDC"/>
    <w:rsid w:val="00401993"/>
    <w:rsid w:val="00405649"/>
    <w:rsid w:val="00414338"/>
    <w:rsid w:val="00415899"/>
    <w:rsid w:val="0041729E"/>
    <w:rsid w:val="00422ED7"/>
    <w:rsid w:val="00424AF8"/>
    <w:rsid w:val="00430EAC"/>
    <w:rsid w:val="004336F0"/>
    <w:rsid w:val="004348AF"/>
    <w:rsid w:val="004408B8"/>
    <w:rsid w:val="00442A41"/>
    <w:rsid w:val="00454C61"/>
    <w:rsid w:val="00455DC5"/>
    <w:rsid w:val="00455F3D"/>
    <w:rsid w:val="004564E3"/>
    <w:rsid w:val="00461A77"/>
    <w:rsid w:val="00465648"/>
    <w:rsid w:val="004663E6"/>
    <w:rsid w:val="004732C2"/>
    <w:rsid w:val="004753CE"/>
    <w:rsid w:val="00475507"/>
    <w:rsid w:val="00475E19"/>
    <w:rsid w:val="00477C48"/>
    <w:rsid w:val="0048230B"/>
    <w:rsid w:val="00483575"/>
    <w:rsid w:val="00484C81"/>
    <w:rsid w:val="00485D3A"/>
    <w:rsid w:val="00486DFA"/>
    <w:rsid w:val="004876BD"/>
    <w:rsid w:val="00492970"/>
    <w:rsid w:val="0049419B"/>
    <w:rsid w:val="004A0291"/>
    <w:rsid w:val="004A22EA"/>
    <w:rsid w:val="004A24E5"/>
    <w:rsid w:val="004B0B10"/>
    <w:rsid w:val="004B2A7E"/>
    <w:rsid w:val="004B34BD"/>
    <w:rsid w:val="004C56D1"/>
    <w:rsid w:val="004D3C43"/>
    <w:rsid w:val="004D48FC"/>
    <w:rsid w:val="004D7899"/>
    <w:rsid w:val="004E07AD"/>
    <w:rsid w:val="004E1281"/>
    <w:rsid w:val="004E1765"/>
    <w:rsid w:val="004E44BA"/>
    <w:rsid w:val="004E52E2"/>
    <w:rsid w:val="004E7B09"/>
    <w:rsid w:val="004F0DBB"/>
    <w:rsid w:val="004F1EC1"/>
    <w:rsid w:val="004F2AA3"/>
    <w:rsid w:val="004F571F"/>
    <w:rsid w:val="004F699C"/>
    <w:rsid w:val="004F7C74"/>
    <w:rsid w:val="00500640"/>
    <w:rsid w:val="00500930"/>
    <w:rsid w:val="00506E57"/>
    <w:rsid w:val="00511360"/>
    <w:rsid w:val="00513C6C"/>
    <w:rsid w:val="005147B9"/>
    <w:rsid w:val="00516232"/>
    <w:rsid w:val="00521E68"/>
    <w:rsid w:val="005230A5"/>
    <w:rsid w:val="0052324D"/>
    <w:rsid w:val="00536731"/>
    <w:rsid w:val="005368EB"/>
    <w:rsid w:val="00537549"/>
    <w:rsid w:val="0054272C"/>
    <w:rsid w:val="0054526F"/>
    <w:rsid w:val="0054545B"/>
    <w:rsid w:val="00550C0B"/>
    <w:rsid w:val="00551392"/>
    <w:rsid w:val="00553FBF"/>
    <w:rsid w:val="005548DF"/>
    <w:rsid w:val="005559FB"/>
    <w:rsid w:val="0056032E"/>
    <w:rsid w:val="00561D36"/>
    <w:rsid w:val="00561F3C"/>
    <w:rsid w:val="005640F6"/>
    <w:rsid w:val="00565F10"/>
    <w:rsid w:val="00576CC2"/>
    <w:rsid w:val="00576E28"/>
    <w:rsid w:val="00582F57"/>
    <w:rsid w:val="00584F1F"/>
    <w:rsid w:val="00585EF5"/>
    <w:rsid w:val="00586BA5"/>
    <w:rsid w:val="00592921"/>
    <w:rsid w:val="00595816"/>
    <w:rsid w:val="0059624F"/>
    <w:rsid w:val="00597632"/>
    <w:rsid w:val="005A27D6"/>
    <w:rsid w:val="005B0D89"/>
    <w:rsid w:val="005B155B"/>
    <w:rsid w:val="005B5439"/>
    <w:rsid w:val="005B5F2D"/>
    <w:rsid w:val="005C4686"/>
    <w:rsid w:val="005D4B44"/>
    <w:rsid w:val="005D4C09"/>
    <w:rsid w:val="005D4DB5"/>
    <w:rsid w:val="005D57F6"/>
    <w:rsid w:val="005D6F25"/>
    <w:rsid w:val="005E0C1A"/>
    <w:rsid w:val="005F1D18"/>
    <w:rsid w:val="005F2155"/>
    <w:rsid w:val="005F23C7"/>
    <w:rsid w:val="005F37B0"/>
    <w:rsid w:val="005F3B06"/>
    <w:rsid w:val="005F44A2"/>
    <w:rsid w:val="005F5C49"/>
    <w:rsid w:val="005F6F58"/>
    <w:rsid w:val="00600856"/>
    <w:rsid w:val="00600ECC"/>
    <w:rsid w:val="00603287"/>
    <w:rsid w:val="00604B39"/>
    <w:rsid w:val="00605B1B"/>
    <w:rsid w:val="00611478"/>
    <w:rsid w:val="006116E3"/>
    <w:rsid w:val="00612844"/>
    <w:rsid w:val="00616492"/>
    <w:rsid w:val="006173F6"/>
    <w:rsid w:val="00617B99"/>
    <w:rsid w:val="00632A66"/>
    <w:rsid w:val="00633D38"/>
    <w:rsid w:val="00634816"/>
    <w:rsid w:val="00634C09"/>
    <w:rsid w:val="00644D39"/>
    <w:rsid w:val="006516EE"/>
    <w:rsid w:val="006533DD"/>
    <w:rsid w:val="006606C0"/>
    <w:rsid w:val="00661FCA"/>
    <w:rsid w:val="00663CBE"/>
    <w:rsid w:val="00664EBD"/>
    <w:rsid w:val="00666620"/>
    <w:rsid w:val="00666993"/>
    <w:rsid w:val="00666FA6"/>
    <w:rsid w:val="00672785"/>
    <w:rsid w:val="006748D4"/>
    <w:rsid w:val="00674A1E"/>
    <w:rsid w:val="00675714"/>
    <w:rsid w:val="00675777"/>
    <w:rsid w:val="006810E6"/>
    <w:rsid w:val="0068307B"/>
    <w:rsid w:val="00684C81"/>
    <w:rsid w:val="00685071"/>
    <w:rsid w:val="006857E9"/>
    <w:rsid w:val="006922AD"/>
    <w:rsid w:val="0069238D"/>
    <w:rsid w:val="00693831"/>
    <w:rsid w:val="00696209"/>
    <w:rsid w:val="006973D2"/>
    <w:rsid w:val="006A40A1"/>
    <w:rsid w:val="006B0A07"/>
    <w:rsid w:val="006B1180"/>
    <w:rsid w:val="006C05DD"/>
    <w:rsid w:val="006C086B"/>
    <w:rsid w:val="006C2CE4"/>
    <w:rsid w:val="006C3EB1"/>
    <w:rsid w:val="006C40D3"/>
    <w:rsid w:val="006C7576"/>
    <w:rsid w:val="006D3256"/>
    <w:rsid w:val="006E5075"/>
    <w:rsid w:val="006E518F"/>
    <w:rsid w:val="006E5EE5"/>
    <w:rsid w:val="006F6FE6"/>
    <w:rsid w:val="00700755"/>
    <w:rsid w:val="00700A94"/>
    <w:rsid w:val="00700C34"/>
    <w:rsid w:val="00700E06"/>
    <w:rsid w:val="00703C0A"/>
    <w:rsid w:val="00704CD3"/>
    <w:rsid w:val="0070650A"/>
    <w:rsid w:val="00710317"/>
    <w:rsid w:val="007124C5"/>
    <w:rsid w:val="0071318B"/>
    <w:rsid w:val="00714886"/>
    <w:rsid w:val="007163A4"/>
    <w:rsid w:val="00716E06"/>
    <w:rsid w:val="00720157"/>
    <w:rsid w:val="00721A87"/>
    <w:rsid w:val="00722C58"/>
    <w:rsid w:val="00725577"/>
    <w:rsid w:val="007266AE"/>
    <w:rsid w:val="00730FC5"/>
    <w:rsid w:val="0073466F"/>
    <w:rsid w:val="00734766"/>
    <w:rsid w:val="00742B2F"/>
    <w:rsid w:val="00743301"/>
    <w:rsid w:val="007465E7"/>
    <w:rsid w:val="00746B9E"/>
    <w:rsid w:val="007523D1"/>
    <w:rsid w:val="00752D7E"/>
    <w:rsid w:val="00754E4A"/>
    <w:rsid w:val="00755A6C"/>
    <w:rsid w:val="00757BDE"/>
    <w:rsid w:val="00760D7F"/>
    <w:rsid w:val="00763692"/>
    <w:rsid w:val="0076567A"/>
    <w:rsid w:val="00770A2A"/>
    <w:rsid w:val="00770C72"/>
    <w:rsid w:val="007739F1"/>
    <w:rsid w:val="00776C38"/>
    <w:rsid w:val="00781B50"/>
    <w:rsid w:val="00783D25"/>
    <w:rsid w:val="00786115"/>
    <w:rsid w:val="007861E2"/>
    <w:rsid w:val="00787256"/>
    <w:rsid w:val="007906BA"/>
    <w:rsid w:val="00793246"/>
    <w:rsid w:val="007973E6"/>
    <w:rsid w:val="0079749B"/>
    <w:rsid w:val="007A03FC"/>
    <w:rsid w:val="007A4A3A"/>
    <w:rsid w:val="007A5142"/>
    <w:rsid w:val="007A51F4"/>
    <w:rsid w:val="007B5A0D"/>
    <w:rsid w:val="007B65E3"/>
    <w:rsid w:val="007C0469"/>
    <w:rsid w:val="007C2AA5"/>
    <w:rsid w:val="007C336F"/>
    <w:rsid w:val="007D20AD"/>
    <w:rsid w:val="007D36E4"/>
    <w:rsid w:val="007D3AA3"/>
    <w:rsid w:val="007D3D2A"/>
    <w:rsid w:val="007D4D99"/>
    <w:rsid w:val="007D5D04"/>
    <w:rsid w:val="007D7760"/>
    <w:rsid w:val="007E09C5"/>
    <w:rsid w:val="007E3FB6"/>
    <w:rsid w:val="007E4062"/>
    <w:rsid w:val="007E551F"/>
    <w:rsid w:val="007E6F06"/>
    <w:rsid w:val="007F291B"/>
    <w:rsid w:val="007F29EE"/>
    <w:rsid w:val="007F336E"/>
    <w:rsid w:val="007F5859"/>
    <w:rsid w:val="007F6FBE"/>
    <w:rsid w:val="008024AE"/>
    <w:rsid w:val="0080457E"/>
    <w:rsid w:val="0080461B"/>
    <w:rsid w:val="008046E4"/>
    <w:rsid w:val="008144D6"/>
    <w:rsid w:val="00817583"/>
    <w:rsid w:val="00817CB8"/>
    <w:rsid w:val="00820886"/>
    <w:rsid w:val="00822C21"/>
    <w:rsid w:val="008235F5"/>
    <w:rsid w:val="00824594"/>
    <w:rsid w:val="008245A8"/>
    <w:rsid w:val="00831E95"/>
    <w:rsid w:val="00834BE6"/>
    <w:rsid w:val="00840A59"/>
    <w:rsid w:val="008451A6"/>
    <w:rsid w:val="00845533"/>
    <w:rsid w:val="008456BA"/>
    <w:rsid w:val="0084774C"/>
    <w:rsid w:val="0085708B"/>
    <w:rsid w:val="00857EE1"/>
    <w:rsid w:val="00866C76"/>
    <w:rsid w:val="00867B10"/>
    <w:rsid w:val="008715AF"/>
    <w:rsid w:val="00872FF6"/>
    <w:rsid w:val="00881E04"/>
    <w:rsid w:val="00882250"/>
    <w:rsid w:val="008825D5"/>
    <w:rsid w:val="0088406E"/>
    <w:rsid w:val="00886AE7"/>
    <w:rsid w:val="008A066A"/>
    <w:rsid w:val="008A2B90"/>
    <w:rsid w:val="008A2F5B"/>
    <w:rsid w:val="008A3568"/>
    <w:rsid w:val="008A3C78"/>
    <w:rsid w:val="008A66ED"/>
    <w:rsid w:val="008A7154"/>
    <w:rsid w:val="008B02D2"/>
    <w:rsid w:val="008B3285"/>
    <w:rsid w:val="008B4103"/>
    <w:rsid w:val="008B46C5"/>
    <w:rsid w:val="008B52D1"/>
    <w:rsid w:val="008B6AF6"/>
    <w:rsid w:val="008B702A"/>
    <w:rsid w:val="008C30F8"/>
    <w:rsid w:val="008C64CC"/>
    <w:rsid w:val="008D0ABC"/>
    <w:rsid w:val="008D153D"/>
    <w:rsid w:val="008D1CFD"/>
    <w:rsid w:val="008D2583"/>
    <w:rsid w:val="008D2FDB"/>
    <w:rsid w:val="008D4328"/>
    <w:rsid w:val="008D7170"/>
    <w:rsid w:val="008E069D"/>
    <w:rsid w:val="008E0922"/>
    <w:rsid w:val="008E0A86"/>
    <w:rsid w:val="008E1DF8"/>
    <w:rsid w:val="008E21F2"/>
    <w:rsid w:val="008E3E6B"/>
    <w:rsid w:val="008E3F27"/>
    <w:rsid w:val="008E45C3"/>
    <w:rsid w:val="008E5A3A"/>
    <w:rsid w:val="008F0AF9"/>
    <w:rsid w:val="008F0EDA"/>
    <w:rsid w:val="008F2B66"/>
    <w:rsid w:val="008F2CF4"/>
    <w:rsid w:val="008F2E83"/>
    <w:rsid w:val="008F35B5"/>
    <w:rsid w:val="008F5051"/>
    <w:rsid w:val="008F5186"/>
    <w:rsid w:val="009019FF"/>
    <w:rsid w:val="00901A45"/>
    <w:rsid w:val="00901E0B"/>
    <w:rsid w:val="00902282"/>
    <w:rsid w:val="009059B8"/>
    <w:rsid w:val="0090697B"/>
    <w:rsid w:val="00911D27"/>
    <w:rsid w:val="00912540"/>
    <w:rsid w:val="0091379D"/>
    <w:rsid w:val="00914A9C"/>
    <w:rsid w:val="009206D3"/>
    <w:rsid w:val="00923639"/>
    <w:rsid w:val="00927591"/>
    <w:rsid w:val="009319C2"/>
    <w:rsid w:val="00931F2F"/>
    <w:rsid w:val="00936CC8"/>
    <w:rsid w:val="00940928"/>
    <w:rsid w:val="009412F8"/>
    <w:rsid w:val="00944A14"/>
    <w:rsid w:val="00945278"/>
    <w:rsid w:val="009453CF"/>
    <w:rsid w:val="0094567D"/>
    <w:rsid w:val="00947005"/>
    <w:rsid w:val="00947B78"/>
    <w:rsid w:val="00950A54"/>
    <w:rsid w:val="0095160F"/>
    <w:rsid w:val="00952C05"/>
    <w:rsid w:val="00954BF6"/>
    <w:rsid w:val="00954ED1"/>
    <w:rsid w:val="00955AA8"/>
    <w:rsid w:val="00957892"/>
    <w:rsid w:val="00963036"/>
    <w:rsid w:val="00967A37"/>
    <w:rsid w:val="009707CB"/>
    <w:rsid w:val="009724DB"/>
    <w:rsid w:val="0097363A"/>
    <w:rsid w:val="00974B30"/>
    <w:rsid w:val="009763B5"/>
    <w:rsid w:val="0097657B"/>
    <w:rsid w:val="00981022"/>
    <w:rsid w:val="00982AE6"/>
    <w:rsid w:val="00985F72"/>
    <w:rsid w:val="00987B5D"/>
    <w:rsid w:val="0099049B"/>
    <w:rsid w:val="009932AD"/>
    <w:rsid w:val="009937DE"/>
    <w:rsid w:val="009952B5"/>
    <w:rsid w:val="0099532C"/>
    <w:rsid w:val="00995B78"/>
    <w:rsid w:val="009976D2"/>
    <w:rsid w:val="009A1DAF"/>
    <w:rsid w:val="009A6969"/>
    <w:rsid w:val="009B0A94"/>
    <w:rsid w:val="009B0B4B"/>
    <w:rsid w:val="009B3BEA"/>
    <w:rsid w:val="009B4419"/>
    <w:rsid w:val="009B4E3B"/>
    <w:rsid w:val="009B5FA5"/>
    <w:rsid w:val="009C0FCE"/>
    <w:rsid w:val="009C25BC"/>
    <w:rsid w:val="009C3081"/>
    <w:rsid w:val="009C358F"/>
    <w:rsid w:val="009C74CA"/>
    <w:rsid w:val="009C76A1"/>
    <w:rsid w:val="009D011B"/>
    <w:rsid w:val="009D255A"/>
    <w:rsid w:val="009D27ED"/>
    <w:rsid w:val="009D2CFE"/>
    <w:rsid w:val="009D53E4"/>
    <w:rsid w:val="009E0967"/>
    <w:rsid w:val="009E7D13"/>
    <w:rsid w:val="009F1C1F"/>
    <w:rsid w:val="009F2F4C"/>
    <w:rsid w:val="009F42EC"/>
    <w:rsid w:val="009F652E"/>
    <w:rsid w:val="009F7F44"/>
    <w:rsid w:val="00A03535"/>
    <w:rsid w:val="00A06977"/>
    <w:rsid w:val="00A06A12"/>
    <w:rsid w:val="00A072C4"/>
    <w:rsid w:val="00A12D51"/>
    <w:rsid w:val="00A138B2"/>
    <w:rsid w:val="00A1440F"/>
    <w:rsid w:val="00A152B0"/>
    <w:rsid w:val="00A228B8"/>
    <w:rsid w:val="00A25C50"/>
    <w:rsid w:val="00A26B66"/>
    <w:rsid w:val="00A26C92"/>
    <w:rsid w:val="00A27075"/>
    <w:rsid w:val="00A3129A"/>
    <w:rsid w:val="00A3134D"/>
    <w:rsid w:val="00A3189E"/>
    <w:rsid w:val="00A318AF"/>
    <w:rsid w:val="00A320C3"/>
    <w:rsid w:val="00A378E9"/>
    <w:rsid w:val="00A37E2C"/>
    <w:rsid w:val="00A414C3"/>
    <w:rsid w:val="00A42B54"/>
    <w:rsid w:val="00A515FD"/>
    <w:rsid w:val="00A53C19"/>
    <w:rsid w:val="00A57994"/>
    <w:rsid w:val="00A62EC3"/>
    <w:rsid w:val="00A646B0"/>
    <w:rsid w:val="00A649D6"/>
    <w:rsid w:val="00A72F7A"/>
    <w:rsid w:val="00A75CB8"/>
    <w:rsid w:val="00A85757"/>
    <w:rsid w:val="00A86900"/>
    <w:rsid w:val="00A86C74"/>
    <w:rsid w:val="00A91818"/>
    <w:rsid w:val="00A942D8"/>
    <w:rsid w:val="00A97444"/>
    <w:rsid w:val="00AA0BA9"/>
    <w:rsid w:val="00AA3E3A"/>
    <w:rsid w:val="00AA40D9"/>
    <w:rsid w:val="00AB3D0B"/>
    <w:rsid w:val="00AB50D5"/>
    <w:rsid w:val="00AB5CBF"/>
    <w:rsid w:val="00AB7813"/>
    <w:rsid w:val="00AC334F"/>
    <w:rsid w:val="00AC3C3C"/>
    <w:rsid w:val="00AC5B03"/>
    <w:rsid w:val="00AC7692"/>
    <w:rsid w:val="00AD0FDC"/>
    <w:rsid w:val="00AD20BF"/>
    <w:rsid w:val="00AD21E5"/>
    <w:rsid w:val="00AD2EEC"/>
    <w:rsid w:val="00AD5E03"/>
    <w:rsid w:val="00AE2609"/>
    <w:rsid w:val="00AE485A"/>
    <w:rsid w:val="00AE4A55"/>
    <w:rsid w:val="00AE544A"/>
    <w:rsid w:val="00AF051B"/>
    <w:rsid w:val="00AF3C42"/>
    <w:rsid w:val="00AF53B1"/>
    <w:rsid w:val="00AF619D"/>
    <w:rsid w:val="00AF7154"/>
    <w:rsid w:val="00B02400"/>
    <w:rsid w:val="00B03127"/>
    <w:rsid w:val="00B05538"/>
    <w:rsid w:val="00B06135"/>
    <w:rsid w:val="00B11AC5"/>
    <w:rsid w:val="00B13F12"/>
    <w:rsid w:val="00B15381"/>
    <w:rsid w:val="00B22937"/>
    <w:rsid w:val="00B279C2"/>
    <w:rsid w:val="00B32493"/>
    <w:rsid w:val="00B4358E"/>
    <w:rsid w:val="00B46DB1"/>
    <w:rsid w:val="00B52DFE"/>
    <w:rsid w:val="00B52EEE"/>
    <w:rsid w:val="00B54777"/>
    <w:rsid w:val="00B55CFB"/>
    <w:rsid w:val="00B561C1"/>
    <w:rsid w:val="00B60AD8"/>
    <w:rsid w:val="00B62A74"/>
    <w:rsid w:val="00B639A6"/>
    <w:rsid w:val="00B64125"/>
    <w:rsid w:val="00B65EF3"/>
    <w:rsid w:val="00B66A60"/>
    <w:rsid w:val="00B679F2"/>
    <w:rsid w:val="00B703B8"/>
    <w:rsid w:val="00B70D12"/>
    <w:rsid w:val="00B712DB"/>
    <w:rsid w:val="00B7241F"/>
    <w:rsid w:val="00B73C76"/>
    <w:rsid w:val="00B748AC"/>
    <w:rsid w:val="00B751B1"/>
    <w:rsid w:val="00B75F8D"/>
    <w:rsid w:val="00B760E9"/>
    <w:rsid w:val="00B8017F"/>
    <w:rsid w:val="00B80973"/>
    <w:rsid w:val="00B847EC"/>
    <w:rsid w:val="00B84A96"/>
    <w:rsid w:val="00B85902"/>
    <w:rsid w:val="00B870C7"/>
    <w:rsid w:val="00B879DF"/>
    <w:rsid w:val="00B909A1"/>
    <w:rsid w:val="00B92947"/>
    <w:rsid w:val="00B94499"/>
    <w:rsid w:val="00B9766A"/>
    <w:rsid w:val="00BA2670"/>
    <w:rsid w:val="00BA45F3"/>
    <w:rsid w:val="00BA7C10"/>
    <w:rsid w:val="00BB10B3"/>
    <w:rsid w:val="00BB260D"/>
    <w:rsid w:val="00BB29C4"/>
    <w:rsid w:val="00BC073E"/>
    <w:rsid w:val="00BC0C62"/>
    <w:rsid w:val="00BC1318"/>
    <w:rsid w:val="00BC44BB"/>
    <w:rsid w:val="00BC5112"/>
    <w:rsid w:val="00BC5BC0"/>
    <w:rsid w:val="00BC7BB7"/>
    <w:rsid w:val="00BD2A0E"/>
    <w:rsid w:val="00BD2D25"/>
    <w:rsid w:val="00BD3DD3"/>
    <w:rsid w:val="00BE087F"/>
    <w:rsid w:val="00BE39A3"/>
    <w:rsid w:val="00BE3BD4"/>
    <w:rsid w:val="00BE62C1"/>
    <w:rsid w:val="00BE7679"/>
    <w:rsid w:val="00BF247F"/>
    <w:rsid w:val="00BF530F"/>
    <w:rsid w:val="00BF7FCD"/>
    <w:rsid w:val="00C005DB"/>
    <w:rsid w:val="00C00C45"/>
    <w:rsid w:val="00C01FAE"/>
    <w:rsid w:val="00C03426"/>
    <w:rsid w:val="00C05456"/>
    <w:rsid w:val="00C05D96"/>
    <w:rsid w:val="00C11280"/>
    <w:rsid w:val="00C11509"/>
    <w:rsid w:val="00C120CA"/>
    <w:rsid w:val="00C14B4C"/>
    <w:rsid w:val="00C14D6D"/>
    <w:rsid w:val="00C17AA8"/>
    <w:rsid w:val="00C201FB"/>
    <w:rsid w:val="00C25871"/>
    <w:rsid w:val="00C25EB7"/>
    <w:rsid w:val="00C2628A"/>
    <w:rsid w:val="00C30B76"/>
    <w:rsid w:val="00C31195"/>
    <w:rsid w:val="00C34228"/>
    <w:rsid w:val="00C356BA"/>
    <w:rsid w:val="00C35E5A"/>
    <w:rsid w:val="00C366BF"/>
    <w:rsid w:val="00C40F66"/>
    <w:rsid w:val="00C411C4"/>
    <w:rsid w:val="00C43D85"/>
    <w:rsid w:val="00C44F20"/>
    <w:rsid w:val="00C4578D"/>
    <w:rsid w:val="00C472B0"/>
    <w:rsid w:val="00C51DCA"/>
    <w:rsid w:val="00C52BC5"/>
    <w:rsid w:val="00C53356"/>
    <w:rsid w:val="00C60AB2"/>
    <w:rsid w:val="00C60D82"/>
    <w:rsid w:val="00C62145"/>
    <w:rsid w:val="00C63B76"/>
    <w:rsid w:val="00C645D8"/>
    <w:rsid w:val="00C650D8"/>
    <w:rsid w:val="00C66A7A"/>
    <w:rsid w:val="00C6790A"/>
    <w:rsid w:val="00C67988"/>
    <w:rsid w:val="00C74211"/>
    <w:rsid w:val="00C7525C"/>
    <w:rsid w:val="00C75D51"/>
    <w:rsid w:val="00C77540"/>
    <w:rsid w:val="00C84502"/>
    <w:rsid w:val="00C903F1"/>
    <w:rsid w:val="00C927A2"/>
    <w:rsid w:val="00C93AAA"/>
    <w:rsid w:val="00C9500C"/>
    <w:rsid w:val="00C95609"/>
    <w:rsid w:val="00C9595E"/>
    <w:rsid w:val="00C968E5"/>
    <w:rsid w:val="00C97F84"/>
    <w:rsid w:val="00CA0152"/>
    <w:rsid w:val="00CA658A"/>
    <w:rsid w:val="00CB0825"/>
    <w:rsid w:val="00CB3BAE"/>
    <w:rsid w:val="00CB6E94"/>
    <w:rsid w:val="00CB70F7"/>
    <w:rsid w:val="00CC00B8"/>
    <w:rsid w:val="00CC0138"/>
    <w:rsid w:val="00CC1979"/>
    <w:rsid w:val="00CC47E3"/>
    <w:rsid w:val="00CC529A"/>
    <w:rsid w:val="00CC547C"/>
    <w:rsid w:val="00CC5C4F"/>
    <w:rsid w:val="00CC66A6"/>
    <w:rsid w:val="00CC7023"/>
    <w:rsid w:val="00CD2432"/>
    <w:rsid w:val="00CD2B00"/>
    <w:rsid w:val="00CD2E13"/>
    <w:rsid w:val="00CD2E1E"/>
    <w:rsid w:val="00CD3EFA"/>
    <w:rsid w:val="00CD468F"/>
    <w:rsid w:val="00CD55A5"/>
    <w:rsid w:val="00CE11D9"/>
    <w:rsid w:val="00CE3A76"/>
    <w:rsid w:val="00CE4D7D"/>
    <w:rsid w:val="00CF0FF4"/>
    <w:rsid w:val="00D01DA8"/>
    <w:rsid w:val="00D02BFF"/>
    <w:rsid w:val="00D02E7F"/>
    <w:rsid w:val="00D03779"/>
    <w:rsid w:val="00D03AEF"/>
    <w:rsid w:val="00D05A01"/>
    <w:rsid w:val="00D06408"/>
    <w:rsid w:val="00D0785C"/>
    <w:rsid w:val="00D107E0"/>
    <w:rsid w:val="00D1210E"/>
    <w:rsid w:val="00D1315D"/>
    <w:rsid w:val="00D140BC"/>
    <w:rsid w:val="00D20F59"/>
    <w:rsid w:val="00D211A7"/>
    <w:rsid w:val="00D233D6"/>
    <w:rsid w:val="00D237F5"/>
    <w:rsid w:val="00D245B9"/>
    <w:rsid w:val="00D24D2B"/>
    <w:rsid w:val="00D254C9"/>
    <w:rsid w:val="00D31AE5"/>
    <w:rsid w:val="00D32843"/>
    <w:rsid w:val="00D3284F"/>
    <w:rsid w:val="00D3342E"/>
    <w:rsid w:val="00D33E89"/>
    <w:rsid w:val="00D43B65"/>
    <w:rsid w:val="00D43E9B"/>
    <w:rsid w:val="00D4411B"/>
    <w:rsid w:val="00D44D7C"/>
    <w:rsid w:val="00D46C83"/>
    <w:rsid w:val="00D533F2"/>
    <w:rsid w:val="00D545B5"/>
    <w:rsid w:val="00D56412"/>
    <w:rsid w:val="00D5692A"/>
    <w:rsid w:val="00D61D6F"/>
    <w:rsid w:val="00D63E29"/>
    <w:rsid w:val="00D642F7"/>
    <w:rsid w:val="00D66B15"/>
    <w:rsid w:val="00D71010"/>
    <w:rsid w:val="00D731E5"/>
    <w:rsid w:val="00D739C0"/>
    <w:rsid w:val="00D767E4"/>
    <w:rsid w:val="00D803B1"/>
    <w:rsid w:val="00D813B7"/>
    <w:rsid w:val="00D83077"/>
    <w:rsid w:val="00D84154"/>
    <w:rsid w:val="00D84A0A"/>
    <w:rsid w:val="00D84ECC"/>
    <w:rsid w:val="00D8589B"/>
    <w:rsid w:val="00D860BD"/>
    <w:rsid w:val="00D93480"/>
    <w:rsid w:val="00D94782"/>
    <w:rsid w:val="00DA0D37"/>
    <w:rsid w:val="00DA1B46"/>
    <w:rsid w:val="00DA3567"/>
    <w:rsid w:val="00DA3F62"/>
    <w:rsid w:val="00DA45FA"/>
    <w:rsid w:val="00DA643A"/>
    <w:rsid w:val="00DA702B"/>
    <w:rsid w:val="00DB0160"/>
    <w:rsid w:val="00DB06D5"/>
    <w:rsid w:val="00DB1393"/>
    <w:rsid w:val="00DB53D2"/>
    <w:rsid w:val="00DB5526"/>
    <w:rsid w:val="00DB5FBD"/>
    <w:rsid w:val="00DB6423"/>
    <w:rsid w:val="00DC08E9"/>
    <w:rsid w:val="00DC5E93"/>
    <w:rsid w:val="00DC7220"/>
    <w:rsid w:val="00DD4765"/>
    <w:rsid w:val="00DE2BC5"/>
    <w:rsid w:val="00DE3630"/>
    <w:rsid w:val="00DE3CC2"/>
    <w:rsid w:val="00DE7AF3"/>
    <w:rsid w:val="00DF09FA"/>
    <w:rsid w:val="00DF0DAB"/>
    <w:rsid w:val="00DF1CFF"/>
    <w:rsid w:val="00DF2FB6"/>
    <w:rsid w:val="00DF72C0"/>
    <w:rsid w:val="00DF74DA"/>
    <w:rsid w:val="00E001E6"/>
    <w:rsid w:val="00E0274C"/>
    <w:rsid w:val="00E03C28"/>
    <w:rsid w:val="00E04C8C"/>
    <w:rsid w:val="00E108DD"/>
    <w:rsid w:val="00E118FA"/>
    <w:rsid w:val="00E12B7A"/>
    <w:rsid w:val="00E140B1"/>
    <w:rsid w:val="00E14123"/>
    <w:rsid w:val="00E16A6D"/>
    <w:rsid w:val="00E23F5A"/>
    <w:rsid w:val="00E242C6"/>
    <w:rsid w:val="00E24667"/>
    <w:rsid w:val="00E248FF"/>
    <w:rsid w:val="00E2742A"/>
    <w:rsid w:val="00E31766"/>
    <w:rsid w:val="00E32264"/>
    <w:rsid w:val="00E32BC2"/>
    <w:rsid w:val="00E3373F"/>
    <w:rsid w:val="00E3622D"/>
    <w:rsid w:val="00E37FF3"/>
    <w:rsid w:val="00E43581"/>
    <w:rsid w:val="00E44514"/>
    <w:rsid w:val="00E47136"/>
    <w:rsid w:val="00E50BC7"/>
    <w:rsid w:val="00E5131D"/>
    <w:rsid w:val="00E52229"/>
    <w:rsid w:val="00E62A80"/>
    <w:rsid w:val="00E636C3"/>
    <w:rsid w:val="00E702FF"/>
    <w:rsid w:val="00E705B1"/>
    <w:rsid w:val="00E72A3A"/>
    <w:rsid w:val="00E75592"/>
    <w:rsid w:val="00E756CA"/>
    <w:rsid w:val="00E75D81"/>
    <w:rsid w:val="00E7665A"/>
    <w:rsid w:val="00E771B1"/>
    <w:rsid w:val="00E77F2B"/>
    <w:rsid w:val="00E80B3B"/>
    <w:rsid w:val="00E84EA3"/>
    <w:rsid w:val="00E85685"/>
    <w:rsid w:val="00E86E2C"/>
    <w:rsid w:val="00E9500C"/>
    <w:rsid w:val="00EA0F83"/>
    <w:rsid w:val="00EA14FA"/>
    <w:rsid w:val="00EA1E3E"/>
    <w:rsid w:val="00EA3893"/>
    <w:rsid w:val="00EA65F6"/>
    <w:rsid w:val="00EB413B"/>
    <w:rsid w:val="00EB73D5"/>
    <w:rsid w:val="00EC147C"/>
    <w:rsid w:val="00EC4F55"/>
    <w:rsid w:val="00EC5565"/>
    <w:rsid w:val="00ED6513"/>
    <w:rsid w:val="00EE4D09"/>
    <w:rsid w:val="00EE59B3"/>
    <w:rsid w:val="00EF1371"/>
    <w:rsid w:val="00EF191E"/>
    <w:rsid w:val="00EF2A08"/>
    <w:rsid w:val="00EF5410"/>
    <w:rsid w:val="00EF6F1E"/>
    <w:rsid w:val="00F01AD5"/>
    <w:rsid w:val="00F025C7"/>
    <w:rsid w:val="00F02767"/>
    <w:rsid w:val="00F1302B"/>
    <w:rsid w:val="00F139D8"/>
    <w:rsid w:val="00F148ED"/>
    <w:rsid w:val="00F20FD7"/>
    <w:rsid w:val="00F22ACE"/>
    <w:rsid w:val="00F262B9"/>
    <w:rsid w:val="00F2776B"/>
    <w:rsid w:val="00F3612C"/>
    <w:rsid w:val="00F371A2"/>
    <w:rsid w:val="00F37763"/>
    <w:rsid w:val="00F37A8E"/>
    <w:rsid w:val="00F41DA8"/>
    <w:rsid w:val="00F45789"/>
    <w:rsid w:val="00F45C68"/>
    <w:rsid w:val="00F46F0D"/>
    <w:rsid w:val="00F47E54"/>
    <w:rsid w:val="00F50C78"/>
    <w:rsid w:val="00F53071"/>
    <w:rsid w:val="00F53986"/>
    <w:rsid w:val="00F544F1"/>
    <w:rsid w:val="00F54567"/>
    <w:rsid w:val="00F54A07"/>
    <w:rsid w:val="00F57183"/>
    <w:rsid w:val="00F627AF"/>
    <w:rsid w:val="00F632A6"/>
    <w:rsid w:val="00F638E0"/>
    <w:rsid w:val="00F65F66"/>
    <w:rsid w:val="00F706BA"/>
    <w:rsid w:val="00F7070E"/>
    <w:rsid w:val="00F721F4"/>
    <w:rsid w:val="00F75BD3"/>
    <w:rsid w:val="00F833B8"/>
    <w:rsid w:val="00F84CB5"/>
    <w:rsid w:val="00F87912"/>
    <w:rsid w:val="00F907E8"/>
    <w:rsid w:val="00F92FD8"/>
    <w:rsid w:val="00F96639"/>
    <w:rsid w:val="00FA0CF3"/>
    <w:rsid w:val="00FA0DEA"/>
    <w:rsid w:val="00FA70AB"/>
    <w:rsid w:val="00FB74BE"/>
    <w:rsid w:val="00FC3A22"/>
    <w:rsid w:val="00FC41C7"/>
    <w:rsid w:val="00FC5604"/>
    <w:rsid w:val="00FC7279"/>
    <w:rsid w:val="00FD3B42"/>
    <w:rsid w:val="00FD3DC7"/>
    <w:rsid w:val="00FD5793"/>
    <w:rsid w:val="00FD6065"/>
    <w:rsid w:val="00FE17C1"/>
    <w:rsid w:val="00FE24E5"/>
    <w:rsid w:val="00FE3B16"/>
    <w:rsid w:val="00FE7CC2"/>
    <w:rsid w:val="00FF1DB4"/>
    <w:rsid w:val="00FF494C"/>
    <w:rsid w:val="00FF634A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339C5C-2AA6-4727-9461-D5067D22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9B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6214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6214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04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904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904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90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904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E08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087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908FB"/>
    <w:rPr>
      <w:color w:val="0000FF"/>
      <w:u w:val="single"/>
    </w:rPr>
  </w:style>
  <w:style w:type="paragraph" w:styleId="a6">
    <w:name w:val="Body Text"/>
    <w:basedOn w:val="a"/>
    <w:link w:val="a7"/>
    <w:rsid w:val="00AD20BF"/>
    <w:pPr>
      <w:spacing w:after="0" w:line="240" w:lineRule="auto"/>
      <w:jc w:val="both"/>
    </w:pPr>
    <w:rPr>
      <w:rFonts w:ascii="Times New Roman" w:hAnsi="Times New Roman"/>
      <w:sz w:val="32"/>
      <w:szCs w:val="24"/>
      <w:vertAlign w:val="superscript"/>
    </w:rPr>
  </w:style>
  <w:style w:type="character" w:customStyle="1" w:styleId="a7">
    <w:name w:val="Основной текст Знак"/>
    <w:link w:val="a6"/>
    <w:rsid w:val="00AD20BF"/>
    <w:rPr>
      <w:rFonts w:ascii="Times New Roman" w:hAnsi="Times New Roman"/>
      <w:sz w:val="32"/>
      <w:szCs w:val="24"/>
      <w:vertAlign w:val="superscript"/>
    </w:rPr>
  </w:style>
  <w:style w:type="paragraph" w:styleId="a8">
    <w:name w:val="No Spacing"/>
    <w:uiPriority w:val="1"/>
    <w:qFormat/>
    <w:rsid w:val="00AD20BF"/>
    <w:rPr>
      <w:sz w:val="22"/>
      <w:szCs w:val="22"/>
    </w:rPr>
  </w:style>
  <w:style w:type="character" w:customStyle="1" w:styleId="40">
    <w:name w:val="Заголовок 4 Знак"/>
    <w:link w:val="4"/>
    <w:rsid w:val="00C62145"/>
    <w:rPr>
      <w:rFonts w:ascii="Times New Roman" w:hAnsi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C62145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5CB8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 Знак1"/>
    <w:uiPriority w:val="99"/>
    <w:rsid w:val="00D140BC"/>
    <w:rPr>
      <w:rFonts w:ascii="Times New Roman" w:hAnsi="Times New Roman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DF1CF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DF1CFF"/>
    <w:rPr>
      <w:sz w:val="22"/>
      <w:szCs w:val="22"/>
    </w:rPr>
  </w:style>
  <w:style w:type="character" w:customStyle="1" w:styleId="ConsPlusNormal0">
    <w:name w:val="ConsPlusNormal Знак"/>
    <w:link w:val="ConsPlusNormal"/>
    <w:rsid w:val="00760D7F"/>
    <w:rPr>
      <w:rFonts w:ascii="Arial" w:hAnsi="Arial" w:cs="Arial"/>
      <w:lang w:val="ru-RU" w:eastAsia="ru-RU" w:bidi="ar-SA"/>
    </w:rPr>
  </w:style>
  <w:style w:type="table" w:styleId="ac">
    <w:name w:val="Table Grid"/>
    <w:basedOn w:val="a1"/>
    <w:uiPriority w:val="59"/>
    <w:rsid w:val="002040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00E0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D237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7BA1B6C2D59572BD4811FB5C26D3F26ECC7F4D657787E531A13EC5A313A83E947562AFB9129BAB7ADC30DD93512AF92277D2056A1D4CE96C3981E00cF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9EB8E3EFAE55582736C629744C685FE73284B465B78768EBC94568D8E96B4E7124768E78ED52AA609923D1A4BsDt3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4863110959CB57A2F1C35B12603ADC08F92D9C12152253C8225FD9DFEAD358563D0175F1D6F5CFE2AED930CA55173D45527DC78B509WFM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863110959CB57A2F1C35B12603ADC08F92D9C12152253C8225FD9DFEAD358563D0175F1D6D5AFE2AED930CA55173D45527DC78B509WFM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5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96A7-D362-436D-9164-AD17CDD0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Links>
    <vt:vector size="96" baseType="variant"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2818103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consultantplus://offline/ref=EB70A3246F1AE9D9A1C1B8D04D590794DBD945C1FC5566934D2A53D90AF471CBBE894AF80B1CD4D7F9D798E3MBK7K</vt:lpwstr>
      </vt:variant>
      <vt:variant>
        <vt:lpwstr/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consultantplus://offline/ref=EB70A3246F1AE9D9A1C1B8D04D590794DBD945C1FC5566934D2A53D90AF471CBBE894AF80B1CD4D7F9D798E3MBK7K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consultantplus://offline/ref=171292398DF6130D92CF87B1223CDC83B16915F58EA6944F54DA5745BFCA4CF78924FE287A5D7B53F591663A38M0J</vt:lpwstr>
      </vt:variant>
      <vt:variant>
        <vt:lpwstr/>
      </vt:variant>
      <vt:variant>
        <vt:i4>4391004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consultantplus://offline/ref=171292398DF6130D92CF99BC3450838CB3654AFB88A79611088C5112E09A4AA2C964F837M9J</vt:lpwstr>
      </vt:variant>
      <vt:variant>
        <vt:lpwstr/>
      </vt:variant>
      <vt:variant>
        <vt:i4>5505031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consultantplus://offline/ref=0676BD148D579EA58C2EE849C89D11A758EBA636C08E5F986209043B355Bs3E</vt:lpwstr>
      </vt:variant>
      <vt:variant>
        <vt:lpwstr/>
      </vt:variant>
      <vt:variant>
        <vt:i4>8126519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consultantplus://offline/ref=00DD205FABC22E240A3EBD655CBEC416306B566D1F8ED9C6EB73E1C55A5F2B1D6AB44B9A13B4A4AEo8IDH</vt:lpwstr>
      </vt:variant>
      <vt:variant>
        <vt:lpwstr/>
      </vt:variant>
      <vt:variant>
        <vt:i4>8126574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consultantplus://offline/ref=00DD205FABC22E240A3EBD655CBEC416306B516C1185D9C6EB73E1C55A5F2B1D6AB44B9A17B4oAI6H</vt:lpwstr>
      </vt:variant>
      <vt:variant>
        <vt:lpwstr/>
      </vt:variant>
      <vt:variant>
        <vt:i4>5505031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consultantplus://offline/ref=0676BD148D579EA58C2EE849C89D11A758EBA636C08E5F986209043B355Bs3E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consultantplus://offline/ref=909C5CC6F06363E76D3B5645FE4573A4E5AD026CD9F4C10FB0DC9993561AE7259405053CD2C2C3CAG4H3F</vt:lpwstr>
      </vt:variant>
      <vt:variant>
        <vt:lpwstr/>
      </vt:variant>
      <vt:variant>
        <vt:i4>5505031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consultantplus://offline/ref=0676BD148D579EA58C2EE849C89D11A758EBA636C08E5F986209043B355Bs3E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consultantplus://offline/ref=909C5CC6F06363E76D3B5645FE4573A4E5AD026CD9F4C10FB0DC9993561AE7259405053CD2C2C3CAG4H3F</vt:lpwstr>
      </vt:variant>
      <vt:variant>
        <vt:lpwstr/>
      </vt:variant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consultantplus://offline/ref=909C5CC6F06363E76D3B5645FE4573A4E5AD0162D8F1C10FB0DC9993561AE7259405053CD6C2GCH1F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Грицюк Марина Геннадьевна</cp:lastModifiedBy>
  <cp:revision>11</cp:revision>
  <cp:lastPrinted>2022-06-08T06:34:00Z</cp:lastPrinted>
  <dcterms:created xsi:type="dcterms:W3CDTF">2022-06-06T10:38:00Z</dcterms:created>
  <dcterms:modified xsi:type="dcterms:W3CDTF">2022-07-05T03:55:00Z</dcterms:modified>
</cp:coreProperties>
</file>