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0C7" w:rsidRPr="00406C31" w:rsidRDefault="002409F5" w:rsidP="00393E9C">
      <w:pPr>
        <w:pStyle w:val="a3"/>
        <w:tabs>
          <w:tab w:val="clear" w:pos="4677"/>
          <w:tab w:val="clear" w:pos="9355"/>
        </w:tabs>
        <w:spacing w:line="228" w:lineRule="auto"/>
        <w:jc w:val="center"/>
        <w:rPr>
          <w:rFonts w:ascii="Times New Roman" w:hAnsi="Times New Roman"/>
          <w:sz w:val="26"/>
          <w:szCs w:val="26"/>
        </w:rPr>
      </w:pPr>
      <w:r w:rsidRPr="00406C3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001CC113" wp14:editId="6A27A82D">
                <wp:simplePos x="0" y="0"/>
                <wp:positionH relativeFrom="column">
                  <wp:posOffset>1164590</wp:posOffset>
                </wp:positionH>
                <wp:positionV relativeFrom="paragraph">
                  <wp:posOffset>-540385</wp:posOffset>
                </wp:positionV>
                <wp:extent cx="1477010" cy="276225"/>
                <wp:effectExtent l="0" t="0" r="8890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0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1D4" w:rsidRPr="00EB6637" w:rsidRDefault="00AB61D4" w:rsidP="003940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CC113" id="Rectangle 2" o:spid="_x0000_s1026" style="position:absolute;left:0;text-align:left;margin-left:91.7pt;margin-top:-42.55pt;width:116.3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" stroked="f">
                <v:textbox>
                  <w:txbxContent>
                    <w:p w:rsidR="00AB61D4" w:rsidRPr="00EB6637" w:rsidRDefault="00AB61D4" w:rsidP="003940C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406C3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6BC1FC" wp14:editId="56FD972B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1D4" w:rsidRDefault="00AB61D4" w:rsidP="003940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BC1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79.2pt;margin-top:39.5pt;width:93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" strokecolor="white">
                <v:textbox>
                  <w:txbxContent>
                    <w:p w:rsidR="00AB61D4" w:rsidRDefault="00AB61D4" w:rsidP="003940C7"/>
                  </w:txbxContent>
                </v:textbox>
              </v:shape>
            </w:pict>
          </mc:Fallback>
        </mc:AlternateContent>
      </w:r>
      <w:r w:rsidR="00776AF7" w:rsidRPr="00406C31">
        <w:rPr>
          <w:rFonts w:ascii="Times New Roman" w:hAnsi="Times New Roman"/>
          <w:noProof/>
        </w:rPr>
        <w:drawing>
          <wp:inline distT="0" distB="0" distL="0" distR="0" wp14:anchorId="599D366B" wp14:editId="7F3D92FD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744" w:rsidRPr="00406C31" w:rsidRDefault="00727744" w:rsidP="00393E9C">
      <w:pPr>
        <w:pStyle w:val="a3"/>
        <w:tabs>
          <w:tab w:val="left" w:pos="5529"/>
        </w:tabs>
        <w:spacing w:line="228" w:lineRule="auto"/>
        <w:jc w:val="center"/>
        <w:rPr>
          <w:rFonts w:ascii="Times New Roman" w:hAnsi="Times New Roman"/>
          <w:sz w:val="26"/>
          <w:szCs w:val="26"/>
        </w:rPr>
      </w:pPr>
    </w:p>
    <w:p w:rsidR="003940C7" w:rsidRPr="00406C31" w:rsidRDefault="003940C7" w:rsidP="00393E9C">
      <w:pPr>
        <w:pStyle w:val="a3"/>
        <w:tabs>
          <w:tab w:val="left" w:pos="5529"/>
        </w:tabs>
        <w:spacing w:line="228" w:lineRule="auto"/>
        <w:jc w:val="center"/>
        <w:rPr>
          <w:rFonts w:ascii="Times New Roman" w:hAnsi="Times New Roman"/>
          <w:sz w:val="26"/>
          <w:szCs w:val="26"/>
        </w:rPr>
      </w:pPr>
      <w:r w:rsidRPr="00406C31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3940C7" w:rsidRPr="00406C31" w:rsidRDefault="003940C7" w:rsidP="00393E9C">
      <w:pPr>
        <w:pStyle w:val="a3"/>
        <w:tabs>
          <w:tab w:val="clear" w:pos="9355"/>
          <w:tab w:val="right" w:pos="9638"/>
        </w:tabs>
        <w:jc w:val="center"/>
        <w:rPr>
          <w:rFonts w:ascii="Times New Roman" w:hAnsi="Times New Roman"/>
          <w:sz w:val="26"/>
          <w:szCs w:val="26"/>
        </w:rPr>
      </w:pPr>
      <w:r w:rsidRPr="00406C31">
        <w:rPr>
          <w:rFonts w:ascii="Times New Roman" w:hAnsi="Times New Roman"/>
          <w:sz w:val="26"/>
          <w:szCs w:val="26"/>
        </w:rPr>
        <w:t>КРАСНОЯРСКОГО КРАЯ</w:t>
      </w:r>
    </w:p>
    <w:p w:rsidR="003940C7" w:rsidRPr="00406C31" w:rsidRDefault="003940C7" w:rsidP="00393E9C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3940C7" w:rsidRPr="006D381F" w:rsidRDefault="00C429BF" w:rsidP="00393E9C">
      <w:pPr>
        <w:pStyle w:val="a3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D381F"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3940C7" w:rsidRPr="00406C31" w:rsidRDefault="003940C7" w:rsidP="00393E9C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3940C7" w:rsidRPr="00406C31" w:rsidRDefault="0075371A" w:rsidP="00393E9C">
      <w:pPr>
        <w:tabs>
          <w:tab w:val="left" w:pos="3969"/>
          <w:tab w:val="left" w:pos="7797"/>
        </w:tabs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26.02</w:t>
      </w:r>
      <w:bookmarkStart w:id="0" w:name="_GoBack"/>
      <w:bookmarkEnd w:id="0"/>
      <w:r w:rsidR="003329DD">
        <w:rPr>
          <w:rFonts w:ascii="Times New Roman" w:hAnsi="Times New Roman"/>
          <w:sz w:val="26"/>
          <w:szCs w:val="26"/>
        </w:rPr>
        <w:t>.</w:t>
      </w:r>
      <w:r w:rsidR="00E34ED7" w:rsidRPr="00406C31">
        <w:rPr>
          <w:rFonts w:ascii="Times New Roman" w:hAnsi="Times New Roman"/>
          <w:sz w:val="26"/>
          <w:szCs w:val="26"/>
        </w:rPr>
        <w:t>2021</w:t>
      </w:r>
      <w:r w:rsidR="003940C7" w:rsidRPr="00406C31">
        <w:rPr>
          <w:rFonts w:ascii="Times New Roman" w:hAnsi="Times New Roman"/>
          <w:sz w:val="26"/>
          <w:szCs w:val="26"/>
        </w:rPr>
        <w:tab/>
        <w:t xml:space="preserve">    г.</w:t>
      </w:r>
      <w:r w:rsidR="002F45A9" w:rsidRPr="00406C31">
        <w:rPr>
          <w:rFonts w:ascii="Times New Roman" w:hAnsi="Times New Roman"/>
          <w:sz w:val="26"/>
          <w:szCs w:val="26"/>
        </w:rPr>
        <w:t xml:space="preserve"> </w:t>
      </w:r>
      <w:r w:rsidR="003940C7" w:rsidRPr="00406C31">
        <w:rPr>
          <w:rFonts w:ascii="Times New Roman" w:hAnsi="Times New Roman"/>
          <w:sz w:val="26"/>
          <w:szCs w:val="26"/>
        </w:rPr>
        <w:t>Норильск</w:t>
      </w:r>
      <w:r w:rsidR="003940C7" w:rsidRPr="00406C31">
        <w:rPr>
          <w:rFonts w:ascii="Times New Roman" w:hAnsi="Times New Roman"/>
          <w:sz w:val="26"/>
          <w:szCs w:val="26"/>
        </w:rPr>
        <w:tab/>
      </w:r>
      <w:r w:rsidR="00393E9C" w:rsidRPr="00406C31">
        <w:rPr>
          <w:rFonts w:ascii="Times New Roman" w:hAnsi="Times New Roman"/>
          <w:sz w:val="26"/>
          <w:szCs w:val="26"/>
        </w:rPr>
        <w:t xml:space="preserve">  </w:t>
      </w:r>
      <w:r w:rsidR="006A4057" w:rsidRPr="00406C31">
        <w:rPr>
          <w:rFonts w:ascii="Times New Roman" w:hAnsi="Times New Roman"/>
          <w:sz w:val="26"/>
          <w:szCs w:val="26"/>
        </w:rPr>
        <w:t xml:space="preserve">    </w:t>
      </w:r>
      <w:r w:rsidR="003329DD">
        <w:rPr>
          <w:rFonts w:ascii="Times New Roman" w:hAnsi="Times New Roman"/>
          <w:sz w:val="26"/>
          <w:szCs w:val="26"/>
        </w:rPr>
        <w:t xml:space="preserve">        </w:t>
      </w:r>
      <w:r w:rsidR="003940C7" w:rsidRPr="00406C31">
        <w:rPr>
          <w:rFonts w:ascii="Times New Roman" w:hAnsi="Times New Roman"/>
          <w:sz w:val="26"/>
          <w:szCs w:val="26"/>
        </w:rPr>
        <w:t>№</w:t>
      </w:r>
      <w:r w:rsidR="003329DD">
        <w:rPr>
          <w:rFonts w:ascii="Times New Roman" w:hAnsi="Times New Roman"/>
          <w:sz w:val="26"/>
          <w:szCs w:val="26"/>
        </w:rPr>
        <w:t xml:space="preserve"> 854</w:t>
      </w:r>
    </w:p>
    <w:p w:rsidR="00385537" w:rsidRPr="00406C31" w:rsidRDefault="00385537" w:rsidP="00393E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5537" w:rsidRPr="00406C31" w:rsidRDefault="00385537" w:rsidP="00393E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A75F0" w:rsidRPr="00406C31" w:rsidRDefault="006A75F0" w:rsidP="00393E9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06C31">
        <w:rPr>
          <w:rFonts w:ascii="Times New Roman" w:hAnsi="Times New Roman" w:cs="Times New Roman"/>
          <w:b w:val="0"/>
          <w:sz w:val="26"/>
          <w:szCs w:val="26"/>
        </w:rPr>
        <w:t>О</w:t>
      </w:r>
      <w:r w:rsidR="00A06AE1" w:rsidRPr="00406C31">
        <w:rPr>
          <w:rFonts w:ascii="Times New Roman" w:hAnsi="Times New Roman" w:cs="Times New Roman"/>
          <w:b w:val="0"/>
          <w:sz w:val="26"/>
          <w:szCs w:val="26"/>
        </w:rPr>
        <w:t>б утверждении</w:t>
      </w:r>
      <w:r w:rsidRPr="00406C31">
        <w:rPr>
          <w:rFonts w:ascii="Times New Roman" w:hAnsi="Times New Roman" w:cs="Times New Roman"/>
          <w:b w:val="0"/>
          <w:sz w:val="26"/>
          <w:szCs w:val="26"/>
        </w:rPr>
        <w:t xml:space="preserve"> техническо</w:t>
      </w:r>
      <w:r w:rsidR="00A06AE1" w:rsidRPr="00406C31">
        <w:rPr>
          <w:rFonts w:ascii="Times New Roman" w:hAnsi="Times New Roman" w:cs="Times New Roman"/>
          <w:b w:val="0"/>
          <w:sz w:val="26"/>
          <w:szCs w:val="26"/>
        </w:rPr>
        <w:t>го</w:t>
      </w:r>
      <w:r w:rsidRPr="00406C31">
        <w:rPr>
          <w:rFonts w:ascii="Times New Roman" w:hAnsi="Times New Roman" w:cs="Times New Roman"/>
          <w:b w:val="0"/>
          <w:sz w:val="26"/>
          <w:szCs w:val="26"/>
        </w:rPr>
        <w:t xml:space="preserve"> задани</w:t>
      </w:r>
      <w:r w:rsidR="00A06AE1" w:rsidRPr="00406C31">
        <w:rPr>
          <w:rFonts w:ascii="Times New Roman" w:hAnsi="Times New Roman" w:cs="Times New Roman"/>
          <w:b w:val="0"/>
          <w:sz w:val="26"/>
          <w:szCs w:val="26"/>
        </w:rPr>
        <w:t>я</w:t>
      </w:r>
      <w:r w:rsidRPr="00406C31">
        <w:rPr>
          <w:rFonts w:ascii="Times New Roman" w:hAnsi="Times New Roman" w:cs="Times New Roman"/>
          <w:b w:val="0"/>
          <w:sz w:val="26"/>
          <w:szCs w:val="26"/>
        </w:rPr>
        <w:t xml:space="preserve"> на разработку </w:t>
      </w:r>
      <w:r w:rsidR="002B2889" w:rsidRPr="00406C31">
        <w:rPr>
          <w:rFonts w:ascii="Times New Roman" w:hAnsi="Times New Roman" w:cs="Times New Roman"/>
          <w:b w:val="0"/>
          <w:sz w:val="26"/>
          <w:szCs w:val="26"/>
        </w:rPr>
        <w:t>инвестиционной программы                 акционерного общества «</w:t>
      </w:r>
      <w:proofErr w:type="spellStart"/>
      <w:r w:rsidR="002B2889" w:rsidRPr="00406C31">
        <w:rPr>
          <w:rFonts w:ascii="Times New Roman" w:hAnsi="Times New Roman" w:cs="Times New Roman"/>
          <w:b w:val="0"/>
          <w:sz w:val="26"/>
          <w:szCs w:val="26"/>
        </w:rPr>
        <w:t>Норильско</w:t>
      </w:r>
      <w:proofErr w:type="spellEnd"/>
      <w:r w:rsidR="002B2889" w:rsidRPr="00406C31">
        <w:rPr>
          <w:rFonts w:ascii="Times New Roman" w:hAnsi="Times New Roman" w:cs="Times New Roman"/>
          <w:b w:val="0"/>
          <w:sz w:val="26"/>
          <w:szCs w:val="26"/>
        </w:rPr>
        <w:t>-Таймырская энергетическая компания»</w:t>
      </w:r>
      <w:r w:rsidRPr="00406C31">
        <w:rPr>
          <w:rFonts w:ascii="Times New Roman" w:hAnsi="Times New Roman" w:cs="Times New Roman"/>
          <w:b w:val="0"/>
          <w:sz w:val="26"/>
          <w:szCs w:val="26"/>
        </w:rPr>
        <w:t xml:space="preserve"> в сфере водоснабжения</w:t>
      </w:r>
      <w:r w:rsidR="00A51019" w:rsidRPr="00406C31">
        <w:rPr>
          <w:rFonts w:ascii="Times New Roman" w:hAnsi="Times New Roman" w:cs="Times New Roman"/>
          <w:b w:val="0"/>
          <w:sz w:val="26"/>
          <w:szCs w:val="26"/>
        </w:rPr>
        <w:t xml:space="preserve"> и водоотведения</w:t>
      </w:r>
      <w:r w:rsidRPr="00406C31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образования город Норильск</w:t>
      </w:r>
      <w:r w:rsidR="00FB4E8D" w:rsidRPr="00406C3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06C31" w:rsidRPr="00406C31">
        <w:rPr>
          <w:rFonts w:ascii="Times New Roman" w:hAnsi="Times New Roman" w:cs="Times New Roman"/>
          <w:b w:val="0"/>
          <w:sz w:val="26"/>
          <w:szCs w:val="26"/>
        </w:rPr>
        <w:t xml:space="preserve">                       </w:t>
      </w:r>
      <w:r w:rsidRPr="00406C31">
        <w:rPr>
          <w:rFonts w:ascii="Times New Roman" w:hAnsi="Times New Roman" w:cs="Times New Roman"/>
          <w:b w:val="0"/>
          <w:sz w:val="26"/>
          <w:szCs w:val="26"/>
        </w:rPr>
        <w:t>на 20</w:t>
      </w:r>
      <w:r w:rsidR="00E34ED7" w:rsidRPr="00406C31">
        <w:rPr>
          <w:rFonts w:ascii="Times New Roman" w:hAnsi="Times New Roman" w:cs="Times New Roman"/>
          <w:b w:val="0"/>
          <w:sz w:val="26"/>
          <w:szCs w:val="26"/>
        </w:rPr>
        <w:t>22</w:t>
      </w:r>
      <w:r w:rsidRPr="00406C31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</w:p>
    <w:p w:rsidR="006A75F0" w:rsidRPr="00406C31" w:rsidRDefault="006A75F0" w:rsidP="00393E9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17619" w:rsidRPr="00406C31" w:rsidRDefault="00617619" w:rsidP="00393E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75F0" w:rsidRPr="00406C31" w:rsidRDefault="006A75F0" w:rsidP="00393E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 xml:space="preserve">На основании Федерального </w:t>
      </w:r>
      <w:hyperlink r:id="rId9" w:history="1">
        <w:r w:rsidRPr="00406C31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406C31">
        <w:rPr>
          <w:rFonts w:ascii="Times New Roman" w:hAnsi="Times New Roman" w:cs="Times New Roman"/>
          <w:sz w:val="26"/>
          <w:szCs w:val="26"/>
        </w:rPr>
        <w:t xml:space="preserve"> от 07.12.2011 № 416-ФЗ </w:t>
      </w:r>
      <w:r w:rsidR="00617619" w:rsidRPr="00406C31">
        <w:rPr>
          <w:rFonts w:ascii="Times New Roman" w:hAnsi="Times New Roman" w:cs="Times New Roman"/>
          <w:sz w:val="26"/>
          <w:szCs w:val="26"/>
        </w:rPr>
        <w:t>«</w:t>
      </w:r>
      <w:r w:rsidRPr="00406C31">
        <w:rPr>
          <w:rFonts w:ascii="Times New Roman" w:hAnsi="Times New Roman" w:cs="Times New Roman"/>
          <w:sz w:val="26"/>
          <w:szCs w:val="26"/>
        </w:rPr>
        <w:t>О водоснабжении и водоотведении</w:t>
      </w:r>
      <w:r w:rsidR="00617619" w:rsidRPr="00406C31">
        <w:rPr>
          <w:rFonts w:ascii="Times New Roman" w:hAnsi="Times New Roman" w:cs="Times New Roman"/>
          <w:sz w:val="26"/>
          <w:szCs w:val="26"/>
        </w:rPr>
        <w:t>»</w:t>
      </w:r>
      <w:r w:rsidRPr="00406C31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406C31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406C3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29.07.2013 № 641 </w:t>
      </w:r>
      <w:r w:rsidR="00617619" w:rsidRPr="00406C31">
        <w:rPr>
          <w:rFonts w:ascii="Times New Roman" w:hAnsi="Times New Roman" w:cs="Times New Roman"/>
          <w:sz w:val="26"/>
          <w:szCs w:val="26"/>
        </w:rPr>
        <w:t>«</w:t>
      </w:r>
      <w:r w:rsidRPr="00406C31">
        <w:rPr>
          <w:rFonts w:ascii="Times New Roman" w:hAnsi="Times New Roman" w:cs="Times New Roman"/>
          <w:sz w:val="26"/>
          <w:szCs w:val="26"/>
        </w:rPr>
        <w:t>Об инвестиционных и производственных программах организаций, осуществляющих деятельность в сфере водоснабжения и водоотведения</w:t>
      </w:r>
      <w:r w:rsidR="00617619" w:rsidRPr="00406C31">
        <w:rPr>
          <w:rFonts w:ascii="Times New Roman" w:hAnsi="Times New Roman" w:cs="Times New Roman"/>
          <w:sz w:val="26"/>
          <w:szCs w:val="26"/>
        </w:rPr>
        <w:t>»</w:t>
      </w:r>
      <w:r w:rsidRPr="00406C31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hyperlink r:id="rId11" w:history="1">
        <w:r w:rsidRPr="00406C31">
          <w:rPr>
            <w:rFonts w:ascii="Times New Roman" w:hAnsi="Times New Roman" w:cs="Times New Roman"/>
            <w:sz w:val="26"/>
            <w:szCs w:val="26"/>
          </w:rPr>
          <w:t>статьями 10</w:t>
        </w:r>
      </w:hyperlink>
      <w:r w:rsidRPr="00406C31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406C31">
          <w:rPr>
            <w:rFonts w:ascii="Times New Roman" w:hAnsi="Times New Roman" w:cs="Times New Roman"/>
            <w:sz w:val="26"/>
            <w:szCs w:val="26"/>
          </w:rPr>
          <w:t>43</w:t>
        </w:r>
      </w:hyperlink>
      <w:r w:rsidRPr="00406C31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406C31">
          <w:rPr>
            <w:rFonts w:ascii="Times New Roman" w:hAnsi="Times New Roman" w:cs="Times New Roman"/>
            <w:sz w:val="26"/>
            <w:szCs w:val="26"/>
          </w:rPr>
          <w:t>44</w:t>
        </w:r>
      </w:hyperlink>
      <w:r w:rsidRPr="00406C31">
        <w:rPr>
          <w:rFonts w:ascii="Times New Roman" w:hAnsi="Times New Roman" w:cs="Times New Roman"/>
          <w:sz w:val="26"/>
          <w:szCs w:val="26"/>
        </w:rPr>
        <w:t xml:space="preserve"> Устава </w:t>
      </w:r>
      <w:r w:rsidR="00DF4019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406C31">
        <w:rPr>
          <w:rFonts w:ascii="Times New Roman" w:hAnsi="Times New Roman" w:cs="Times New Roman"/>
          <w:sz w:val="26"/>
          <w:szCs w:val="26"/>
        </w:rPr>
        <w:t xml:space="preserve"> город Норильск</w:t>
      </w:r>
      <w:r w:rsidR="00DF4019">
        <w:rPr>
          <w:rFonts w:ascii="Times New Roman" w:hAnsi="Times New Roman" w:cs="Times New Roman"/>
          <w:sz w:val="26"/>
          <w:szCs w:val="26"/>
        </w:rPr>
        <w:t xml:space="preserve"> Красноярского края</w:t>
      </w:r>
      <w:r w:rsidRPr="00406C31">
        <w:rPr>
          <w:rFonts w:ascii="Times New Roman" w:hAnsi="Times New Roman" w:cs="Times New Roman"/>
          <w:sz w:val="26"/>
          <w:szCs w:val="26"/>
        </w:rPr>
        <w:t>,</w:t>
      </w:r>
    </w:p>
    <w:p w:rsidR="006A75F0" w:rsidRPr="00406C31" w:rsidRDefault="006A75F0" w:rsidP="00393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A75F0" w:rsidRPr="00DF4019" w:rsidRDefault="006A75F0" w:rsidP="006A4057">
      <w:pPr>
        <w:pStyle w:val="af8"/>
        <w:numPr>
          <w:ilvl w:val="0"/>
          <w:numId w:val="3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F4019">
        <w:rPr>
          <w:rFonts w:ascii="Times New Roman" w:hAnsi="Times New Roman"/>
          <w:sz w:val="26"/>
          <w:szCs w:val="26"/>
        </w:rPr>
        <w:t xml:space="preserve">Утвердить техническое </w:t>
      </w:r>
      <w:hyperlink w:anchor="P35" w:history="1">
        <w:r w:rsidRPr="00DF4019">
          <w:rPr>
            <w:rFonts w:ascii="Times New Roman" w:hAnsi="Times New Roman"/>
            <w:sz w:val="26"/>
            <w:szCs w:val="26"/>
          </w:rPr>
          <w:t>задание</w:t>
        </w:r>
      </w:hyperlink>
      <w:r w:rsidRPr="00DF4019">
        <w:rPr>
          <w:rFonts w:ascii="Times New Roman" w:hAnsi="Times New Roman"/>
          <w:sz w:val="26"/>
          <w:szCs w:val="26"/>
        </w:rPr>
        <w:t xml:space="preserve"> на разработку инвестиционной программы </w:t>
      </w:r>
      <w:r w:rsidR="00DF4019">
        <w:rPr>
          <w:rFonts w:ascii="Times New Roman" w:hAnsi="Times New Roman"/>
          <w:sz w:val="26"/>
          <w:szCs w:val="26"/>
        </w:rPr>
        <w:t xml:space="preserve">акционерного </w:t>
      </w:r>
      <w:r w:rsidR="002B2889" w:rsidRPr="00DF4019">
        <w:rPr>
          <w:rFonts w:ascii="Times New Roman" w:hAnsi="Times New Roman"/>
          <w:sz w:val="26"/>
          <w:szCs w:val="26"/>
        </w:rPr>
        <w:t>общества «</w:t>
      </w:r>
      <w:proofErr w:type="spellStart"/>
      <w:r w:rsidR="002B2889" w:rsidRPr="00DF4019">
        <w:rPr>
          <w:rFonts w:ascii="Times New Roman" w:hAnsi="Times New Roman"/>
          <w:sz w:val="26"/>
          <w:szCs w:val="26"/>
        </w:rPr>
        <w:t>Норильско</w:t>
      </w:r>
      <w:proofErr w:type="spellEnd"/>
      <w:r w:rsidR="002B2889" w:rsidRPr="00DF4019">
        <w:rPr>
          <w:rFonts w:ascii="Times New Roman" w:hAnsi="Times New Roman"/>
          <w:sz w:val="26"/>
          <w:szCs w:val="26"/>
        </w:rPr>
        <w:t>-Таймырская энергетическая компания»</w:t>
      </w:r>
      <w:r w:rsidRPr="00DF4019">
        <w:rPr>
          <w:rFonts w:ascii="Times New Roman" w:hAnsi="Times New Roman"/>
          <w:sz w:val="26"/>
          <w:szCs w:val="26"/>
        </w:rPr>
        <w:t xml:space="preserve"> в сфере водоснабжения</w:t>
      </w:r>
      <w:r w:rsidR="00A51019" w:rsidRPr="00DF4019">
        <w:rPr>
          <w:rFonts w:ascii="Times New Roman" w:hAnsi="Times New Roman"/>
          <w:sz w:val="26"/>
          <w:szCs w:val="26"/>
        </w:rPr>
        <w:t xml:space="preserve"> и водоотведения</w:t>
      </w:r>
      <w:r w:rsidRPr="00DF4019">
        <w:rPr>
          <w:rFonts w:ascii="Times New Roman" w:hAnsi="Times New Roman"/>
          <w:sz w:val="26"/>
          <w:szCs w:val="26"/>
        </w:rPr>
        <w:t xml:space="preserve"> муниципального образования город Норильск на 20</w:t>
      </w:r>
      <w:r w:rsidR="00E34ED7" w:rsidRPr="00DF4019">
        <w:rPr>
          <w:rFonts w:ascii="Times New Roman" w:hAnsi="Times New Roman"/>
          <w:sz w:val="26"/>
          <w:szCs w:val="26"/>
        </w:rPr>
        <w:t>22</w:t>
      </w:r>
      <w:r w:rsidRPr="00DF4019">
        <w:rPr>
          <w:rFonts w:ascii="Times New Roman" w:hAnsi="Times New Roman"/>
          <w:sz w:val="26"/>
          <w:szCs w:val="26"/>
        </w:rPr>
        <w:t xml:space="preserve"> год</w:t>
      </w:r>
      <w:r w:rsidR="006A4057" w:rsidRPr="00DF4019">
        <w:rPr>
          <w:rFonts w:ascii="Times New Roman" w:hAnsi="Times New Roman"/>
          <w:sz w:val="26"/>
          <w:szCs w:val="26"/>
        </w:rPr>
        <w:t xml:space="preserve"> </w:t>
      </w:r>
      <w:r w:rsidRPr="00DF4019">
        <w:rPr>
          <w:rFonts w:ascii="Times New Roman" w:hAnsi="Times New Roman"/>
          <w:sz w:val="26"/>
          <w:szCs w:val="26"/>
        </w:rPr>
        <w:t>(прилагается).</w:t>
      </w:r>
    </w:p>
    <w:p w:rsidR="00DF4019" w:rsidRPr="00DF4019" w:rsidRDefault="006A75F0" w:rsidP="009A715C">
      <w:pPr>
        <w:pStyle w:val="af8"/>
        <w:numPr>
          <w:ilvl w:val="0"/>
          <w:numId w:val="3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DF4019">
        <w:rPr>
          <w:rFonts w:ascii="Times New Roman" w:hAnsi="Times New Roman"/>
          <w:sz w:val="26"/>
          <w:szCs w:val="26"/>
        </w:rPr>
        <w:t>Признать утратившим</w:t>
      </w:r>
      <w:r w:rsidR="00DF4019">
        <w:rPr>
          <w:rFonts w:ascii="Times New Roman" w:hAnsi="Times New Roman"/>
          <w:sz w:val="26"/>
          <w:szCs w:val="26"/>
        </w:rPr>
        <w:t>и</w:t>
      </w:r>
      <w:r w:rsidRPr="00DF4019">
        <w:rPr>
          <w:rFonts w:ascii="Times New Roman" w:hAnsi="Times New Roman"/>
          <w:sz w:val="26"/>
          <w:szCs w:val="26"/>
        </w:rPr>
        <w:t xml:space="preserve"> силу</w:t>
      </w:r>
      <w:r w:rsidR="006D381F" w:rsidRPr="00DF4019">
        <w:rPr>
          <w:rFonts w:ascii="Times New Roman" w:hAnsi="Times New Roman"/>
          <w:sz w:val="26"/>
          <w:szCs w:val="26"/>
        </w:rPr>
        <w:t>:</w:t>
      </w:r>
      <w:r w:rsidRPr="00DF4019">
        <w:rPr>
          <w:rFonts w:ascii="Times New Roman" w:hAnsi="Times New Roman"/>
          <w:sz w:val="26"/>
          <w:szCs w:val="26"/>
        </w:rPr>
        <w:t xml:space="preserve"> </w:t>
      </w:r>
    </w:p>
    <w:p w:rsidR="00DF4019" w:rsidRPr="00DF4019" w:rsidRDefault="00DF4019" w:rsidP="00DF4019">
      <w:pPr>
        <w:pStyle w:val="af8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р</w:t>
      </w:r>
      <w:r w:rsidR="00FC0E06" w:rsidRPr="00DF4019">
        <w:rPr>
          <w:rFonts w:ascii="Times New Roman" w:hAnsi="Times New Roman"/>
          <w:sz w:val="26"/>
          <w:szCs w:val="26"/>
        </w:rPr>
        <w:t xml:space="preserve">аспоряжение Администрации города Норильска от 16.04.2015 № 2133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</w:t>
      </w:r>
      <w:r w:rsidR="00FC0E06" w:rsidRPr="00DF4019">
        <w:rPr>
          <w:rFonts w:ascii="Times New Roman" w:hAnsi="Times New Roman"/>
          <w:sz w:val="26"/>
          <w:szCs w:val="26"/>
        </w:rPr>
        <w:t>«</w:t>
      </w:r>
      <w:proofErr w:type="gramEnd"/>
      <w:r w:rsidR="00FC0E06" w:rsidRPr="00DF4019">
        <w:rPr>
          <w:rFonts w:ascii="Times New Roman" w:hAnsi="Times New Roman"/>
          <w:sz w:val="26"/>
          <w:szCs w:val="26"/>
        </w:rPr>
        <w:t>Об утверждении технического задания на разработку инвестиционной программы ОАО «</w:t>
      </w:r>
      <w:proofErr w:type="spellStart"/>
      <w:r w:rsidR="00FC0E06" w:rsidRPr="00DF4019">
        <w:rPr>
          <w:rFonts w:ascii="Times New Roman" w:hAnsi="Times New Roman"/>
          <w:sz w:val="26"/>
          <w:szCs w:val="26"/>
        </w:rPr>
        <w:t>Норильско</w:t>
      </w:r>
      <w:proofErr w:type="spellEnd"/>
      <w:r w:rsidR="00FC0E06" w:rsidRPr="00DF4019">
        <w:rPr>
          <w:rFonts w:ascii="Times New Roman" w:hAnsi="Times New Roman"/>
          <w:sz w:val="26"/>
          <w:szCs w:val="26"/>
        </w:rPr>
        <w:t>-таймырская энергетическая компания» в</w:t>
      </w:r>
      <w:r w:rsidR="00FC0E06" w:rsidRPr="006D381F">
        <w:rPr>
          <w:rFonts w:ascii="Times New Roman" w:hAnsi="Times New Roman"/>
          <w:sz w:val="26"/>
          <w:szCs w:val="26"/>
        </w:rPr>
        <w:t xml:space="preserve"> сфере водоснабжения муниципального образования город Норильск на 2015 - 2017 годы в новой редакции»</w:t>
      </w:r>
      <w:r w:rsidR="006D381F" w:rsidRPr="006D381F">
        <w:rPr>
          <w:rFonts w:ascii="Times New Roman" w:hAnsi="Times New Roman"/>
          <w:sz w:val="26"/>
          <w:szCs w:val="26"/>
        </w:rPr>
        <w:t xml:space="preserve">; </w:t>
      </w:r>
    </w:p>
    <w:p w:rsidR="006D381F" w:rsidRPr="006D381F" w:rsidRDefault="006D381F" w:rsidP="00DF4019">
      <w:pPr>
        <w:pStyle w:val="af8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D381F">
        <w:rPr>
          <w:rFonts w:ascii="Times New Roman" w:hAnsi="Times New Roman"/>
          <w:sz w:val="26"/>
          <w:szCs w:val="26"/>
        </w:rPr>
        <w:t xml:space="preserve">распоряжение Администрации </w:t>
      </w:r>
      <w:r w:rsidR="00DF4019">
        <w:rPr>
          <w:rFonts w:ascii="Times New Roman" w:hAnsi="Times New Roman"/>
          <w:sz w:val="26"/>
          <w:szCs w:val="26"/>
        </w:rPr>
        <w:t>города</w:t>
      </w:r>
      <w:r w:rsidRPr="006D381F">
        <w:rPr>
          <w:rFonts w:ascii="Times New Roman" w:hAnsi="Times New Roman"/>
          <w:sz w:val="26"/>
          <w:szCs w:val="26"/>
        </w:rPr>
        <w:t xml:space="preserve"> Норильск</w:t>
      </w:r>
      <w:r w:rsidR="00DF4019">
        <w:rPr>
          <w:rFonts w:ascii="Times New Roman" w:hAnsi="Times New Roman"/>
          <w:sz w:val="26"/>
          <w:szCs w:val="26"/>
        </w:rPr>
        <w:t xml:space="preserve">а от 29.02.2016 </w:t>
      </w:r>
      <w:r w:rsidRPr="006D381F">
        <w:rPr>
          <w:rFonts w:ascii="Times New Roman" w:hAnsi="Times New Roman"/>
          <w:sz w:val="26"/>
          <w:szCs w:val="26"/>
        </w:rPr>
        <w:t xml:space="preserve">№ 816 </w:t>
      </w:r>
      <w:r w:rsidR="00DF4019">
        <w:rPr>
          <w:rFonts w:ascii="Times New Roman" w:hAnsi="Times New Roman"/>
          <w:sz w:val="26"/>
          <w:szCs w:val="26"/>
        </w:rPr>
        <w:t xml:space="preserve">                               </w:t>
      </w:r>
      <w:proofErr w:type="gramStart"/>
      <w:r w:rsidR="00DF4019">
        <w:rPr>
          <w:rFonts w:ascii="Times New Roman" w:hAnsi="Times New Roman"/>
          <w:sz w:val="26"/>
          <w:szCs w:val="26"/>
        </w:rPr>
        <w:t xml:space="preserve">   </w:t>
      </w:r>
      <w:r w:rsidRPr="006D381F">
        <w:rPr>
          <w:rFonts w:ascii="Times New Roman" w:hAnsi="Times New Roman"/>
          <w:sz w:val="26"/>
          <w:szCs w:val="26"/>
        </w:rPr>
        <w:t>«</w:t>
      </w:r>
      <w:proofErr w:type="gramEnd"/>
      <w:r w:rsidRPr="006D381F">
        <w:rPr>
          <w:rFonts w:ascii="Times New Roman" w:hAnsi="Times New Roman"/>
          <w:sz w:val="26"/>
          <w:szCs w:val="26"/>
        </w:rPr>
        <w:t>О корректировке технического задания на разработку инвестиционной программы АО «</w:t>
      </w:r>
      <w:proofErr w:type="spellStart"/>
      <w:r w:rsidRPr="006D381F">
        <w:rPr>
          <w:rFonts w:ascii="Times New Roman" w:hAnsi="Times New Roman"/>
          <w:sz w:val="26"/>
          <w:szCs w:val="26"/>
        </w:rPr>
        <w:t>Норильско</w:t>
      </w:r>
      <w:proofErr w:type="spellEnd"/>
      <w:r w:rsidRPr="006D381F">
        <w:rPr>
          <w:rFonts w:ascii="Times New Roman" w:hAnsi="Times New Roman"/>
          <w:sz w:val="26"/>
          <w:szCs w:val="26"/>
        </w:rPr>
        <w:t>-Таймырская энергетическая компания» в сфере водоснабжения муниципального образования город Норильск на 2015 - 2017 годы».</w:t>
      </w:r>
    </w:p>
    <w:p w:rsidR="006D381F" w:rsidRPr="006D381F" w:rsidRDefault="00DF4019" w:rsidP="009A715C">
      <w:pPr>
        <w:pStyle w:val="af8"/>
        <w:numPr>
          <w:ilvl w:val="0"/>
          <w:numId w:val="3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6D381F">
        <w:rPr>
          <w:rFonts w:ascii="Times New Roman" w:hAnsi="Times New Roman"/>
          <w:sz w:val="26"/>
          <w:szCs w:val="26"/>
        </w:rPr>
        <w:t xml:space="preserve">публиковать </w:t>
      </w:r>
      <w:r>
        <w:rPr>
          <w:rFonts w:ascii="Times New Roman" w:hAnsi="Times New Roman"/>
          <w:sz w:val="26"/>
          <w:szCs w:val="26"/>
        </w:rPr>
        <w:t xml:space="preserve">настоящее распоряжение </w:t>
      </w:r>
      <w:r w:rsidR="006D381F">
        <w:rPr>
          <w:rFonts w:ascii="Times New Roman" w:hAnsi="Times New Roman"/>
          <w:sz w:val="26"/>
          <w:szCs w:val="26"/>
        </w:rPr>
        <w:t>в газете «</w:t>
      </w:r>
      <w:r w:rsidR="006D381F" w:rsidRPr="006D381F">
        <w:rPr>
          <w:rFonts w:ascii="Times New Roman" w:hAnsi="Times New Roman"/>
          <w:sz w:val="26"/>
          <w:szCs w:val="26"/>
        </w:rPr>
        <w:t xml:space="preserve">Заполярная </w:t>
      </w:r>
      <w:proofErr w:type="gramStart"/>
      <w:r w:rsidR="006D381F" w:rsidRPr="006D381F">
        <w:rPr>
          <w:rFonts w:ascii="Times New Roman" w:hAnsi="Times New Roman"/>
          <w:sz w:val="26"/>
          <w:szCs w:val="26"/>
        </w:rPr>
        <w:t>правда</w:t>
      </w:r>
      <w:r w:rsidR="006D381F">
        <w:rPr>
          <w:rFonts w:ascii="Times New Roman" w:hAnsi="Times New Roman"/>
          <w:sz w:val="26"/>
          <w:szCs w:val="26"/>
        </w:rPr>
        <w:t>»</w:t>
      </w:r>
      <w:r w:rsidR="006D381F" w:rsidRPr="006D381F">
        <w:rPr>
          <w:rFonts w:ascii="Times New Roman" w:hAnsi="Times New Roman"/>
          <w:sz w:val="26"/>
          <w:szCs w:val="26"/>
        </w:rPr>
        <w:t xml:space="preserve"> </w:t>
      </w:r>
      <w:r w:rsidR="006D381F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6D381F">
        <w:rPr>
          <w:rFonts w:ascii="Times New Roman" w:hAnsi="Times New Roman"/>
          <w:sz w:val="26"/>
          <w:szCs w:val="26"/>
        </w:rPr>
        <w:t xml:space="preserve">                             </w:t>
      </w:r>
      <w:r w:rsidR="006D381F" w:rsidRPr="006D381F">
        <w:rPr>
          <w:rFonts w:ascii="Times New Roman" w:hAnsi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385537" w:rsidRPr="00406C31" w:rsidRDefault="00385537" w:rsidP="00393E9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B07AA" w:rsidRPr="00406C31" w:rsidRDefault="00DB07AA" w:rsidP="00393E9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712CC" w:rsidRPr="00406C31" w:rsidRDefault="00D712CC" w:rsidP="00393E9C">
      <w:pPr>
        <w:pStyle w:val="ad"/>
        <w:rPr>
          <w:rStyle w:val="FontStyle12"/>
          <w:rFonts w:ascii="Times New Roman" w:hAnsi="Times New Roman" w:cs="Times New Roman"/>
          <w:sz w:val="26"/>
          <w:szCs w:val="26"/>
        </w:rPr>
      </w:pPr>
      <w:r w:rsidRPr="00406C31">
        <w:rPr>
          <w:rStyle w:val="FontStyle12"/>
          <w:rFonts w:ascii="Times New Roman" w:hAnsi="Times New Roman" w:cs="Times New Roman"/>
          <w:sz w:val="26"/>
          <w:szCs w:val="26"/>
        </w:rPr>
        <w:t>Глава города Норильска</w:t>
      </w:r>
      <w:r w:rsidRPr="00406C31">
        <w:rPr>
          <w:rStyle w:val="FontStyle12"/>
          <w:rFonts w:ascii="Times New Roman" w:hAnsi="Times New Roman" w:cs="Times New Roman"/>
          <w:sz w:val="26"/>
          <w:szCs w:val="26"/>
        </w:rPr>
        <w:tab/>
      </w:r>
      <w:r w:rsidR="00A36DAB" w:rsidRPr="00406C31">
        <w:rPr>
          <w:rStyle w:val="FontStyle12"/>
          <w:rFonts w:ascii="Times New Roman" w:hAnsi="Times New Roman" w:cs="Times New Roman"/>
          <w:sz w:val="26"/>
          <w:szCs w:val="26"/>
        </w:rPr>
        <w:tab/>
      </w:r>
      <w:r w:rsidR="00A36DAB" w:rsidRPr="00406C31">
        <w:rPr>
          <w:rStyle w:val="FontStyle12"/>
          <w:rFonts w:ascii="Times New Roman" w:hAnsi="Times New Roman" w:cs="Times New Roman"/>
          <w:sz w:val="26"/>
          <w:szCs w:val="26"/>
        </w:rPr>
        <w:tab/>
      </w:r>
      <w:r w:rsidR="00A36DAB" w:rsidRPr="00406C31">
        <w:rPr>
          <w:rStyle w:val="FontStyle12"/>
          <w:rFonts w:ascii="Times New Roman" w:hAnsi="Times New Roman" w:cs="Times New Roman"/>
          <w:sz w:val="26"/>
          <w:szCs w:val="26"/>
        </w:rPr>
        <w:tab/>
      </w:r>
      <w:r w:rsidR="00A36DAB" w:rsidRPr="00406C31">
        <w:rPr>
          <w:rStyle w:val="FontStyle12"/>
          <w:rFonts w:ascii="Times New Roman" w:hAnsi="Times New Roman" w:cs="Times New Roman"/>
          <w:sz w:val="26"/>
          <w:szCs w:val="26"/>
        </w:rPr>
        <w:tab/>
      </w:r>
      <w:r w:rsidR="00A36DAB" w:rsidRPr="00406C31">
        <w:rPr>
          <w:rStyle w:val="FontStyle12"/>
          <w:rFonts w:ascii="Times New Roman" w:hAnsi="Times New Roman" w:cs="Times New Roman"/>
          <w:sz w:val="26"/>
          <w:szCs w:val="26"/>
        </w:rPr>
        <w:tab/>
      </w:r>
      <w:r w:rsidR="00A36DAB" w:rsidRPr="00406C31">
        <w:rPr>
          <w:rStyle w:val="FontStyle12"/>
          <w:rFonts w:ascii="Times New Roman" w:hAnsi="Times New Roman" w:cs="Times New Roman"/>
          <w:sz w:val="26"/>
          <w:szCs w:val="26"/>
        </w:rPr>
        <w:tab/>
      </w:r>
      <w:r w:rsidR="00385537" w:rsidRPr="00406C31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="00A36DAB" w:rsidRPr="00406C31">
        <w:rPr>
          <w:rStyle w:val="FontStyle12"/>
          <w:rFonts w:ascii="Times New Roman" w:hAnsi="Times New Roman" w:cs="Times New Roman"/>
          <w:sz w:val="26"/>
          <w:szCs w:val="26"/>
        </w:rPr>
        <w:t xml:space="preserve">      </w:t>
      </w:r>
      <w:r w:rsidR="00385537" w:rsidRPr="00406C31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="00617619" w:rsidRPr="00406C31">
        <w:rPr>
          <w:rStyle w:val="FontStyle12"/>
          <w:rFonts w:ascii="Times New Roman" w:hAnsi="Times New Roman" w:cs="Times New Roman"/>
          <w:sz w:val="26"/>
          <w:szCs w:val="26"/>
        </w:rPr>
        <w:t xml:space="preserve">    </w:t>
      </w:r>
      <w:r w:rsidR="00385537" w:rsidRPr="00406C31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="00A16DEB" w:rsidRPr="00406C31">
        <w:rPr>
          <w:rStyle w:val="FontStyle12"/>
          <w:rFonts w:ascii="Times New Roman" w:hAnsi="Times New Roman" w:cs="Times New Roman"/>
          <w:sz w:val="26"/>
          <w:szCs w:val="26"/>
        </w:rPr>
        <w:t>Д</w:t>
      </w:r>
      <w:r w:rsidRPr="00406C31">
        <w:rPr>
          <w:rStyle w:val="FontStyle12"/>
          <w:rFonts w:ascii="Times New Roman" w:hAnsi="Times New Roman" w:cs="Times New Roman"/>
          <w:sz w:val="26"/>
          <w:szCs w:val="26"/>
        </w:rPr>
        <w:t xml:space="preserve">.В. </w:t>
      </w:r>
      <w:r w:rsidR="00A16DEB" w:rsidRPr="00406C31">
        <w:rPr>
          <w:rFonts w:ascii="Times New Roman" w:hAnsi="Times New Roman"/>
        </w:rPr>
        <w:t>Карасев</w:t>
      </w:r>
    </w:p>
    <w:p w:rsidR="006A4057" w:rsidRPr="00406C31" w:rsidRDefault="006A4057" w:rsidP="00393E9C">
      <w:pPr>
        <w:pStyle w:val="ad"/>
        <w:rPr>
          <w:rFonts w:ascii="Times New Roman" w:hAnsi="Times New Roman"/>
          <w:sz w:val="22"/>
          <w:szCs w:val="22"/>
        </w:rPr>
      </w:pPr>
    </w:p>
    <w:p w:rsidR="000B5FC3" w:rsidRPr="00406C31" w:rsidRDefault="000B5FC3" w:rsidP="00393E9C">
      <w:pPr>
        <w:pStyle w:val="ad"/>
        <w:rPr>
          <w:rFonts w:ascii="Times New Roman" w:hAnsi="Times New Roman"/>
          <w:sz w:val="22"/>
          <w:szCs w:val="22"/>
        </w:rPr>
      </w:pPr>
    </w:p>
    <w:p w:rsidR="0098237F" w:rsidRPr="00406C31" w:rsidRDefault="0098237F" w:rsidP="00393E9C">
      <w:pPr>
        <w:pStyle w:val="ad"/>
        <w:rPr>
          <w:rFonts w:ascii="Times New Roman" w:hAnsi="Times New Roman"/>
          <w:sz w:val="22"/>
          <w:szCs w:val="22"/>
        </w:rPr>
      </w:pPr>
    </w:p>
    <w:p w:rsidR="0098237F" w:rsidRPr="00406C31" w:rsidRDefault="0098237F" w:rsidP="00393E9C">
      <w:pPr>
        <w:pStyle w:val="ad"/>
        <w:rPr>
          <w:rFonts w:ascii="Times New Roman" w:hAnsi="Times New Roman"/>
          <w:sz w:val="22"/>
          <w:szCs w:val="22"/>
        </w:rPr>
      </w:pPr>
    </w:p>
    <w:p w:rsidR="0098237F" w:rsidRDefault="0098237F" w:rsidP="00393E9C">
      <w:pPr>
        <w:pStyle w:val="ad"/>
        <w:rPr>
          <w:rFonts w:ascii="Times New Roman" w:hAnsi="Times New Roman"/>
          <w:sz w:val="22"/>
          <w:szCs w:val="22"/>
        </w:rPr>
      </w:pPr>
    </w:p>
    <w:p w:rsidR="006D381F" w:rsidRPr="00406C31" w:rsidRDefault="006D381F" w:rsidP="00393E9C">
      <w:pPr>
        <w:pStyle w:val="ad"/>
        <w:rPr>
          <w:rFonts w:ascii="Times New Roman" w:hAnsi="Times New Roman"/>
          <w:sz w:val="22"/>
          <w:szCs w:val="22"/>
        </w:rPr>
      </w:pPr>
    </w:p>
    <w:p w:rsidR="002935DF" w:rsidRPr="00406C31" w:rsidRDefault="002935DF" w:rsidP="00393E9C">
      <w:pPr>
        <w:pStyle w:val="ad"/>
        <w:rPr>
          <w:rFonts w:ascii="Times New Roman" w:hAnsi="Times New Roman"/>
          <w:sz w:val="22"/>
          <w:szCs w:val="22"/>
        </w:rPr>
      </w:pPr>
    </w:p>
    <w:p w:rsidR="00A36DAB" w:rsidRPr="00406C31" w:rsidRDefault="00A36DAB" w:rsidP="00393E9C">
      <w:pPr>
        <w:pStyle w:val="ad"/>
        <w:rPr>
          <w:rFonts w:ascii="Times New Roman" w:hAnsi="Times New Roman"/>
          <w:sz w:val="22"/>
          <w:szCs w:val="22"/>
        </w:rPr>
      </w:pPr>
    </w:p>
    <w:p w:rsidR="000B5FC3" w:rsidRPr="00406C31" w:rsidRDefault="000B5FC3" w:rsidP="00393E9C">
      <w:pPr>
        <w:pStyle w:val="ad"/>
        <w:rPr>
          <w:rFonts w:ascii="Times New Roman" w:hAnsi="Times New Roman"/>
          <w:sz w:val="22"/>
          <w:szCs w:val="22"/>
        </w:rPr>
      </w:pPr>
    </w:p>
    <w:p w:rsidR="00D712CC" w:rsidRPr="00406C31" w:rsidRDefault="00D712CC" w:rsidP="00393E9C">
      <w:pPr>
        <w:pStyle w:val="ad"/>
        <w:rPr>
          <w:rFonts w:ascii="Times New Roman" w:hAnsi="Times New Roman"/>
          <w:sz w:val="22"/>
          <w:szCs w:val="22"/>
        </w:rPr>
      </w:pPr>
    </w:p>
    <w:p w:rsidR="00B35A9F" w:rsidRPr="00406C31" w:rsidRDefault="00DF4019" w:rsidP="00393E9C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УТВЕРЖДЕНО</w:t>
      </w:r>
    </w:p>
    <w:p w:rsidR="00B35A9F" w:rsidRPr="00406C31" w:rsidRDefault="00B35A9F" w:rsidP="00393E9C">
      <w:pPr>
        <w:widowControl w:val="0"/>
        <w:tabs>
          <w:tab w:val="left" w:pos="-7655"/>
          <w:tab w:val="left" w:pos="1276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406C31">
        <w:rPr>
          <w:rFonts w:ascii="Times New Roman" w:hAnsi="Times New Roman"/>
          <w:sz w:val="26"/>
          <w:szCs w:val="26"/>
        </w:rPr>
        <w:t>распоряжением</w:t>
      </w:r>
    </w:p>
    <w:p w:rsidR="00B35A9F" w:rsidRPr="00406C31" w:rsidRDefault="00B35A9F" w:rsidP="00393E9C">
      <w:pPr>
        <w:widowControl w:val="0"/>
        <w:tabs>
          <w:tab w:val="left" w:pos="-7655"/>
          <w:tab w:val="left" w:pos="1276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406C31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B35A9F" w:rsidRPr="00406C31" w:rsidRDefault="003329DD" w:rsidP="00393E9C">
      <w:pPr>
        <w:widowControl w:val="0"/>
        <w:tabs>
          <w:tab w:val="left" w:pos="-7655"/>
          <w:tab w:val="left" w:pos="1276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26.02.2021 № 854</w:t>
      </w:r>
    </w:p>
    <w:p w:rsidR="00A06AE1" w:rsidRPr="00406C31" w:rsidRDefault="00A06AE1" w:rsidP="00393E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8202C" w:rsidRPr="00406C31" w:rsidRDefault="00F8202C" w:rsidP="00393E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6C31" w:rsidRPr="00406C31" w:rsidRDefault="00406C31" w:rsidP="00406C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35"/>
      <w:bookmarkEnd w:id="1"/>
      <w:r w:rsidRPr="00406C31">
        <w:rPr>
          <w:rFonts w:ascii="Times New Roman" w:hAnsi="Times New Roman" w:cs="Times New Roman"/>
          <w:b/>
          <w:sz w:val="26"/>
          <w:szCs w:val="26"/>
        </w:rPr>
        <w:t>Техническое задание</w:t>
      </w:r>
    </w:p>
    <w:p w:rsidR="00406C31" w:rsidRPr="00406C31" w:rsidRDefault="00406C31" w:rsidP="00406C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 xml:space="preserve">на разработку инвестиционной программы акционерного </w:t>
      </w:r>
      <w:proofErr w:type="gramStart"/>
      <w:r w:rsidRPr="00406C31">
        <w:rPr>
          <w:rFonts w:ascii="Times New Roman" w:hAnsi="Times New Roman" w:cs="Times New Roman"/>
          <w:sz w:val="26"/>
          <w:szCs w:val="26"/>
        </w:rPr>
        <w:t>общества  «</w:t>
      </w:r>
      <w:proofErr w:type="spellStart"/>
      <w:proofErr w:type="gramEnd"/>
      <w:r w:rsidRPr="00406C31">
        <w:rPr>
          <w:rFonts w:ascii="Times New Roman" w:hAnsi="Times New Roman" w:cs="Times New Roman"/>
          <w:sz w:val="26"/>
          <w:szCs w:val="26"/>
        </w:rPr>
        <w:t>Норильско</w:t>
      </w:r>
      <w:proofErr w:type="spellEnd"/>
      <w:r w:rsidRPr="00406C31">
        <w:rPr>
          <w:rFonts w:ascii="Times New Roman" w:hAnsi="Times New Roman" w:cs="Times New Roman"/>
          <w:sz w:val="26"/>
          <w:szCs w:val="26"/>
        </w:rPr>
        <w:t>-Таймырская энергетическая компания» в сфере водоснабжения                          и водоотведения муниципального образования город Норильск на 2022 год</w:t>
      </w:r>
    </w:p>
    <w:p w:rsidR="00406C31" w:rsidRPr="00406C31" w:rsidRDefault="00406C31" w:rsidP="00406C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6C31" w:rsidRPr="00406C31" w:rsidRDefault="00406C31" w:rsidP="00406C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406C31" w:rsidRPr="00406C31" w:rsidRDefault="00406C31" w:rsidP="00406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>Техническое задание на разработку инвестиционной программы акционерного общества «</w:t>
      </w:r>
      <w:proofErr w:type="spellStart"/>
      <w:r w:rsidRPr="00406C31">
        <w:rPr>
          <w:rFonts w:ascii="Times New Roman" w:hAnsi="Times New Roman" w:cs="Times New Roman"/>
          <w:sz w:val="26"/>
          <w:szCs w:val="26"/>
        </w:rPr>
        <w:t>Норильско</w:t>
      </w:r>
      <w:proofErr w:type="spellEnd"/>
      <w:r w:rsidRPr="00406C31">
        <w:rPr>
          <w:rFonts w:ascii="Times New Roman" w:hAnsi="Times New Roman" w:cs="Times New Roman"/>
          <w:sz w:val="26"/>
          <w:szCs w:val="26"/>
        </w:rPr>
        <w:t xml:space="preserve">-Таймырская энергетическая компания» (далее – АО «НТЭК») в сфере водоснабжения и водоотведения муниципального образования город Норильск (далее - МО г. Норильск) на 2022 год разработано на основании Градостроительного </w:t>
      </w:r>
      <w:hyperlink r:id="rId14" w:history="1">
        <w:r w:rsidRPr="006D381F">
          <w:rPr>
            <w:rStyle w:val="af"/>
            <w:rFonts w:ascii="Times New Roman" w:hAnsi="Times New Roman"/>
            <w:color w:val="auto"/>
            <w:sz w:val="26"/>
            <w:szCs w:val="26"/>
            <w:u w:val="none"/>
          </w:rPr>
          <w:t>кодекса</w:t>
        </w:r>
      </w:hyperlink>
      <w:r w:rsidRPr="00406C31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Федерального </w:t>
      </w:r>
      <w:hyperlink r:id="rId15" w:history="1">
        <w:r w:rsidRPr="006D381F">
          <w:rPr>
            <w:rStyle w:val="af"/>
            <w:rFonts w:ascii="Times New Roman" w:hAnsi="Times New Roman"/>
            <w:color w:val="auto"/>
            <w:sz w:val="26"/>
            <w:szCs w:val="26"/>
            <w:u w:val="none"/>
          </w:rPr>
          <w:t>закона</w:t>
        </w:r>
      </w:hyperlink>
      <w:r w:rsidRPr="006D381F">
        <w:rPr>
          <w:rFonts w:ascii="Times New Roman" w:hAnsi="Times New Roman" w:cs="Times New Roman"/>
          <w:sz w:val="26"/>
          <w:szCs w:val="26"/>
        </w:rPr>
        <w:t xml:space="preserve"> </w:t>
      </w:r>
      <w:r w:rsidRPr="00406C31">
        <w:rPr>
          <w:rFonts w:ascii="Times New Roman" w:hAnsi="Times New Roman" w:cs="Times New Roman"/>
          <w:sz w:val="26"/>
          <w:szCs w:val="26"/>
        </w:rPr>
        <w:br/>
        <w:t xml:space="preserve">от 07.12.2011 № 416-ФЗ «О водоснабжении и водоотведении», </w:t>
      </w:r>
      <w:hyperlink r:id="rId16" w:history="1">
        <w:r w:rsidRPr="006D381F">
          <w:rPr>
            <w:rStyle w:val="af"/>
            <w:rFonts w:ascii="Times New Roman" w:hAnsi="Times New Roman"/>
            <w:color w:val="auto"/>
            <w:sz w:val="26"/>
            <w:szCs w:val="26"/>
            <w:u w:val="none"/>
          </w:rPr>
          <w:t>Постановления</w:t>
        </w:r>
      </w:hyperlink>
      <w:r w:rsidRPr="006D381F">
        <w:rPr>
          <w:rFonts w:ascii="Times New Roman" w:hAnsi="Times New Roman" w:cs="Times New Roman"/>
          <w:sz w:val="26"/>
          <w:szCs w:val="26"/>
        </w:rPr>
        <w:t xml:space="preserve"> </w:t>
      </w:r>
      <w:r w:rsidRPr="00406C31">
        <w:rPr>
          <w:rFonts w:ascii="Times New Roman" w:hAnsi="Times New Roman" w:cs="Times New Roman"/>
          <w:sz w:val="26"/>
          <w:szCs w:val="26"/>
        </w:rPr>
        <w:t>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406C31" w:rsidRPr="00406C31" w:rsidRDefault="00406C31" w:rsidP="00406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6C31" w:rsidRPr="00406C31" w:rsidRDefault="00406C31" w:rsidP="00406C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>2. Обоснование необходимости, цели, задачи разработки и реализации инвестиционной программы</w:t>
      </w:r>
    </w:p>
    <w:p w:rsidR="00406C31" w:rsidRPr="00406C31" w:rsidRDefault="00406C31" w:rsidP="00406C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06C31" w:rsidRPr="00406C31" w:rsidRDefault="00406C31" w:rsidP="00406C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>Необходимость разработки и принятия инвестиционной программы обусловлена следующими факторами:</w:t>
      </w:r>
    </w:p>
    <w:p w:rsidR="00406C31" w:rsidRPr="00406C31" w:rsidRDefault="00406C31" w:rsidP="00406C31">
      <w:pPr>
        <w:pStyle w:val="ConsPlusNormal"/>
        <w:numPr>
          <w:ilvl w:val="0"/>
          <w:numId w:val="34"/>
        </w:numPr>
        <w:tabs>
          <w:tab w:val="left" w:pos="1134"/>
        </w:tabs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>обеспечение стабильного соответствия питьевой воды, подаваемой потребителям,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качества»;</w:t>
      </w:r>
    </w:p>
    <w:p w:rsidR="00406C31" w:rsidRPr="00406C31" w:rsidRDefault="00406C31" w:rsidP="00406C31">
      <w:pPr>
        <w:pStyle w:val="ConsPlusNormal"/>
        <w:numPr>
          <w:ilvl w:val="0"/>
          <w:numId w:val="34"/>
        </w:numPr>
        <w:tabs>
          <w:tab w:val="left" w:pos="1134"/>
        </w:tabs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 xml:space="preserve">моральный и физический износ оборудования канализационных очистных сооружений </w:t>
      </w:r>
      <w:proofErr w:type="spellStart"/>
      <w:r w:rsidRPr="00406C31">
        <w:rPr>
          <w:rFonts w:ascii="Times New Roman" w:hAnsi="Times New Roman" w:cs="Times New Roman"/>
          <w:sz w:val="26"/>
          <w:szCs w:val="26"/>
        </w:rPr>
        <w:t>Надеждинского</w:t>
      </w:r>
      <w:proofErr w:type="spellEnd"/>
      <w:r w:rsidRPr="00406C31">
        <w:rPr>
          <w:rFonts w:ascii="Times New Roman" w:hAnsi="Times New Roman" w:cs="Times New Roman"/>
          <w:sz w:val="26"/>
          <w:szCs w:val="26"/>
        </w:rPr>
        <w:t xml:space="preserve"> металлургического завода (НМЗ);</w:t>
      </w:r>
    </w:p>
    <w:p w:rsidR="00406C31" w:rsidRPr="00406C31" w:rsidRDefault="00406C31" w:rsidP="00406C31">
      <w:pPr>
        <w:pStyle w:val="ConsPlusNormal"/>
        <w:numPr>
          <w:ilvl w:val="0"/>
          <w:numId w:val="34"/>
        </w:numPr>
        <w:tabs>
          <w:tab w:val="left" w:pos="1134"/>
        </w:tabs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>необходимостью обустройства водозаборов подземных вод инженерно-техническими средствами охраны;</w:t>
      </w:r>
    </w:p>
    <w:p w:rsidR="00406C31" w:rsidRPr="00406C31" w:rsidRDefault="00406C31" w:rsidP="00406C31">
      <w:pPr>
        <w:pStyle w:val="ConsPlusNormal"/>
        <w:numPr>
          <w:ilvl w:val="0"/>
          <w:numId w:val="34"/>
        </w:numPr>
        <w:tabs>
          <w:tab w:val="left" w:pos="1134"/>
        </w:tabs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>недостаточность собственных средств АО «НТЭК», получаемых за счет действующих тарифов на регулируемых виды деятельности не позволяет развивать инженерную инфраструктуру, требующую значительных капитальных затрат.</w:t>
      </w:r>
    </w:p>
    <w:p w:rsidR="00406C31" w:rsidRDefault="00406C31" w:rsidP="00406C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21FE" w:rsidRDefault="006C21FE" w:rsidP="00406C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Подключение в 2022 году </w:t>
      </w:r>
      <w:r w:rsidRPr="006C21FE">
        <w:rPr>
          <w:rFonts w:ascii="Times New Roman" w:hAnsi="Times New Roman" w:cs="Times New Roman"/>
          <w:sz w:val="26"/>
          <w:szCs w:val="26"/>
        </w:rPr>
        <w:t xml:space="preserve">объектов капитального строительства абонентов, которые необходимо подключить к централизованным системам водоснабжения и (или) водоотведения, или перечень территорий, на которых расположены такие объекты, </w:t>
      </w:r>
      <w:r>
        <w:rPr>
          <w:rFonts w:ascii="Times New Roman" w:hAnsi="Times New Roman" w:cs="Times New Roman"/>
          <w:sz w:val="26"/>
          <w:szCs w:val="26"/>
        </w:rPr>
        <w:t>не планируется.</w:t>
      </w:r>
    </w:p>
    <w:p w:rsidR="006C21FE" w:rsidRDefault="006C21FE" w:rsidP="00406C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6C31" w:rsidRPr="00406C31" w:rsidRDefault="00406C31" w:rsidP="00406C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>Плановые значения показателей надежности, качества и энергетической эффективности объектов централизованных систем водоснабжения и водоотведения до момента начала реализации инвестиционной программы выглядят следующим образом:</w:t>
      </w:r>
    </w:p>
    <w:p w:rsidR="00406C31" w:rsidRPr="00406C31" w:rsidRDefault="00406C31" w:rsidP="00406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2"/>
        <w:tblW w:w="9482" w:type="dxa"/>
        <w:tblLook w:val="04A0" w:firstRow="1" w:lastRow="0" w:firstColumn="1" w:lastColumn="0" w:noHBand="0" w:noVBand="1"/>
      </w:tblPr>
      <w:tblGrid>
        <w:gridCol w:w="567"/>
        <w:gridCol w:w="6412"/>
        <w:gridCol w:w="1382"/>
        <w:gridCol w:w="1121"/>
      </w:tblGrid>
      <w:tr w:rsidR="00406C31" w:rsidRPr="00406C31" w:rsidTr="00406C31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31" w:rsidRPr="00406C31" w:rsidRDefault="00406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31" w:rsidRPr="00406C31" w:rsidRDefault="00406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31" w:rsidRPr="00406C31" w:rsidRDefault="00406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31" w:rsidRPr="00406C31" w:rsidRDefault="00406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</w:tr>
      <w:tr w:rsidR="00406C31" w:rsidRPr="00406C31" w:rsidTr="00406C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31" w:rsidRPr="00406C31" w:rsidRDefault="00406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31" w:rsidRPr="00406C31" w:rsidRDefault="00406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31" w:rsidRPr="00406C31" w:rsidRDefault="00406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31" w:rsidRPr="00406C31" w:rsidRDefault="00406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06C31" w:rsidRPr="00406C31" w:rsidTr="00406C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31" w:rsidRPr="00406C31" w:rsidRDefault="00406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31" w:rsidRPr="00406C31" w:rsidRDefault="00406C3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Показатели качества питьевой воды</w:t>
            </w:r>
          </w:p>
        </w:tc>
      </w:tr>
      <w:tr w:rsidR="00406C31" w:rsidRPr="00406C31" w:rsidTr="00406C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31" w:rsidRPr="00406C31" w:rsidRDefault="00406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31" w:rsidRPr="00406C31" w:rsidRDefault="00406C3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доля проб питьевой воды подаваемой с источников водоснабжения, не соответствующих установленным требованиям, в общем объеме проб, отобранных по результатам производственного контроля качества воды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31" w:rsidRPr="00406C31" w:rsidRDefault="00406C31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31" w:rsidRPr="00406C31" w:rsidRDefault="00406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5,0</w:t>
            </w:r>
          </w:p>
        </w:tc>
      </w:tr>
      <w:tr w:rsidR="00406C31" w:rsidRPr="00406C31" w:rsidTr="00406C31">
        <w:trPr>
          <w:trHeight w:val="1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31" w:rsidRPr="00406C31" w:rsidRDefault="00406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1.2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31" w:rsidRPr="00406C31" w:rsidRDefault="00406C3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воды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31" w:rsidRPr="00406C31" w:rsidRDefault="00406C31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31" w:rsidRPr="00406C31" w:rsidRDefault="00406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406C31" w:rsidRPr="00406C31" w:rsidTr="00406C31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31" w:rsidRPr="00406C31" w:rsidRDefault="00406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31" w:rsidRPr="00406C31" w:rsidRDefault="00406C3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Показатели надежности и бесперебойности холодного водоснабжения</w:t>
            </w:r>
          </w:p>
        </w:tc>
      </w:tr>
      <w:tr w:rsidR="00406C31" w:rsidRPr="00406C31" w:rsidTr="00406C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31" w:rsidRPr="00406C31" w:rsidRDefault="00406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31" w:rsidRPr="00406C31" w:rsidRDefault="00406C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количество перерывов в подаче воды, зафиксированных в местах исполнения обязательств по подаче холодной воды, возникших в результате аварий, повреждений и иных технологических нарушений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31" w:rsidRPr="00406C31" w:rsidRDefault="00406C31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ед./км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31" w:rsidRPr="00406C31" w:rsidRDefault="00406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06C31" w:rsidRPr="00406C31" w:rsidTr="00406C3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31" w:rsidRPr="00406C31" w:rsidRDefault="00406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31" w:rsidRPr="00406C31" w:rsidRDefault="00406C3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Показатель энергетической эффективности</w:t>
            </w:r>
          </w:p>
        </w:tc>
      </w:tr>
      <w:tr w:rsidR="00406C31" w:rsidRPr="00406C31" w:rsidTr="00406C31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31" w:rsidRPr="00406C31" w:rsidRDefault="00406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31" w:rsidRPr="00406C31" w:rsidRDefault="00406C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Доля потерь воды при транспортировке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31" w:rsidRPr="00406C31" w:rsidRDefault="00406C31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31" w:rsidRPr="00406C31" w:rsidRDefault="00406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20,00</w:t>
            </w:r>
          </w:p>
        </w:tc>
      </w:tr>
      <w:tr w:rsidR="00406C31" w:rsidRPr="00406C31" w:rsidTr="00406C31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31" w:rsidRPr="00406C31" w:rsidRDefault="00406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31" w:rsidRPr="00406C31" w:rsidRDefault="00406C3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Удельный расход электроэнергии:</w:t>
            </w:r>
          </w:p>
        </w:tc>
      </w:tr>
      <w:tr w:rsidR="00406C31" w:rsidRPr="00406C31" w:rsidTr="00406C31">
        <w:trPr>
          <w:trHeight w:val="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31" w:rsidRPr="00406C31" w:rsidRDefault="00406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31" w:rsidRPr="00406C31" w:rsidRDefault="00406C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 xml:space="preserve">потребляемой в технологическом процессе подготовки питьевой воды, на единицу объема </w:t>
            </w:r>
            <w:r w:rsidR="006D381F" w:rsidRPr="00406C31">
              <w:rPr>
                <w:rFonts w:ascii="Times New Roman" w:hAnsi="Times New Roman"/>
                <w:sz w:val="26"/>
                <w:szCs w:val="26"/>
              </w:rPr>
              <w:t>воды,</w:t>
            </w:r>
            <w:r w:rsidRPr="00406C31">
              <w:rPr>
                <w:rFonts w:ascii="Times New Roman" w:hAnsi="Times New Roman"/>
                <w:sz w:val="26"/>
                <w:szCs w:val="26"/>
              </w:rPr>
              <w:t xml:space="preserve"> отпускаемой в сеть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31" w:rsidRPr="00406C31" w:rsidRDefault="00406C31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кВт*ч</w:t>
            </w:r>
            <w:r w:rsidRPr="00406C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06C3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31" w:rsidRPr="00406C31" w:rsidRDefault="00406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1,026</w:t>
            </w:r>
          </w:p>
        </w:tc>
      </w:tr>
      <w:tr w:rsidR="00406C31" w:rsidRPr="00406C31" w:rsidTr="00406C31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31" w:rsidRPr="00406C31" w:rsidRDefault="00406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31" w:rsidRPr="00406C31" w:rsidRDefault="00406C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31" w:rsidRPr="00406C31" w:rsidRDefault="00406C31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кВт*ч</w:t>
            </w:r>
            <w:r w:rsidRPr="00406C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06C3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31" w:rsidRPr="00406C31" w:rsidRDefault="00406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1,184</w:t>
            </w:r>
          </w:p>
        </w:tc>
      </w:tr>
      <w:tr w:rsidR="00406C31" w:rsidRPr="00406C31" w:rsidTr="00406C31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31" w:rsidRPr="00406C31" w:rsidRDefault="00406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31" w:rsidRPr="00406C31" w:rsidRDefault="00406C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Численность населения, получающего услугу водоснабжения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31" w:rsidRPr="00406C31" w:rsidRDefault="00406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31" w:rsidRPr="00406C31" w:rsidRDefault="00406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182 496</w:t>
            </w:r>
          </w:p>
        </w:tc>
      </w:tr>
    </w:tbl>
    <w:p w:rsidR="00406C31" w:rsidRPr="00406C31" w:rsidRDefault="00406C31" w:rsidP="00406C3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>Принятие инвестиционной программы позволит решить указанные проблемы                   и провести реконструкцию и модернизацию существующих объектов водопроводно-канализационного хозяйства.</w:t>
      </w:r>
    </w:p>
    <w:p w:rsidR="00406C31" w:rsidRPr="00406C31" w:rsidRDefault="00406C31" w:rsidP="00406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>Целями и задачами разработки и реализации инвестиционной программы являются:</w:t>
      </w:r>
    </w:p>
    <w:p w:rsidR="00406C31" w:rsidRPr="00406C31" w:rsidRDefault="00406C31" w:rsidP="00406C31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>снижение доли проб воды в распределительной сети не соответствующих установленным требованиям, в общем объеме проб, отобранных по результатам производственного контроля качества воды;</w:t>
      </w:r>
    </w:p>
    <w:p w:rsidR="00406C31" w:rsidRPr="00406C31" w:rsidRDefault="00406C31" w:rsidP="00406C31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 xml:space="preserve">модернизация канализационных очистных сооружений </w:t>
      </w:r>
      <w:proofErr w:type="spellStart"/>
      <w:r w:rsidRPr="00406C31">
        <w:rPr>
          <w:rFonts w:ascii="Times New Roman" w:hAnsi="Times New Roman" w:cs="Times New Roman"/>
          <w:sz w:val="26"/>
          <w:szCs w:val="26"/>
        </w:rPr>
        <w:t>Надеждинского</w:t>
      </w:r>
      <w:proofErr w:type="spellEnd"/>
      <w:r w:rsidRPr="00406C31">
        <w:rPr>
          <w:rFonts w:ascii="Times New Roman" w:hAnsi="Times New Roman" w:cs="Times New Roman"/>
          <w:sz w:val="26"/>
          <w:szCs w:val="26"/>
        </w:rPr>
        <w:t xml:space="preserve"> металлургического завода (НМЗ);</w:t>
      </w:r>
    </w:p>
    <w:p w:rsidR="00406C31" w:rsidRPr="00406C31" w:rsidRDefault="00406C31" w:rsidP="00406C31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>обустройство водозаборов подземных вод инженерно-техническими средствами охраны.</w:t>
      </w:r>
    </w:p>
    <w:p w:rsidR="00406C31" w:rsidRPr="00406C31" w:rsidRDefault="00406C31" w:rsidP="00406C31">
      <w:pPr>
        <w:pStyle w:val="ConsPlusNormal"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06C31" w:rsidRPr="00406C31" w:rsidRDefault="00406C31" w:rsidP="00406C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>3. Требования к содержанию инвестиционной программы</w:t>
      </w:r>
    </w:p>
    <w:p w:rsidR="00406C31" w:rsidRPr="00406C31" w:rsidRDefault="00406C31" w:rsidP="00406C31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406C31" w:rsidRPr="00406C31" w:rsidRDefault="00406C31" w:rsidP="00406C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 xml:space="preserve">Инвестиционная программа должна отвечать требованиям, установленным Федеральным </w:t>
      </w:r>
      <w:hyperlink r:id="rId17" w:history="1">
        <w:r w:rsidRPr="006D381F">
          <w:rPr>
            <w:rStyle w:val="af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Pr="00406C31">
        <w:rPr>
          <w:rFonts w:ascii="Times New Roman" w:hAnsi="Times New Roman" w:cs="Times New Roman"/>
          <w:sz w:val="26"/>
          <w:szCs w:val="26"/>
        </w:rPr>
        <w:t xml:space="preserve"> от 07.12.2011 № 416-ФЗ «О водоснабжении и водоотведении», </w:t>
      </w:r>
      <w:hyperlink r:id="rId18" w:history="1">
        <w:r w:rsidRPr="006D381F">
          <w:rPr>
            <w:rStyle w:val="af"/>
            <w:rFonts w:ascii="Times New Roman" w:hAnsi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406C3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29.07.2013 № 641 </w:t>
      </w:r>
      <w:r w:rsidRPr="00406C31">
        <w:rPr>
          <w:rFonts w:ascii="Times New Roman" w:hAnsi="Times New Roman" w:cs="Times New Roman"/>
          <w:sz w:val="26"/>
          <w:szCs w:val="26"/>
        </w:rPr>
        <w:br/>
        <w:t>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406C31" w:rsidRPr="00406C31" w:rsidRDefault="00406C31" w:rsidP="00406C31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406C31" w:rsidRPr="00406C31" w:rsidRDefault="00406C31" w:rsidP="00406C31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406C31" w:rsidRPr="00406C31" w:rsidRDefault="00406C31" w:rsidP="00406C31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406C31" w:rsidRPr="00406C31" w:rsidRDefault="00406C31" w:rsidP="00406C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>4. Перечень мероприятий по строительству, модернизации и</w:t>
      </w:r>
    </w:p>
    <w:p w:rsidR="00406C31" w:rsidRPr="00406C31" w:rsidRDefault="00406C31" w:rsidP="00406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06C31">
        <w:rPr>
          <w:rFonts w:ascii="Times New Roman" w:hAnsi="Times New Roman"/>
          <w:sz w:val="26"/>
          <w:szCs w:val="26"/>
        </w:rPr>
        <w:t>реконструкции объектов централизованных систем водоснабжения и водоотведения</w:t>
      </w:r>
    </w:p>
    <w:p w:rsidR="00406C31" w:rsidRDefault="00406C31" w:rsidP="00406C3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>МО г. Норильск</w:t>
      </w:r>
    </w:p>
    <w:p w:rsidR="00C00638" w:rsidRPr="00406C31" w:rsidRDefault="00C00638" w:rsidP="00406C3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48" w:type="dxa"/>
        <w:jc w:val="center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7231"/>
        <w:gridCol w:w="1713"/>
      </w:tblGrid>
      <w:tr w:rsidR="00C00638" w:rsidRPr="00406C31" w:rsidTr="009429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00638" w:rsidRPr="00406C31" w:rsidRDefault="00C00638" w:rsidP="007B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00638" w:rsidRPr="00406C31" w:rsidRDefault="00C00638" w:rsidP="007B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38" w:rsidRPr="00406C31" w:rsidRDefault="00C00638" w:rsidP="007B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Срок реализации мероприятий</w:t>
            </w:r>
          </w:p>
        </w:tc>
      </w:tr>
      <w:tr w:rsidR="00C00638" w:rsidRPr="00406C31" w:rsidTr="00876623">
        <w:trPr>
          <w:trHeight w:val="16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C00638" w:rsidRPr="00406C31" w:rsidRDefault="00C00638" w:rsidP="007B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C00638" w:rsidRPr="00406C31" w:rsidRDefault="00C00638" w:rsidP="00942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Реконструкция магистральных водопроводных сетей                        </w:t>
            </w:r>
            <w:r w:rsidR="009429C6">
              <w:rPr>
                <w:rFonts w:ascii="Times New Roman" w:hAnsi="Times New Roman"/>
                <w:sz w:val="26"/>
                <w:szCs w:val="26"/>
              </w:rPr>
              <w:t>АО «</w:t>
            </w:r>
            <w:proofErr w:type="spellStart"/>
            <w:r w:rsidR="009429C6" w:rsidRPr="00406C31">
              <w:rPr>
                <w:rFonts w:ascii="Times New Roman" w:hAnsi="Times New Roman"/>
                <w:sz w:val="26"/>
                <w:szCs w:val="26"/>
              </w:rPr>
              <w:t>Норильско</w:t>
            </w:r>
            <w:proofErr w:type="spellEnd"/>
            <w:r w:rsidR="009429C6" w:rsidRPr="00406C31">
              <w:rPr>
                <w:rFonts w:ascii="Times New Roman" w:hAnsi="Times New Roman"/>
                <w:sz w:val="26"/>
                <w:szCs w:val="26"/>
              </w:rPr>
              <w:t>-Таймырская энергетическая компания</w:t>
            </w:r>
            <w:r w:rsidR="009429C6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целью улучшения качества холодной воды и снижения доли проб питьевой воды в распределительной сети, не соответствующих санитарным нормам и правилам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38" w:rsidRPr="00406C31" w:rsidRDefault="00C00638" w:rsidP="007B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</w:tr>
      <w:tr w:rsidR="00C00638" w:rsidRPr="00406C31" w:rsidTr="00876623">
        <w:trPr>
          <w:trHeight w:val="16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C00638" w:rsidRPr="00406C31" w:rsidRDefault="00C00638" w:rsidP="007B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C00638" w:rsidRPr="00406C31" w:rsidRDefault="00C00638" w:rsidP="00C0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Реконструкция магистральных тепловых сетей </w:t>
            </w:r>
            <w:r w:rsidR="009429C6">
              <w:rPr>
                <w:rFonts w:ascii="Times New Roman" w:hAnsi="Times New Roman"/>
                <w:sz w:val="26"/>
                <w:szCs w:val="26"/>
              </w:rPr>
              <w:t xml:space="preserve">                                  АО «</w:t>
            </w:r>
            <w:proofErr w:type="spellStart"/>
            <w:r w:rsidR="009429C6" w:rsidRPr="00406C31">
              <w:rPr>
                <w:rFonts w:ascii="Times New Roman" w:hAnsi="Times New Roman"/>
                <w:sz w:val="26"/>
                <w:szCs w:val="26"/>
              </w:rPr>
              <w:t>Норильско</w:t>
            </w:r>
            <w:proofErr w:type="spellEnd"/>
            <w:r w:rsidR="009429C6" w:rsidRPr="00406C31">
              <w:rPr>
                <w:rFonts w:ascii="Times New Roman" w:hAnsi="Times New Roman"/>
                <w:sz w:val="26"/>
                <w:szCs w:val="26"/>
              </w:rPr>
              <w:t>-Таймырская энергетическая компания</w:t>
            </w:r>
            <w:r w:rsidR="009429C6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целью улучшения качества горячей воды и снижения доли проб горячей воды в распределительной сети, не соответствующих санитарным нормам и правилам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38" w:rsidRPr="00406C31" w:rsidRDefault="00C00638" w:rsidP="007B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</w:tr>
      <w:tr w:rsidR="00C00638" w:rsidRPr="00406C31" w:rsidTr="00876623">
        <w:trPr>
          <w:trHeight w:val="50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00638" w:rsidRPr="00406C31" w:rsidRDefault="00C00638" w:rsidP="007B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00638" w:rsidRPr="00406C31" w:rsidRDefault="00C00638" w:rsidP="00C0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 xml:space="preserve">Модернизация канализационных очистных сооружений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38" w:rsidRPr="00406C31" w:rsidRDefault="00C00638" w:rsidP="007B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</w:tr>
      <w:tr w:rsidR="00CA678F" w:rsidRPr="00406C31" w:rsidTr="00876623">
        <w:trPr>
          <w:trHeight w:val="6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CA678F" w:rsidRDefault="00CA678F" w:rsidP="007B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CA678F" w:rsidRPr="00406C31" w:rsidRDefault="00CA678F" w:rsidP="00C0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Подключение (технологическое присоединение) потребителей к системе холодного водоснабжения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F" w:rsidRPr="00406C31" w:rsidRDefault="00CA678F" w:rsidP="007B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</w:tr>
    </w:tbl>
    <w:p w:rsidR="00BA20E2" w:rsidRPr="00406C31" w:rsidRDefault="00BA20E2" w:rsidP="00406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06C31" w:rsidRPr="00406C31" w:rsidRDefault="00406C31" w:rsidP="00406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06C31">
        <w:rPr>
          <w:rFonts w:ascii="Times New Roman" w:hAnsi="Times New Roman"/>
          <w:sz w:val="26"/>
          <w:szCs w:val="26"/>
        </w:rPr>
        <w:t xml:space="preserve">Результатом реализации Инвестиционной программы является достижение следующих плановых значений показателей надежности, качества и энергетической эффективности объектов централизованных систем холодного (питьевого) водоснабжения и водоотведения в </w:t>
      </w:r>
      <w:r w:rsidR="006D381F">
        <w:rPr>
          <w:rFonts w:ascii="Times New Roman" w:hAnsi="Times New Roman"/>
          <w:sz w:val="26"/>
          <w:szCs w:val="26"/>
        </w:rPr>
        <w:t xml:space="preserve">МО </w:t>
      </w:r>
      <w:r w:rsidRPr="00406C31">
        <w:rPr>
          <w:rFonts w:ascii="Times New Roman" w:hAnsi="Times New Roman"/>
          <w:sz w:val="26"/>
          <w:szCs w:val="26"/>
        </w:rPr>
        <w:t>г</w:t>
      </w:r>
      <w:r w:rsidR="006D381F">
        <w:rPr>
          <w:rFonts w:ascii="Times New Roman" w:hAnsi="Times New Roman"/>
          <w:sz w:val="26"/>
          <w:szCs w:val="26"/>
        </w:rPr>
        <w:t>. Норильск</w:t>
      </w:r>
      <w:r w:rsidRPr="00406C31">
        <w:rPr>
          <w:rFonts w:ascii="Times New Roman" w:hAnsi="Times New Roman"/>
          <w:sz w:val="26"/>
          <w:szCs w:val="26"/>
        </w:rPr>
        <w:t>:</w:t>
      </w:r>
    </w:p>
    <w:p w:rsidR="00406C31" w:rsidRPr="00406C31" w:rsidRDefault="00406C31" w:rsidP="00406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9552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736"/>
        <w:gridCol w:w="4765"/>
        <w:gridCol w:w="850"/>
        <w:gridCol w:w="1558"/>
        <w:gridCol w:w="1643"/>
      </w:tblGrid>
      <w:tr w:rsidR="00406C31" w:rsidRPr="00406C31" w:rsidTr="00406C31">
        <w:trPr>
          <w:trHeight w:val="81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C31" w:rsidRPr="00406C31" w:rsidRDefault="00406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31" w:rsidRPr="00406C31" w:rsidRDefault="00406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31" w:rsidRPr="00406C31" w:rsidRDefault="00406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6C31" w:rsidRPr="00406C31" w:rsidRDefault="00406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 xml:space="preserve">Питьевое </w:t>
            </w:r>
            <w:proofErr w:type="spellStart"/>
            <w:r w:rsidRPr="00406C31">
              <w:rPr>
                <w:rFonts w:ascii="Times New Roman" w:hAnsi="Times New Roman"/>
                <w:sz w:val="26"/>
                <w:szCs w:val="26"/>
              </w:rPr>
              <w:t>водоснабже-ние</w:t>
            </w:r>
            <w:proofErr w:type="spellEnd"/>
            <w:r w:rsidRPr="00406C3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6C31" w:rsidRPr="00406C31" w:rsidRDefault="00406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 xml:space="preserve">Техническое </w:t>
            </w:r>
            <w:proofErr w:type="spellStart"/>
            <w:r w:rsidRPr="00406C31">
              <w:rPr>
                <w:rFonts w:ascii="Times New Roman" w:hAnsi="Times New Roman"/>
                <w:sz w:val="26"/>
                <w:szCs w:val="26"/>
              </w:rPr>
              <w:t>водоснабже-ние</w:t>
            </w:r>
            <w:proofErr w:type="spellEnd"/>
          </w:p>
        </w:tc>
      </w:tr>
      <w:tr w:rsidR="00406C31" w:rsidRPr="00406C31" w:rsidTr="00406C31">
        <w:trPr>
          <w:trHeight w:val="5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C31" w:rsidRPr="00406C31" w:rsidRDefault="00406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31" w:rsidRPr="00406C31" w:rsidRDefault="00406C3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06C31">
              <w:rPr>
                <w:rFonts w:ascii="Times New Roman" w:hAnsi="Times New Roman"/>
                <w:bCs/>
                <w:sz w:val="26"/>
                <w:szCs w:val="26"/>
              </w:rPr>
              <w:t>Показателям надежности объектов водоснабжения и водоотведения</w:t>
            </w:r>
          </w:p>
        </w:tc>
      </w:tr>
      <w:tr w:rsidR="00406C31" w:rsidRPr="00406C31" w:rsidTr="00406C31">
        <w:trPr>
          <w:trHeight w:val="79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C31" w:rsidRPr="00406C31" w:rsidRDefault="00406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31" w:rsidRPr="00406C31" w:rsidRDefault="00406C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удельное количество перерывов в подаче воды в расчете на протяженность водопроводной сети в год (ед./км)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C31" w:rsidRPr="00406C31" w:rsidRDefault="00406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06C31">
              <w:rPr>
                <w:rFonts w:ascii="Times New Roman" w:hAnsi="Times New Roman"/>
                <w:sz w:val="26"/>
                <w:szCs w:val="26"/>
              </w:rPr>
              <w:t>ед</w:t>
            </w:r>
            <w:proofErr w:type="spellEnd"/>
            <w:r w:rsidRPr="00406C31">
              <w:rPr>
                <w:rFonts w:ascii="Times New Roman" w:hAnsi="Times New Roman"/>
                <w:sz w:val="26"/>
                <w:szCs w:val="26"/>
              </w:rPr>
              <w:t>/км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C31" w:rsidRPr="00406C31" w:rsidRDefault="00406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C31" w:rsidRPr="00406C31" w:rsidRDefault="00406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06C31" w:rsidRPr="00406C31" w:rsidTr="00406C31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C31" w:rsidRPr="00406C31" w:rsidRDefault="00406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31" w:rsidRPr="00406C31" w:rsidRDefault="00406C3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06C31">
              <w:rPr>
                <w:rFonts w:ascii="Times New Roman" w:hAnsi="Times New Roman"/>
                <w:bCs/>
                <w:sz w:val="26"/>
                <w:szCs w:val="26"/>
              </w:rPr>
              <w:t>Показателям качества объектов водоснабжения</w:t>
            </w:r>
          </w:p>
        </w:tc>
      </w:tr>
      <w:tr w:rsidR="00406C31" w:rsidRPr="00406C31" w:rsidTr="00406C31">
        <w:trPr>
          <w:trHeight w:val="5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C31" w:rsidRPr="00406C31" w:rsidRDefault="00406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31" w:rsidRPr="00406C31" w:rsidRDefault="00406C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</w:t>
            </w:r>
            <w:r w:rsidRPr="00406C31">
              <w:rPr>
                <w:rFonts w:ascii="Times New Roman" w:hAnsi="Times New Roman"/>
                <w:sz w:val="26"/>
                <w:szCs w:val="26"/>
              </w:rPr>
              <w:lastRenderedPageBreak/>
              <w:t>отобранных по результатам производственного контроля качества питьевой 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C31" w:rsidRPr="00406C31" w:rsidRDefault="00406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C31" w:rsidRPr="00406C31" w:rsidRDefault="00406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5,0%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C31" w:rsidRPr="00406C31" w:rsidRDefault="00406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0,0%</w:t>
            </w:r>
          </w:p>
        </w:tc>
      </w:tr>
      <w:tr w:rsidR="00406C31" w:rsidRPr="00406C31" w:rsidTr="006D381F">
        <w:trPr>
          <w:trHeight w:val="27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C31" w:rsidRPr="00406C31" w:rsidRDefault="00406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31" w:rsidRPr="00406C31" w:rsidRDefault="00406C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C31" w:rsidRPr="00406C31" w:rsidRDefault="00406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C31" w:rsidRPr="00406C31" w:rsidRDefault="00406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4,0%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C31" w:rsidRPr="00406C31" w:rsidRDefault="00406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0,0%</w:t>
            </w:r>
          </w:p>
        </w:tc>
      </w:tr>
      <w:tr w:rsidR="00406C31" w:rsidRPr="00406C31" w:rsidTr="00406C31">
        <w:trPr>
          <w:trHeight w:val="14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C31" w:rsidRPr="00406C31" w:rsidRDefault="00406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31" w:rsidRPr="00406C31" w:rsidRDefault="00406C3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06C31">
              <w:rPr>
                <w:rFonts w:ascii="Times New Roman" w:hAnsi="Times New Roman"/>
                <w:bCs/>
                <w:sz w:val="26"/>
                <w:szCs w:val="26"/>
              </w:rPr>
              <w:t>Показатели энергетической эффективности объектов водоснабжения и водоотведения</w:t>
            </w:r>
          </w:p>
        </w:tc>
      </w:tr>
      <w:tr w:rsidR="00406C31" w:rsidRPr="00406C31" w:rsidTr="00406C31">
        <w:trPr>
          <w:trHeight w:val="79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C31" w:rsidRPr="00406C31" w:rsidRDefault="00406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31" w:rsidRPr="00406C31" w:rsidRDefault="00406C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C31" w:rsidRPr="00406C31" w:rsidRDefault="00406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C31" w:rsidRPr="00406C31" w:rsidRDefault="00406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20,00%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C31" w:rsidRPr="00406C31" w:rsidRDefault="00406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11,30%</w:t>
            </w:r>
          </w:p>
        </w:tc>
      </w:tr>
      <w:tr w:rsidR="00406C31" w:rsidRPr="00406C31" w:rsidTr="00406C31">
        <w:trPr>
          <w:trHeight w:val="52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C31" w:rsidRPr="00CA678F" w:rsidRDefault="00406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78F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8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31" w:rsidRPr="00CA678F" w:rsidRDefault="00406C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678F"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процессе:</w:t>
            </w:r>
          </w:p>
        </w:tc>
      </w:tr>
      <w:tr w:rsidR="00406C31" w:rsidRPr="00406C31" w:rsidTr="00406C31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C31" w:rsidRPr="00CA678F" w:rsidRDefault="00406C3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CA678F">
              <w:rPr>
                <w:rFonts w:ascii="Times New Roman" w:hAnsi="Times New Roman"/>
                <w:iCs/>
                <w:sz w:val="26"/>
                <w:szCs w:val="26"/>
              </w:rPr>
              <w:t>4.1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31" w:rsidRPr="00CA678F" w:rsidRDefault="00406C31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CA678F">
              <w:rPr>
                <w:rFonts w:ascii="Times New Roman" w:hAnsi="Times New Roman"/>
                <w:iCs/>
                <w:sz w:val="26"/>
                <w:szCs w:val="26"/>
              </w:rPr>
              <w:t>подготовки 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C31" w:rsidRPr="00CA678F" w:rsidRDefault="00406C3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CA678F">
              <w:rPr>
                <w:rFonts w:ascii="Times New Roman" w:hAnsi="Times New Roman"/>
                <w:iCs/>
                <w:sz w:val="26"/>
                <w:szCs w:val="26"/>
              </w:rPr>
              <w:t>кВт*ч/м</w:t>
            </w:r>
            <w:r w:rsidRPr="00CA678F">
              <w:rPr>
                <w:rFonts w:ascii="Times New Roman" w:hAnsi="Times New Roman"/>
                <w:i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C31" w:rsidRPr="00CA678F" w:rsidRDefault="00406C3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CA678F">
              <w:rPr>
                <w:rFonts w:ascii="Times New Roman" w:hAnsi="Times New Roman"/>
                <w:iCs/>
                <w:sz w:val="26"/>
                <w:szCs w:val="26"/>
              </w:rPr>
              <w:t>1,026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C31" w:rsidRPr="00CA678F" w:rsidRDefault="00406C3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CA678F">
              <w:rPr>
                <w:rFonts w:ascii="Times New Roman" w:hAnsi="Times New Roman"/>
                <w:iCs/>
                <w:sz w:val="26"/>
                <w:szCs w:val="26"/>
              </w:rPr>
              <w:t>0,333</w:t>
            </w:r>
          </w:p>
        </w:tc>
      </w:tr>
      <w:tr w:rsidR="00406C31" w:rsidRPr="00406C31" w:rsidTr="00406C31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C31" w:rsidRPr="00CA678F" w:rsidRDefault="00406C3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CA678F">
              <w:rPr>
                <w:rFonts w:ascii="Times New Roman" w:hAnsi="Times New Roman"/>
                <w:iCs/>
                <w:sz w:val="26"/>
                <w:szCs w:val="26"/>
              </w:rPr>
              <w:t>4.2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31" w:rsidRPr="00CA678F" w:rsidRDefault="00406C31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CA678F">
              <w:rPr>
                <w:rFonts w:ascii="Times New Roman" w:hAnsi="Times New Roman"/>
                <w:iCs/>
                <w:sz w:val="26"/>
                <w:szCs w:val="26"/>
              </w:rPr>
              <w:t>транспортировки 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C31" w:rsidRPr="00CA678F" w:rsidRDefault="00406C3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CA678F">
              <w:rPr>
                <w:rFonts w:ascii="Times New Roman" w:hAnsi="Times New Roman"/>
                <w:iCs/>
                <w:sz w:val="26"/>
                <w:szCs w:val="26"/>
              </w:rPr>
              <w:t>кВт*ч/м</w:t>
            </w:r>
            <w:r w:rsidRPr="00CA678F">
              <w:rPr>
                <w:rFonts w:ascii="Times New Roman" w:hAnsi="Times New Roman"/>
                <w:i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C31" w:rsidRPr="00CA678F" w:rsidRDefault="00406C3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CA678F">
              <w:rPr>
                <w:rFonts w:ascii="Times New Roman" w:hAnsi="Times New Roman"/>
                <w:iCs/>
                <w:sz w:val="26"/>
                <w:szCs w:val="26"/>
              </w:rPr>
              <w:t>1,184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C31" w:rsidRPr="00CA678F" w:rsidRDefault="00406C3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CA678F">
              <w:rPr>
                <w:rFonts w:ascii="Times New Roman" w:hAnsi="Times New Roman"/>
                <w:iCs/>
                <w:sz w:val="26"/>
                <w:szCs w:val="26"/>
              </w:rPr>
              <w:t>0,436</w:t>
            </w:r>
          </w:p>
        </w:tc>
      </w:tr>
    </w:tbl>
    <w:p w:rsidR="00C00638" w:rsidRDefault="00C00638" w:rsidP="00406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06C31" w:rsidRPr="00406C31" w:rsidRDefault="00406C31" w:rsidP="00406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06C31">
        <w:rPr>
          <w:rFonts w:ascii="Times New Roman" w:hAnsi="Times New Roman"/>
          <w:sz w:val="26"/>
          <w:szCs w:val="26"/>
        </w:rPr>
        <w:t>5. Перечень мероприятий по защите централизованных систем водоснабжения и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</w:t>
      </w:r>
    </w:p>
    <w:p w:rsidR="00406C31" w:rsidRPr="00406C31" w:rsidRDefault="00406C31" w:rsidP="00406C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ahoma" w:hAnsi="Tahoma" w:cs="Tahoma"/>
          <w:sz w:val="24"/>
          <w:szCs w:val="24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7231"/>
        <w:gridCol w:w="1713"/>
      </w:tblGrid>
      <w:tr w:rsidR="00406C31" w:rsidRPr="00406C31" w:rsidTr="00406C3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406C31" w:rsidRPr="00406C31" w:rsidRDefault="00406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406C31" w:rsidRPr="00406C31" w:rsidRDefault="00406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31" w:rsidRPr="00406C31" w:rsidRDefault="00406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Срок реализации мероприятий</w:t>
            </w:r>
          </w:p>
        </w:tc>
      </w:tr>
      <w:tr w:rsidR="00406C31" w:rsidRPr="00406C31" w:rsidTr="00406C3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406C31" w:rsidRPr="00406C31" w:rsidRDefault="00406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06C31" w:rsidRPr="00406C31" w:rsidRDefault="0040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 xml:space="preserve">Обустройство ЗСО 1-го пояса </w:t>
            </w:r>
            <w:proofErr w:type="spellStart"/>
            <w:r w:rsidRPr="00406C31">
              <w:rPr>
                <w:rFonts w:ascii="Times New Roman" w:hAnsi="Times New Roman"/>
                <w:sz w:val="26"/>
                <w:szCs w:val="26"/>
              </w:rPr>
              <w:t>Амбарнинского</w:t>
            </w:r>
            <w:proofErr w:type="spellEnd"/>
            <w:r w:rsidRPr="00406C31">
              <w:rPr>
                <w:rFonts w:ascii="Times New Roman" w:hAnsi="Times New Roman"/>
                <w:sz w:val="26"/>
                <w:szCs w:val="26"/>
              </w:rPr>
              <w:t xml:space="preserve"> водозабора подземных вод инженерно-техническими средствами охраны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31" w:rsidRPr="00406C31" w:rsidRDefault="00406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</w:tr>
      <w:tr w:rsidR="00406C31" w:rsidRPr="00406C31" w:rsidTr="00406C3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406C31" w:rsidRPr="00406C31" w:rsidRDefault="00406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06C31" w:rsidRPr="00406C31" w:rsidRDefault="0040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 xml:space="preserve">Обустройство ЗСО 1-го пояса </w:t>
            </w:r>
            <w:proofErr w:type="spellStart"/>
            <w:r w:rsidRPr="00406C31">
              <w:rPr>
                <w:rFonts w:ascii="Times New Roman" w:hAnsi="Times New Roman"/>
                <w:sz w:val="26"/>
                <w:szCs w:val="26"/>
              </w:rPr>
              <w:t>Ергалахского</w:t>
            </w:r>
            <w:proofErr w:type="spellEnd"/>
            <w:r w:rsidRPr="00406C31">
              <w:rPr>
                <w:rFonts w:ascii="Times New Roman" w:hAnsi="Times New Roman"/>
                <w:sz w:val="26"/>
                <w:szCs w:val="26"/>
              </w:rPr>
              <w:t xml:space="preserve"> водозабора подземных вод инженерно-техническими средствами охраны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31" w:rsidRPr="00406C31" w:rsidRDefault="00406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</w:tr>
      <w:tr w:rsidR="00406C31" w:rsidRPr="00406C31" w:rsidTr="00406C31">
        <w:trPr>
          <w:trHeight w:val="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406C31" w:rsidRPr="00406C31" w:rsidRDefault="00406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06C31" w:rsidRPr="00406C31" w:rsidRDefault="0040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 xml:space="preserve">Обустройство ЗСО 1-го пояса </w:t>
            </w:r>
            <w:proofErr w:type="spellStart"/>
            <w:r w:rsidRPr="00406C31">
              <w:rPr>
                <w:rFonts w:ascii="Times New Roman" w:hAnsi="Times New Roman"/>
                <w:sz w:val="26"/>
                <w:szCs w:val="26"/>
              </w:rPr>
              <w:t>Талнахского</w:t>
            </w:r>
            <w:proofErr w:type="spellEnd"/>
            <w:r w:rsidRPr="00406C31">
              <w:rPr>
                <w:rFonts w:ascii="Times New Roman" w:hAnsi="Times New Roman"/>
                <w:sz w:val="26"/>
                <w:szCs w:val="26"/>
              </w:rPr>
              <w:t xml:space="preserve"> водозабора подземных вод инженерно-техническими средствами охраны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31" w:rsidRPr="00406C31" w:rsidRDefault="00406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</w:tr>
    </w:tbl>
    <w:p w:rsidR="00406C31" w:rsidRPr="00406C31" w:rsidRDefault="00406C31" w:rsidP="00406C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06C31" w:rsidRPr="00406C31" w:rsidRDefault="00406C31" w:rsidP="00406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06C31">
        <w:rPr>
          <w:rFonts w:ascii="Times New Roman" w:hAnsi="Times New Roman"/>
          <w:sz w:val="26"/>
          <w:szCs w:val="26"/>
        </w:rPr>
        <w:t>6. Перечень мероприятий, содержащиеся в планах мероприятий, плане снижения сбросов загрязняющих веществ, иных веществ и микроорганизмов, программе повышения экологической эффективности и плане мероприятий по охране окружающей среды</w:t>
      </w:r>
    </w:p>
    <w:p w:rsidR="00406C31" w:rsidRPr="00406C31" w:rsidRDefault="00406C31" w:rsidP="00406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64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7231"/>
        <w:gridCol w:w="1713"/>
      </w:tblGrid>
      <w:tr w:rsidR="00406C31" w:rsidRPr="00406C31" w:rsidTr="00406C3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406C31" w:rsidRPr="00406C31" w:rsidRDefault="00406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406C31" w:rsidRPr="00406C31" w:rsidRDefault="00406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31" w:rsidRPr="00406C31" w:rsidRDefault="00406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Срок реализации мероприятий</w:t>
            </w:r>
          </w:p>
        </w:tc>
      </w:tr>
      <w:tr w:rsidR="00406C31" w:rsidRPr="00406C31" w:rsidTr="00406C3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406C31" w:rsidRPr="00406C31" w:rsidRDefault="00406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406C31" w:rsidRPr="00406C31" w:rsidRDefault="0040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 xml:space="preserve">Модернизация канализационных очистных сооружений </w:t>
            </w:r>
            <w:proofErr w:type="spellStart"/>
            <w:r w:rsidRPr="00406C31">
              <w:rPr>
                <w:rFonts w:ascii="Times New Roman" w:hAnsi="Times New Roman"/>
                <w:sz w:val="26"/>
                <w:szCs w:val="26"/>
              </w:rPr>
              <w:t>Надеждинского</w:t>
            </w:r>
            <w:proofErr w:type="spellEnd"/>
            <w:r w:rsidRPr="00406C31">
              <w:rPr>
                <w:rFonts w:ascii="Times New Roman" w:hAnsi="Times New Roman"/>
                <w:sz w:val="26"/>
                <w:szCs w:val="26"/>
              </w:rPr>
              <w:t xml:space="preserve"> металлургического завода (НМЗ)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31" w:rsidRPr="00406C31" w:rsidRDefault="00406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</w:tr>
    </w:tbl>
    <w:p w:rsidR="00406C31" w:rsidRDefault="00406C31" w:rsidP="00406C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76623" w:rsidRPr="00406C31" w:rsidRDefault="00876623" w:rsidP="00406C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06C31" w:rsidRPr="00406C31" w:rsidRDefault="00406C31" w:rsidP="00406C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>7. Порядок разработки, согласования, утверждения</w:t>
      </w:r>
      <w:r w:rsidRPr="00406C31">
        <w:rPr>
          <w:rFonts w:ascii="Times New Roman" w:hAnsi="Times New Roman" w:cs="Times New Roman"/>
          <w:sz w:val="26"/>
          <w:szCs w:val="26"/>
        </w:rPr>
        <w:br/>
        <w:t>и корректировки инвестиционной программы</w:t>
      </w:r>
    </w:p>
    <w:p w:rsidR="00406C31" w:rsidRPr="00406C31" w:rsidRDefault="00406C31" w:rsidP="00406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6C31" w:rsidRPr="00406C31" w:rsidRDefault="00406C31" w:rsidP="00406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 xml:space="preserve">Инвестиционная программа разрабатывается, согласовывается, утверждается                и корректируется в порядке, установленном Федеральным </w:t>
      </w:r>
      <w:hyperlink r:id="rId19" w:history="1">
        <w:r w:rsidRPr="006D381F">
          <w:rPr>
            <w:rStyle w:val="af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Pr="00406C31">
        <w:rPr>
          <w:rFonts w:ascii="Times New Roman" w:hAnsi="Times New Roman" w:cs="Times New Roman"/>
          <w:sz w:val="26"/>
          <w:szCs w:val="26"/>
        </w:rPr>
        <w:t xml:space="preserve"> от 07.12.2011                     № 416-ФЗ «О водоснабжении и водоотведении», </w:t>
      </w:r>
      <w:hyperlink r:id="rId20" w:history="1">
        <w:r w:rsidRPr="006D381F">
          <w:rPr>
            <w:rStyle w:val="af"/>
            <w:rFonts w:ascii="Times New Roman" w:hAnsi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406C3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                                                    и водоотведения».</w:t>
      </w:r>
    </w:p>
    <w:p w:rsidR="00393E9C" w:rsidRPr="00406C31" w:rsidRDefault="00393E9C" w:rsidP="00393E9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93E9C" w:rsidRPr="00406C31" w:rsidRDefault="00393E9C" w:rsidP="00393E9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93E9C" w:rsidRPr="00406C31" w:rsidRDefault="00393E9C" w:rsidP="00393E9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93E9C" w:rsidRPr="00406C31" w:rsidRDefault="00393E9C" w:rsidP="00393E9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93E9C" w:rsidRPr="00406C31" w:rsidRDefault="00393E9C" w:rsidP="00393E9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93E9C" w:rsidRPr="00406C31" w:rsidRDefault="00393E9C" w:rsidP="00393E9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93E9C" w:rsidRPr="00406C31" w:rsidRDefault="00393E9C" w:rsidP="00393E9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93E9C" w:rsidRPr="00406C31" w:rsidRDefault="00393E9C" w:rsidP="00393E9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393E9C" w:rsidRPr="00406C31" w:rsidSect="00841096">
      <w:headerReference w:type="even" r:id="rId21"/>
      <w:headerReference w:type="default" r:id="rId22"/>
      <w:pgSz w:w="11906" w:h="16838"/>
      <w:pgMar w:top="567" w:right="567" w:bottom="567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960" w:rsidRDefault="00761960" w:rsidP="0029696B">
      <w:pPr>
        <w:spacing w:after="0" w:line="240" w:lineRule="auto"/>
      </w:pPr>
      <w:r>
        <w:separator/>
      </w:r>
    </w:p>
  </w:endnote>
  <w:endnote w:type="continuationSeparator" w:id="0">
    <w:p w:rsidR="00761960" w:rsidRDefault="00761960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960" w:rsidRDefault="00761960" w:rsidP="0029696B">
      <w:pPr>
        <w:spacing w:after="0" w:line="240" w:lineRule="auto"/>
      </w:pPr>
      <w:r>
        <w:separator/>
      </w:r>
    </w:p>
  </w:footnote>
  <w:footnote w:type="continuationSeparator" w:id="0">
    <w:p w:rsidR="00761960" w:rsidRDefault="00761960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1D4" w:rsidRDefault="007F617A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61D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506C">
      <w:rPr>
        <w:rStyle w:val="a7"/>
        <w:noProof/>
      </w:rPr>
      <w:t>33</w:t>
    </w:r>
    <w:r>
      <w:rPr>
        <w:rStyle w:val="a7"/>
      </w:rPr>
      <w:fldChar w:fldCharType="end"/>
    </w:r>
  </w:p>
  <w:p w:rsidR="00AB61D4" w:rsidRDefault="00AB61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1D4" w:rsidRDefault="00727744" w:rsidP="00727744">
    <w:pPr>
      <w:pStyle w:val="a3"/>
      <w:tabs>
        <w:tab w:val="clear" w:pos="4677"/>
        <w:tab w:val="clear" w:pos="9355"/>
        <w:tab w:val="left" w:pos="55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ACA23FA"/>
    <w:lvl w:ilvl="0">
      <w:numFmt w:val="bullet"/>
      <w:lvlText w:val="*"/>
      <w:lvlJc w:val="left"/>
    </w:lvl>
  </w:abstractNum>
  <w:abstractNum w:abstractNumId="1" w15:restartNumberingAfterBreak="0">
    <w:nsid w:val="06E363A6"/>
    <w:multiLevelType w:val="hybridMultilevel"/>
    <w:tmpl w:val="7794D5F0"/>
    <w:lvl w:ilvl="0" w:tplc="3468D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BB3CAA"/>
    <w:multiLevelType w:val="singleLevel"/>
    <w:tmpl w:val="0CDA74F0"/>
    <w:lvl w:ilvl="0">
      <w:start w:val="3"/>
      <w:numFmt w:val="decimal"/>
      <w:lvlText w:val="3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EF61F9F"/>
    <w:multiLevelType w:val="hybridMultilevel"/>
    <w:tmpl w:val="1AB4E622"/>
    <w:lvl w:ilvl="0" w:tplc="3F5AF442">
      <w:start w:val="2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4" w15:restartNumberingAfterBreak="0">
    <w:nsid w:val="127C455F"/>
    <w:multiLevelType w:val="singleLevel"/>
    <w:tmpl w:val="28F464F6"/>
    <w:lvl w:ilvl="0">
      <w:start w:val="1"/>
      <w:numFmt w:val="decimal"/>
      <w:lvlText w:val="5.1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31842F0"/>
    <w:multiLevelType w:val="hybridMultilevel"/>
    <w:tmpl w:val="7F4AB016"/>
    <w:lvl w:ilvl="0" w:tplc="04190001">
      <w:start w:val="17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84BB1"/>
    <w:multiLevelType w:val="singleLevel"/>
    <w:tmpl w:val="23B0591E"/>
    <w:lvl w:ilvl="0">
      <w:start w:val="2"/>
      <w:numFmt w:val="decimal"/>
      <w:lvlText w:val="4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ECC3FE7"/>
    <w:multiLevelType w:val="hybridMultilevel"/>
    <w:tmpl w:val="1AB4E622"/>
    <w:lvl w:ilvl="0" w:tplc="3F5AF442">
      <w:start w:val="2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8" w15:restartNumberingAfterBreak="0">
    <w:nsid w:val="2520698D"/>
    <w:multiLevelType w:val="hybridMultilevel"/>
    <w:tmpl w:val="3E5A612A"/>
    <w:lvl w:ilvl="0" w:tplc="60A0695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35041DA"/>
    <w:multiLevelType w:val="singleLevel"/>
    <w:tmpl w:val="129C63D6"/>
    <w:lvl w:ilvl="0">
      <w:start w:val="1"/>
      <w:numFmt w:val="decimal"/>
      <w:lvlText w:val="2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6B323ED"/>
    <w:multiLevelType w:val="singleLevel"/>
    <w:tmpl w:val="F5D8092C"/>
    <w:lvl w:ilvl="0">
      <w:start w:val="1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A6D2EBA"/>
    <w:multiLevelType w:val="singleLevel"/>
    <w:tmpl w:val="A634C64E"/>
    <w:lvl w:ilvl="0">
      <w:start w:val="1"/>
      <w:numFmt w:val="decimal"/>
      <w:lvlText w:val="4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BA277E3"/>
    <w:multiLevelType w:val="singleLevel"/>
    <w:tmpl w:val="0F2C7CAE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BAA2BAC"/>
    <w:multiLevelType w:val="hybridMultilevel"/>
    <w:tmpl w:val="B8A085EA"/>
    <w:lvl w:ilvl="0" w:tplc="6792BE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 w15:restartNumberingAfterBreak="0">
    <w:nsid w:val="45E7646C"/>
    <w:multiLevelType w:val="singleLevel"/>
    <w:tmpl w:val="B4E40570"/>
    <w:lvl w:ilvl="0">
      <w:start w:val="2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16" w15:restartNumberingAfterBreak="0">
    <w:nsid w:val="5A925AAE"/>
    <w:multiLevelType w:val="hybridMultilevel"/>
    <w:tmpl w:val="CF9E87EE"/>
    <w:lvl w:ilvl="0" w:tplc="DD046F1A">
      <w:start w:val="2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7" w15:restartNumberingAfterBreak="0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 w15:restartNumberingAfterBreak="0">
    <w:nsid w:val="73752DA3"/>
    <w:multiLevelType w:val="hybridMultilevel"/>
    <w:tmpl w:val="0DD2AC92"/>
    <w:lvl w:ilvl="0" w:tplc="553C76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6A65A6"/>
    <w:multiLevelType w:val="hybridMultilevel"/>
    <w:tmpl w:val="D2EA026C"/>
    <w:lvl w:ilvl="0" w:tplc="FC222A08">
      <w:start w:val="177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22" w15:restartNumberingAfterBreak="0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786477C6"/>
    <w:multiLevelType w:val="hybridMultilevel"/>
    <w:tmpl w:val="1AB4E622"/>
    <w:lvl w:ilvl="0" w:tplc="3F5AF442">
      <w:start w:val="2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4" w15:restartNumberingAfterBreak="0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D381AA9"/>
    <w:multiLevelType w:val="hybridMultilevel"/>
    <w:tmpl w:val="FFC4BBF6"/>
    <w:lvl w:ilvl="0" w:tplc="553C76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EA311A4"/>
    <w:multiLevelType w:val="multilevel"/>
    <w:tmpl w:val="3DBE3216"/>
    <w:lvl w:ilvl="0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7" w15:restartNumberingAfterBreak="0">
    <w:nsid w:val="7F355B3F"/>
    <w:multiLevelType w:val="singleLevel"/>
    <w:tmpl w:val="8DC65E7E"/>
    <w:lvl w:ilvl="0">
      <w:start w:val="1"/>
      <w:numFmt w:val="decimal"/>
      <w:lvlText w:val="5.3.%1."/>
      <w:legacy w:legacy="1" w:legacySpace="0" w:legacyIndent="788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15"/>
  </w:num>
  <w:num w:numId="5">
    <w:abstractNumId w:val="24"/>
  </w:num>
  <w:num w:numId="6">
    <w:abstractNumId w:val="22"/>
  </w:num>
  <w:num w:numId="7">
    <w:abstractNumId w:val="13"/>
  </w:num>
  <w:num w:numId="8">
    <w:abstractNumId w:val="16"/>
  </w:num>
  <w:num w:numId="9">
    <w:abstractNumId w:val="7"/>
  </w:num>
  <w:num w:numId="10">
    <w:abstractNumId w:val="3"/>
  </w:num>
  <w:num w:numId="11">
    <w:abstractNumId w:val="23"/>
  </w:num>
  <w:num w:numId="12">
    <w:abstractNumId w:val="8"/>
  </w:num>
  <w:num w:numId="13">
    <w:abstractNumId w:val="1"/>
  </w:num>
  <w:num w:numId="14">
    <w:abstractNumId w:val="12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9"/>
  </w:num>
  <w:num w:numId="17">
    <w:abstractNumId w:val="10"/>
  </w:num>
  <w:num w:numId="18">
    <w:abstractNumId w:val="2"/>
  </w:num>
  <w:num w:numId="19">
    <w:abstractNumId w:val="11"/>
  </w:num>
  <w:num w:numId="20">
    <w:abstractNumId w:val="6"/>
  </w:num>
  <w:num w:numId="21">
    <w:abstractNumId w:val="6"/>
    <w:lvlOverride w:ilvl="0">
      <w:lvl w:ilvl="0">
        <w:start w:val="2"/>
        <w:numFmt w:val="decimal"/>
        <w:lvlText w:val="4.%1."/>
        <w:legacy w:legacy="1" w:legacySpace="0" w:legacyIndent="66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4"/>
  </w:num>
  <w:num w:numId="23">
    <w:abstractNumId w:val="4"/>
    <w:lvlOverride w:ilvl="0">
      <w:lvl w:ilvl="0">
        <w:start w:val="1"/>
        <w:numFmt w:val="decimal"/>
        <w:lvlText w:val="5.1.%1."/>
        <w:legacy w:legacy="1" w:legacySpace="0" w:legacyIndent="78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4"/>
  </w:num>
  <w:num w:numId="25">
    <w:abstractNumId w:val="14"/>
    <w:lvlOverride w:ilvl="0">
      <w:lvl w:ilvl="0">
        <w:start w:val="2"/>
        <w:numFmt w:val="decimal"/>
        <w:lvlText w:val="5.%1."/>
        <w:legacy w:legacy="1" w:legacySpace="0" w:legacyIndent="451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7"/>
  </w:num>
  <w:num w:numId="27">
    <w:abstractNumId w:val="27"/>
    <w:lvlOverride w:ilvl="0">
      <w:lvl w:ilvl="0">
        <w:start w:val="1"/>
        <w:numFmt w:val="decimal"/>
        <w:lvlText w:val="5.3.%1."/>
        <w:legacy w:legacy="1" w:legacySpace="0" w:legacyIndent="64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7"/>
    <w:lvlOverride w:ilvl="0">
      <w:lvl w:ilvl="0">
        <w:start w:val="1"/>
        <w:numFmt w:val="decimal"/>
        <w:lvlText w:val="5.3.%1."/>
        <w:legacy w:legacy="1" w:legacySpace="0" w:legacyIndent="644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7"/>
    <w:lvlOverride w:ilvl="0">
      <w:lvl w:ilvl="0">
        <w:start w:val="1"/>
        <w:numFmt w:val="decimal"/>
        <w:lvlText w:val="5.3.%1."/>
        <w:legacy w:legacy="1" w:legacySpace="0" w:legacyIndent="76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6"/>
  </w:num>
  <w:num w:numId="31">
    <w:abstractNumId w:val="5"/>
  </w:num>
  <w:num w:numId="32">
    <w:abstractNumId w:val="20"/>
  </w:num>
  <w:num w:numId="33">
    <w:abstractNumId w:val="25"/>
  </w:num>
  <w:num w:numId="34">
    <w:abstractNumId w:val="19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02428"/>
    <w:rsid w:val="000122C6"/>
    <w:rsid w:val="0001683B"/>
    <w:rsid w:val="00023122"/>
    <w:rsid w:val="00024148"/>
    <w:rsid w:val="00027D1C"/>
    <w:rsid w:val="00034FBC"/>
    <w:rsid w:val="000362B4"/>
    <w:rsid w:val="00056E19"/>
    <w:rsid w:val="000758E9"/>
    <w:rsid w:val="00090134"/>
    <w:rsid w:val="00091BDE"/>
    <w:rsid w:val="000B5FC3"/>
    <w:rsid w:val="000B75AD"/>
    <w:rsid w:val="000D0EF4"/>
    <w:rsid w:val="000D4B51"/>
    <w:rsid w:val="000E64E6"/>
    <w:rsid w:val="000F6725"/>
    <w:rsid w:val="001122DF"/>
    <w:rsid w:val="00112C14"/>
    <w:rsid w:val="001158D6"/>
    <w:rsid w:val="00132030"/>
    <w:rsid w:val="00140C11"/>
    <w:rsid w:val="0017741F"/>
    <w:rsid w:val="00182211"/>
    <w:rsid w:val="00183841"/>
    <w:rsid w:val="001A0875"/>
    <w:rsid w:val="001A7C78"/>
    <w:rsid w:val="001B342B"/>
    <w:rsid w:val="001B6824"/>
    <w:rsid w:val="001C19AC"/>
    <w:rsid w:val="001C4273"/>
    <w:rsid w:val="001C5728"/>
    <w:rsid w:val="001D1F32"/>
    <w:rsid w:val="001E51EE"/>
    <w:rsid w:val="00212FC3"/>
    <w:rsid w:val="00223702"/>
    <w:rsid w:val="00225D32"/>
    <w:rsid w:val="00226E0E"/>
    <w:rsid w:val="00233076"/>
    <w:rsid w:val="00235D9E"/>
    <w:rsid w:val="002409F5"/>
    <w:rsid w:val="002506E7"/>
    <w:rsid w:val="00253A59"/>
    <w:rsid w:val="0027428C"/>
    <w:rsid w:val="002754EB"/>
    <w:rsid w:val="00291640"/>
    <w:rsid w:val="00292613"/>
    <w:rsid w:val="002926E6"/>
    <w:rsid w:val="00292834"/>
    <w:rsid w:val="002935DF"/>
    <w:rsid w:val="00293DB4"/>
    <w:rsid w:val="0029696B"/>
    <w:rsid w:val="002A6A87"/>
    <w:rsid w:val="002B1BA4"/>
    <w:rsid w:val="002B2889"/>
    <w:rsid w:val="002D24C6"/>
    <w:rsid w:val="002D5478"/>
    <w:rsid w:val="002F22AC"/>
    <w:rsid w:val="002F2652"/>
    <w:rsid w:val="002F3089"/>
    <w:rsid w:val="002F315C"/>
    <w:rsid w:val="002F31A0"/>
    <w:rsid w:val="002F45A9"/>
    <w:rsid w:val="0030221F"/>
    <w:rsid w:val="00306975"/>
    <w:rsid w:val="003237F1"/>
    <w:rsid w:val="003329DD"/>
    <w:rsid w:val="0033363C"/>
    <w:rsid w:val="00343232"/>
    <w:rsid w:val="003539EF"/>
    <w:rsid w:val="003558B7"/>
    <w:rsid w:val="00385537"/>
    <w:rsid w:val="0038624D"/>
    <w:rsid w:val="00393E9C"/>
    <w:rsid w:val="003940C7"/>
    <w:rsid w:val="0039556D"/>
    <w:rsid w:val="0039674D"/>
    <w:rsid w:val="003A370E"/>
    <w:rsid w:val="003A3A58"/>
    <w:rsid w:val="003A53B4"/>
    <w:rsid w:val="003B181A"/>
    <w:rsid w:val="003B1988"/>
    <w:rsid w:val="003B7685"/>
    <w:rsid w:val="003C55D4"/>
    <w:rsid w:val="003C7D2E"/>
    <w:rsid w:val="003D0CCE"/>
    <w:rsid w:val="003D17A5"/>
    <w:rsid w:val="003E11F7"/>
    <w:rsid w:val="003E5855"/>
    <w:rsid w:val="003F1905"/>
    <w:rsid w:val="003F2229"/>
    <w:rsid w:val="003F3B97"/>
    <w:rsid w:val="003F4393"/>
    <w:rsid w:val="003F6282"/>
    <w:rsid w:val="004020B6"/>
    <w:rsid w:val="00406C31"/>
    <w:rsid w:val="00415492"/>
    <w:rsid w:val="00421D4B"/>
    <w:rsid w:val="00431758"/>
    <w:rsid w:val="00432A8F"/>
    <w:rsid w:val="00436B63"/>
    <w:rsid w:val="004729D2"/>
    <w:rsid w:val="004952CE"/>
    <w:rsid w:val="004B1DCA"/>
    <w:rsid w:val="004B3836"/>
    <w:rsid w:val="004B4211"/>
    <w:rsid w:val="004B457C"/>
    <w:rsid w:val="004B532E"/>
    <w:rsid w:val="004C33EA"/>
    <w:rsid w:val="004D1463"/>
    <w:rsid w:val="004D1CEF"/>
    <w:rsid w:val="004D2934"/>
    <w:rsid w:val="004D4CB2"/>
    <w:rsid w:val="004D4D8C"/>
    <w:rsid w:val="004D7FF1"/>
    <w:rsid w:val="004E3E4F"/>
    <w:rsid w:val="004F432B"/>
    <w:rsid w:val="004F7E1B"/>
    <w:rsid w:val="005028D7"/>
    <w:rsid w:val="00504AD3"/>
    <w:rsid w:val="00506382"/>
    <w:rsid w:val="005121C4"/>
    <w:rsid w:val="00523A0D"/>
    <w:rsid w:val="00534178"/>
    <w:rsid w:val="005348B0"/>
    <w:rsid w:val="00535B3D"/>
    <w:rsid w:val="00543BA6"/>
    <w:rsid w:val="005476C5"/>
    <w:rsid w:val="0055644A"/>
    <w:rsid w:val="005571FD"/>
    <w:rsid w:val="00562DF0"/>
    <w:rsid w:val="005836BE"/>
    <w:rsid w:val="00585A8D"/>
    <w:rsid w:val="005964F6"/>
    <w:rsid w:val="005A28BD"/>
    <w:rsid w:val="005A44DB"/>
    <w:rsid w:val="005B0056"/>
    <w:rsid w:val="005B1505"/>
    <w:rsid w:val="005B4632"/>
    <w:rsid w:val="005C6ED8"/>
    <w:rsid w:val="005C761B"/>
    <w:rsid w:val="005C7889"/>
    <w:rsid w:val="005C79E2"/>
    <w:rsid w:val="005D0219"/>
    <w:rsid w:val="005D21D5"/>
    <w:rsid w:val="005E1ECA"/>
    <w:rsid w:val="005E3A0D"/>
    <w:rsid w:val="005F06E0"/>
    <w:rsid w:val="005F4578"/>
    <w:rsid w:val="00605C58"/>
    <w:rsid w:val="00614C45"/>
    <w:rsid w:val="00617619"/>
    <w:rsid w:val="00633B39"/>
    <w:rsid w:val="0063506C"/>
    <w:rsid w:val="00643B47"/>
    <w:rsid w:val="00645DF9"/>
    <w:rsid w:val="00652034"/>
    <w:rsid w:val="006524A8"/>
    <w:rsid w:val="0065373E"/>
    <w:rsid w:val="00664616"/>
    <w:rsid w:val="006923A5"/>
    <w:rsid w:val="006A2DA8"/>
    <w:rsid w:val="006A4057"/>
    <w:rsid w:val="006A75F0"/>
    <w:rsid w:val="006B378D"/>
    <w:rsid w:val="006C0E40"/>
    <w:rsid w:val="006C21FE"/>
    <w:rsid w:val="006D381F"/>
    <w:rsid w:val="006D3A94"/>
    <w:rsid w:val="006D7094"/>
    <w:rsid w:val="006E44E8"/>
    <w:rsid w:val="00703596"/>
    <w:rsid w:val="0070376D"/>
    <w:rsid w:val="0071214C"/>
    <w:rsid w:val="0071225E"/>
    <w:rsid w:val="00713321"/>
    <w:rsid w:val="00726436"/>
    <w:rsid w:val="00726D11"/>
    <w:rsid w:val="00727744"/>
    <w:rsid w:val="007421BD"/>
    <w:rsid w:val="007445A7"/>
    <w:rsid w:val="0075371A"/>
    <w:rsid w:val="00757160"/>
    <w:rsid w:val="00761960"/>
    <w:rsid w:val="00776AF7"/>
    <w:rsid w:val="00780E81"/>
    <w:rsid w:val="00781BFE"/>
    <w:rsid w:val="0078416E"/>
    <w:rsid w:val="007A4FAC"/>
    <w:rsid w:val="007B6C46"/>
    <w:rsid w:val="007D3F9E"/>
    <w:rsid w:val="007F28EC"/>
    <w:rsid w:val="007F29F0"/>
    <w:rsid w:val="007F4169"/>
    <w:rsid w:val="007F4C1E"/>
    <w:rsid w:val="007F617A"/>
    <w:rsid w:val="008078B6"/>
    <w:rsid w:val="0082040D"/>
    <w:rsid w:val="00824B7D"/>
    <w:rsid w:val="00835E8A"/>
    <w:rsid w:val="0083605E"/>
    <w:rsid w:val="00836D97"/>
    <w:rsid w:val="00841096"/>
    <w:rsid w:val="00841F82"/>
    <w:rsid w:val="00843BAA"/>
    <w:rsid w:val="00845DE0"/>
    <w:rsid w:val="00846F14"/>
    <w:rsid w:val="008503AC"/>
    <w:rsid w:val="00851950"/>
    <w:rsid w:val="00867FD0"/>
    <w:rsid w:val="00876623"/>
    <w:rsid w:val="00876D10"/>
    <w:rsid w:val="00883C4A"/>
    <w:rsid w:val="00891B59"/>
    <w:rsid w:val="008A3908"/>
    <w:rsid w:val="008A545A"/>
    <w:rsid w:val="008A5D92"/>
    <w:rsid w:val="008A5E9A"/>
    <w:rsid w:val="008B3401"/>
    <w:rsid w:val="008C4E53"/>
    <w:rsid w:val="008D687C"/>
    <w:rsid w:val="008E4C21"/>
    <w:rsid w:val="008F51F0"/>
    <w:rsid w:val="008F67E8"/>
    <w:rsid w:val="00900DA5"/>
    <w:rsid w:val="00907281"/>
    <w:rsid w:val="009119DB"/>
    <w:rsid w:val="0092170B"/>
    <w:rsid w:val="009326EB"/>
    <w:rsid w:val="0093678C"/>
    <w:rsid w:val="009429C6"/>
    <w:rsid w:val="009465B3"/>
    <w:rsid w:val="009505CF"/>
    <w:rsid w:val="009521DA"/>
    <w:rsid w:val="00966C72"/>
    <w:rsid w:val="00967D12"/>
    <w:rsid w:val="00973383"/>
    <w:rsid w:val="009756D3"/>
    <w:rsid w:val="0098237F"/>
    <w:rsid w:val="00983F0E"/>
    <w:rsid w:val="00987CCE"/>
    <w:rsid w:val="00995135"/>
    <w:rsid w:val="00995735"/>
    <w:rsid w:val="009A449B"/>
    <w:rsid w:val="009A578A"/>
    <w:rsid w:val="009B4B52"/>
    <w:rsid w:val="009B7CC6"/>
    <w:rsid w:val="009F02BE"/>
    <w:rsid w:val="00A00373"/>
    <w:rsid w:val="00A03296"/>
    <w:rsid w:val="00A040CC"/>
    <w:rsid w:val="00A044C3"/>
    <w:rsid w:val="00A06AE1"/>
    <w:rsid w:val="00A16DEB"/>
    <w:rsid w:val="00A34959"/>
    <w:rsid w:val="00A36DAB"/>
    <w:rsid w:val="00A416B6"/>
    <w:rsid w:val="00A47A60"/>
    <w:rsid w:val="00A50BFD"/>
    <w:rsid w:val="00A51019"/>
    <w:rsid w:val="00A61094"/>
    <w:rsid w:val="00A612BE"/>
    <w:rsid w:val="00A90C66"/>
    <w:rsid w:val="00A90DCA"/>
    <w:rsid w:val="00A955B9"/>
    <w:rsid w:val="00AA0D4A"/>
    <w:rsid w:val="00AA572D"/>
    <w:rsid w:val="00AB06EB"/>
    <w:rsid w:val="00AB4228"/>
    <w:rsid w:val="00AB61D4"/>
    <w:rsid w:val="00AC47DC"/>
    <w:rsid w:val="00AC6F20"/>
    <w:rsid w:val="00AC7308"/>
    <w:rsid w:val="00AD20CE"/>
    <w:rsid w:val="00AD7B7B"/>
    <w:rsid w:val="00AE08BA"/>
    <w:rsid w:val="00AE126B"/>
    <w:rsid w:val="00AE3BC7"/>
    <w:rsid w:val="00AF2A6B"/>
    <w:rsid w:val="00B0283F"/>
    <w:rsid w:val="00B034BA"/>
    <w:rsid w:val="00B07E4A"/>
    <w:rsid w:val="00B3263D"/>
    <w:rsid w:val="00B35A9F"/>
    <w:rsid w:val="00B450DB"/>
    <w:rsid w:val="00B4780A"/>
    <w:rsid w:val="00B5056D"/>
    <w:rsid w:val="00B5608D"/>
    <w:rsid w:val="00B60E31"/>
    <w:rsid w:val="00B657A2"/>
    <w:rsid w:val="00B66523"/>
    <w:rsid w:val="00B7418A"/>
    <w:rsid w:val="00B914CE"/>
    <w:rsid w:val="00B968F7"/>
    <w:rsid w:val="00BA0D6A"/>
    <w:rsid w:val="00BA20E2"/>
    <w:rsid w:val="00BA2326"/>
    <w:rsid w:val="00BA7B3A"/>
    <w:rsid w:val="00BB2D63"/>
    <w:rsid w:val="00BE3730"/>
    <w:rsid w:val="00BE3BE7"/>
    <w:rsid w:val="00BE47A6"/>
    <w:rsid w:val="00BE4E8C"/>
    <w:rsid w:val="00BE76AF"/>
    <w:rsid w:val="00C00638"/>
    <w:rsid w:val="00C05F5A"/>
    <w:rsid w:val="00C125CC"/>
    <w:rsid w:val="00C13787"/>
    <w:rsid w:val="00C24CF2"/>
    <w:rsid w:val="00C2675A"/>
    <w:rsid w:val="00C331FB"/>
    <w:rsid w:val="00C335D6"/>
    <w:rsid w:val="00C367AB"/>
    <w:rsid w:val="00C4237E"/>
    <w:rsid w:val="00C429BF"/>
    <w:rsid w:val="00C53989"/>
    <w:rsid w:val="00C552D5"/>
    <w:rsid w:val="00C63D50"/>
    <w:rsid w:val="00C64892"/>
    <w:rsid w:val="00C65ED5"/>
    <w:rsid w:val="00C66A85"/>
    <w:rsid w:val="00C742AA"/>
    <w:rsid w:val="00C83C53"/>
    <w:rsid w:val="00C9335A"/>
    <w:rsid w:val="00C962EE"/>
    <w:rsid w:val="00C96C2E"/>
    <w:rsid w:val="00CA071D"/>
    <w:rsid w:val="00CA50E2"/>
    <w:rsid w:val="00CA678F"/>
    <w:rsid w:val="00CB23C8"/>
    <w:rsid w:val="00CC2E7F"/>
    <w:rsid w:val="00CD2253"/>
    <w:rsid w:val="00CD3E39"/>
    <w:rsid w:val="00CD7928"/>
    <w:rsid w:val="00CE0FBB"/>
    <w:rsid w:val="00CE11F2"/>
    <w:rsid w:val="00D054D9"/>
    <w:rsid w:val="00D0780D"/>
    <w:rsid w:val="00D17ACC"/>
    <w:rsid w:val="00D203C7"/>
    <w:rsid w:val="00D20CD1"/>
    <w:rsid w:val="00D2418E"/>
    <w:rsid w:val="00D3430B"/>
    <w:rsid w:val="00D46C83"/>
    <w:rsid w:val="00D54F20"/>
    <w:rsid w:val="00D650B5"/>
    <w:rsid w:val="00D65791"/>
    <w:rsid w:val="00D65AF7"/>
    <w:rsid w:val="00D712CC"/>
    <w:rsid w:val="00D81711"/>
    <w:rsid w:val="00D878D8"/>
    <w:rsid w:val="00D97543"/>
    <w:rsid w:val="00DA05D9"/>
    <w:rsid w:val="00DB07AA"/>
    <w:rsid w:val="00DC143E"/>
    <w:rsid w:val="00DC24F5"/>
    <w:rsid w:val="00DC5603"/>
    <w:rsid w:val="00DD29C3"/>
    <w:rsid w:val="00DE3013"/>
    <w:rsid w:val="00DE330E"/>
    <w:rsid w:val="00DF4019"/>
    <w:rsid w:val="00E106C9"/>
    <w:rsid w:val="00E10E15"/>
    <w:rsid w:val="00E14081"/>
    <w:rsid w:val="00E16535"/>
    <w:rsid w:val="00E251E0"/>
    <w:rsid w:val="00E25E1E"/>
    <w:rsid w:val="00E31AF9"/>
    <w:rsid w:val="00E34ED7"/>
    <w:rsid w:val="00E36F60"/>
    <w:rsid w:val="00E42385"/>
    <w:rsid w:val="00E4322E"/>
    <w:rsid w:val="00E47C55"/>
    <w:rsid w:val="00E51EC0"/>
    <w:rsid w:val="00E51F5A"/>
    <w:rsid w:val="00E551FD"/>
    <w:rsid w:val="00E573E0"/>
    <w:rsid w:val="00E63D76"/>
    <w:rsid w:val="00E64A9C"/>
    <w:rsid w:val="00E750EE"/>
    <w:rsid w:val="00E75A54"/>
    <w:rsid w:val="00E769DC"/>
    <w:rsid w:val="00E80587"/>
    <w:rsid w:val="00EB6637"/>
    <w:rsid w:val="00ED0F69"/>
    <w:rsid w:val="00ED3175"/>
    <w:rsid w:val="00EE310A"/>
    <w:rsid w:val="00EE779D"/>
    <w:rsid w:val="00EF71AA"/>
    <w:rsid w:val="00F10624"/>
    <w:rsid w:val="00F168F2"/>
    <w:rsid w:val="00F2375E"/>
    <w:rsid w:val="00F24C87"/>
    <w:rsid w:val="00F30F59"/>
    <w:rsid w:val="00F47F49"/>
    <w:rsid w:val="00F537C5"/>
    <w:rsid w:val="00F6757E"/>
    <w:rsid w:val="00F70169"/>
    <w:rsid w:val="00F71D61"/>
    <w:rsid w:val="00F8202C"/>
    <w:rsid w:val="00F969D7"/>
    <w:rsid w:val="00FB0144"/>
    <w:rsid w:val="00FB3D61"/>
    <w:rsid w:val="00FB3FE9"/>
    <w:rsid w:val="00FB4E8D"/>
    <w:rsid w:val="00FC0E06"/>
    <w:rsid w:val="00FC7038"/>
    <w:rsid w:val="00FD0FBC"/>
    <w:rsid w:val="00FD5676"/>
    <w:rsid w:val="00FD6DA1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633F13"/>
  <w15:docId w15:val="{CC7A8326-DA20-459D-AC75-4D7875DB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BF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sz w:val="24"/>
      <w:szCs w:val="20"/>
    </w:rPr>
  </w:style>
  <w:style w:type="character" w:customStyle="1" w:styleId="a6">
    <w:name w:val="Заголовок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sz w:val="26"/>
      <w:szCs w:val="26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b/>
      <w:bCs/>
      <w:sz w:val="28"/>
      <w:szCs w:val="28"/>
      <w:lang w:val="en-US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1"/>
    <w:uiPriority w:val="99"/>
    <w:rsid w:val="006923A5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link w:val="ConsPlusNormal0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E769DC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90C66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4E3E4F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a0"/>
    <w:uiPriority w:val="99"/>
    <w:rsid w:val="00D712CC"/>
    <w:rPr>
      <w:rFonts w:ascii="Cambria" w:hAnsi="Cambria" w:cs="Cambria"/>
      <w:sz w:val="24"/>
      <w:szCs w:val="24"/>
    </w:rPr>
  </w:style>
  <w:style w:type="character" w:customStyle="1" w:styleId="FontStyle11">
    <w:name w:val="Font Style11"/>
    <w:basedOn w:val="a0"/>
    <w:uiPriority w:val="99"/>
    <w:rsid w:val="00D712C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D712C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theme="minorBidi"/>
      <w:sz w:val="24"/>
      <w:szCs w:val="24"/>
    </w:rPr>
  </w:style>
  <w:style w:type="paragraph" w:customStyle="1" w:styleId="Style6">
    <w:name w:val="Style6"/>
    <w:basedOn w:val="a"/>
    <w:uiPriority w:val="99"/>
    <w:rsid w:val="00D712CC"/>
    <w:pPr>
      <w:widowControl w:val="0"/>
      <w:autoSpaceDE w:val="0"/>
      <w:autoSpaceDN w:val="0"/>
      <w:adjustRightInd w:val="0"/>
      <w:spacing w:after="0" w:line="298" w:lineRule="exact"/>
      <w:ind w:firstLine="691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">
    <w:name w:val="Style1"/>
    <w:basedOn w:val="a"/>
    <w:uiPriority w:val="99"/>
    <w:rsid w:val="00D712CC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">
    <w:name w:val="Style2"/>
    <w:basedOn w:val="a"/>
    <w:uiPriority w:val="99"/>
    <w:rsid w:val="00D712C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13">
    <w:name w:val="Font Style13"/>
    <w:basedOn w:val="a0"/>
    <w:uiPriority w:val="99"/>
    <w:rsid w:val="00D712CC"/>
    <w:rPr>
      <w:rFonts w:ascii="Cambria" w:hAnsi="Cambria" w:cs="Cambria"/>
      <w:sz w:val="20"/>
      <w:szCs w:val="20"/>
    </w:rPr>
  </w:style>
  <w:style w:type="paragraph" w:customStyle="1" w:styleId="Style8">
    <w:name w:val="Style8"/>
    <w:basedOn w:val="a"/>
    <w:uiPriority w:val="99"/>
    <w:rsid w:val="00D712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964F6"/>
    <w:pPr>
      <w:widowControl w:val="0"/>
      <w:autoSpaceDE w:val="0"/>
      <w:autoSpaceDN w:val="0"/>
      <w:adjustRightInd w:val="0"/>
      <w:spacing w:after="0" w:line="293" w:lineRule="exact"/>
    </w:pPr>
    <w:rPr>
      <w:rFonts w:ascii="Cambria" w:eastAsiaTheme="minorEastAsia" w:hAnsi="Cambria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CCCB856AE8BA12D5ABA8BA1A51B08792EDFF70C6B9EA238B1F3F0C10FADA77835FAC06EB88258B37EA8ACB72ARFH" TargetMode="External"/><Relationship Id="rId18" Type="http://schemas.openxmlformats.org/officeDocument/2006/relationships/hyperlink" Target="consultantplus://offline/ref=FB00EA5C0765C14295694E66D5A268833498515E99A64417C0EE4DA57FE0F4F8DAF55BB9B95D00235D270B0DBAF841503669C6AF529E9D54TFU9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CCB856AE8BA12D5ABA8BA1A51B08792EDFF70C6B9EA238B1F3F0C10FADA77835FAC06EB88258B37EABACB22AR9H" TargetMode="External"/><Relationship Id="rId17" Type="http://schemas.openxmlformats.org/officeDocument/2006/relationships/hyperlink" Target="consultantplus://offline/ref=FB00EA5C0765C14295694E66D5A2688334985A509DA04417C0EE4DA57FE0F4F8DAF55BB9B95D01235A270B0DBAF841503669C6AF529E9D54TFU9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CCB856AE8BA12D5ABA95ACB37757762FD5A8086991AD6FE5A7F69650FDA12D75BAC63BFBC655B027RCH" TargetMode="External"/><Relationship Id="rId20" Type="http://schemas.openxmlformats.org/officeDocument/2006/relationships/hyperlink" Target="consultantplus://offline/ref=FB00EA5C0765C14295694E66D5A268833498515E99A64417C0EE4DA57FE0F4F8DAF55BB9B95D00235D270B0DBAF841503669C6AF529E9D54TFU9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CCB856AE8BA12D5ABA8BA1A51B08792EDFF70C6B9EA238B1F3F0C10FADA77835FAC06EB88258B37EABADB72AR6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CCB856AE8BA12D5ABA95ACB37757762FD4A0036B92AD6FE5A7F69650FDA12D75BAC63BFBC654B027RB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CCCB856AE8BA12D5ABA95ACB37757762FD5A8086991AD6FE5A7F69650FDA12D75BAC63BFBC655B027RCH" TargetMode="External"/><Relationship Id="rId19" Type="http://schemas.openxmlformats.org/officeDocument/2006/relationships/hyperlink" Target="consultantplus://offline/ref=FB00EA5C0765C14295694E66D5A2688334985A509DA04417C0EE4DA57FE0F4F8DAF55BB9B95D01235A270B0DBAF841503669C6AF529E9D54TFU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CCB856AE8BA12D5ABA95ACB37757762FD4A0036B92AD6FE5A7F69650FDA12D75BAC63BFBC654B027RBH" TargetMode="External"/><Relationship Id="rId14" Type="http://schemas.openxmlformats.org/officeDocument/2006/relationships/hyperlink" Target="consultantplus://offline/ref=ACCCB856AE8BA12D5ABA95ACB37757762FD5A8016393AD6FE5A7F69650FDA12D75BAC63BFBC753BA27R9H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09F49-C383-44C4-9CE4-8732D30D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6</Pages>
  <Words>1858</Words>
  <Characters>10597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РАСПОРЯЖЕНИЕ</vt:lpstr>
      <vt:lpstr>    1. Общие положения</vt:lpstr>
      <vt:lpstr>    2. Обоснование необходимости, цели, задачи разработки и реализации инвестиционно</vt:lpstr>
      <vt:lpstr>    </vt:lpstr>
      <vt:lpstr>    3. Требования к содержанию инвестиционной программы</vt:lpstr>
      <vt:lpstr>    4. Перечень мероприятий по строительству, модернизации и</vt:lpstr>
      <vt:lpstr/>
      <vt:lpstr>    </vt:lpstr>
      <vt:lpstr>    </vt:lpstr>
      <vt:lpstr>    7. Порядок разработки, согласования, утверждения и корректировки инвестиционной </vt:lpstr>
    </vt:vector>
  </TitlesOfParts>
  <Company>Home</Company>
  <LinksUpToDate>false</LinksUpToDate>
  <CharactersWithSpaces>12431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52</cp:revision>
  <cp:lastPrinted>2021-02-16T09:34:00Z</cp:lastPrinted>
  <dcterms:created xsi:type="dcterms:W3CDTF">2017-10-20T05:36:00Z</dcterms:created>
  <dcterms:modified xsi:type="dcterms:W3CDTF">2021-03-01T03:30:00Z</dcterms:modified>
</cp:coreProperties>
</file>