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FE3C43" w:rsidP="00FE3C4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07.05.2021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195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05042D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5042D" w:rsidRPr="0052331E" w:rsidRDefault="0005042D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Главы города Норильска от 23.08.2004 №1534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05042D" w:rsidRDefault="0005042D" w:rsidP="00F0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В целях урегулирования </w:t>
      </w:r>
      <w:r>
        <w:rPr>
          <w:rFonts w:ascii="Times New Roman" w:hAnsi="Times New Roman" w:cs="Times New Roman"/>
          <w:sz w:val="26"/>
          <w:szCs w:val="26"/>
        </w:rPr>
        <w:t>отдельных вопросов внутренней организации деятельности Администрации города Норильска, ее должностных лиц</w:t>
      </w:r>
      <w:r w:rsidR="00F069C1">
        <w:rPr>
          <w:rFonts w:ascii="Times New Roman" w:hAnsi="Times New Roman" w:cs="Times New Roman"/>
          <w:sz w:val="26"/>
          <w:szCs w:val="26"/>
        </w:rPr>
        <w:t xml:space="preserve">, в связи с изменением согласно </w:t>
      </w:r>
      <w:r w:rsidR="00F069C1">
        <w:rPr>
          <w:rFonts w:ascii="Times New Roman" w:hAnsi="Times New Roman"/>
          <w:sz w:val="26"/>
          <w:szCs w:val="26"/>
        </w:rPr>
        <w:t xml:space="preserve">решению Норильского городского Совета депутатов от 23.03.2021 №27/5-609 структуры Администрации города Норильска 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56E" w:rsidRDefault="001D100E" w:rsidP="001D10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"/>
      <w:bookmarkEnd w:id="0"/>
      <w:r w:rsidRPr="001D100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E456E">
        <w:rPr>
          <w:rFonts w:ascii="Times New Roman" w:eastAsia="Times New Roman" w:hAnsi="Times New Roman" w:cs="Times New Roman"/>
          <w:sz w:val="26"/>
          <w:szCs w:val="26"/>
        </w:rPr>
        <w:t>Внести в постановление Главы города Норильска от 23.08.2004 №1534 «Об утверждении Регламента Администрации города Норильска» (далее – Постановление) следующие изменения:</w:t>
      </w:r>
    </w:p>
    <w:p w:rsidR="00BE456E" w:rsidRDefault="006F7850" w:rsidP="001D10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</w:t>
      </w:r>
      <w:r w:rsidR="00BE456E">
        <w:rPr>
          <w:rFonts w:ascii="Times New Roman" w:eastAsia="Times New Roman" w:hAnsi="Times New Roman" w:cs="Times New Roman"/>
          <w:sz w:val="26"/>
          <w:szCs w:val="26"/>
        </w:rPr>
        <w:t xml:space="preserve">ункт 7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6F7850" w:rsidRDefault="006F7850" w:rsidP="001D10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«7. Контроль исполнения настоящего постановления возложить на заместителя Главы города Норильска.».</w:t>
      </w:r>
    </w:p>
    <w:p w:rsidR="001D100E" w:rsidRDefault="00BE456E" w:rsidP="001D10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B23F32" w:rsidRPr="001D100E">
        <w:rPr>
          <w:rFonts w:ascii="Times New Roman" w:hAnsi="Times New Roman" w:cs="Times New Roman"/>
          <w:sz w:val="26"/>
          <w:szCs w:val="26"/>
        </w:rPr>
        <w:t xml:space="preserve">Утвердить изменения в </w:t>
      </w:r>
      <w:r w:rsidR="001D100E">
        <w:rPr>
          <w:rFonts w:ascii="Times New Roman" w:hAnsi="Times New Roman" w:cs="Times New Roman"/>
          <w:sz w:val="26"/>
          <w:szCs w:val="26"/>
        </w:rPr>
        <w:t>Регламент</w:t>
      </w:r>
      <w:hyperlink r:id="rId8" w:history="1"/>
      <w:r w:rsidR="00B23F32" w:rsidRPr="001D10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3F32" w:rsidRPr="001D100E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1D100E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B23F32" w:rsidRDefault="00B23F32" w:rsidP="001D10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0E">
        <w:rPr>
          <w:rFonts w:ascii="Times New Roman" w:hAnsi="Times New Roman" w:cs="Times New Roman"/>
          <w:sz w:val="26"/>
          <w:szCs w:val="26"/>
        </w:rPr>
        <w:t>2. Руководителям структурных подразделений Администрации города Норильска обеспечить ознакомление подч</w:t>
      </w:r>
      <w:r w:rsidR="001D100E">
        <w:rPr>
          <w:rFonts w:ascii="Times New Roman" w:hAnsi="Times New Roman" w:cs="Times New Roman"/>
          <w:sz w:val="26"/>
          <w:szCs w:val="26"/>
        </w:rPr>
        <w:t>иненных работников с настоящим п</w:t>
      </w:r>
      <w:r w:rsidRPr="001D100E">
        <w:rPr>
          <w:rFonts w:ascii="Times New Roman" w:hAnsi="Times New Roman" w:cs="Times New Roman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:rsidR="00B23F32" w:rsidRDefault="001D100E" w:rsidP="001D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23F32" w:rsidRPr="001D100E">
        <w:rPr>
          <w:rFonts w:ascii="Times New Roman" w:hAnsi="Times New Roman" w:cs="Times New Roman"/>
          <w:sz w:val="26"/>
          <w:szCs w:val="26"/>
        </w:rPr>
        <w:t xml:space="preserve">3. 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3F32" w:rsidRPr="001D100E">
        <w:rPr>
          <w:rFonts w:ascii="Times New Roman" w:hAnsi="Times New Roman" w:cs="Times New Roman"/>
          <w:sz w:val="26"/>
          <w:szCs w:val="26"/>
        </w:rPr>
        <w:t>остановлением в порядке, установленном Регламентом Администрации города Норильска.</w:t>
      </w:r>
    </w:p>
    <w:p w:rsidR="00B23F32" w:rsidRPr="001D100E" w:rsidRDefault="001D100E" w:rsidP="001D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Опубликовать настоящее постановление в газете «</w:t>
      </w:r>
      <w:r w:rsidR="00B23F32" w:rsidRPr="001D100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23F32" w:rsidRPr="001D100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6A3C" w:rsidRPr="00B96A3C" w:rsidRDefault="00B96A3C" w:rsidP="00B96A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A3C">
        <w:rPr>
          <w:rFonts w:ascii="Times New Roman" w:hAnsi="Times New Roman"/>
          <w:sz w:val="26"/>
          <w:szCs w:val="26"/>
        </w:rPr>
        <w:t>Глава города Норильска</w:t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</w:r>
      <w:r w:rsidRPr="00B96A3C">
        <w:rPr>
          <w:rFonts w:ascii="Times New Roman" w:hAnsi="Times New Roman"/>
          <w:sz w:val="26"/>
          <w:szCs w:val="26"/>
        </w:rPr>
        <w:tab/>
        <w:t xml:space="preserve">  Д.В. Карасев</w:t>
      </w: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100E" w:rsidRDefault="001D100E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69C1" w:rsidRDefault="00F069C1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14ADF" w:rsidRDefault="00B14AD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7629" w:rsidRPr="000A47A1" w:rsidRDefault="0005042D" w:rsidP="00FE3C43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142875</wp:posOffset>
                </wp:positionV>
                <wp:extent cx="1306195" cy="228600"/>
                <wp:effectExtent l="0" t="0" r="2540" b="25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C0" w:rsidRPr="000422B7" w:rsidRDefault="004F6BC0" w:rsidP="004F6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3.65pt;margin-top:11.25pt;width:102.8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c7gw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" stroked="f">
                <v:textbox>
                  <w:txbxContent>
                    <w:p w:rsidR="004F6BC0" w:rsidRPr="000422B7" w:rsidRDefault="004F6BC0" w:rsidP="004F6BC0"/>
                  </w:txbxContent>
                </v:textbox>
                <w10:anchorlock/>
              </v:rect>
            </w:pict>
          </mc:Fallback>
        </mc:AlternateContent>
      </w:r>
      <w:bookmarkStart w:id="1" w:name="P38"/>
      <w:bookmarkEnd w:id="1"/>
      <w:r w:rsidR="002C7629" w:rsidRPr="000A47A1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="001D100E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</w:p>
    <w:p w:rsidR="000A47A1" w:rsidRDefault="001D100E" w:rsidP="00FE3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2C7629" w:rsidRPr="000A47A1"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</w:p>
    <w:p w:rsidR="002C7629" w:rsidRPr="000A47A1" w:rsidRDefault="002C7629" w:rsidP="00FE3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1D100E" w:rsidRDefault="002C7629" w:rsidP="00FE3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FE3C43">
        <w:rPr>
          <w:rFonts w:ascii="Times New Roman" w:eastAsia="Times New Roman" w:hAnsi="Times New Roman" w:cs="Times New Roman"/>
          <w:bCs/>
          <w:sz w:val="26"/>
          <w:szCs w:val="26"/>
        </w:rPr>
        <w:t>07.05.</w:t>
      </w:r>
      <w:r w:rsidR="001D100E">
        <w:rPr>
          <w:rFonts w:ascii="Times New Roman" w:eastAsia="Times New Roman" w:hAnsi="Times New Roman" w:cs="Times New Roman"/>
          <w:bCs/>
          <w:sz w:val="26"/>
          <w:szCs w:val="26"/>
        </w:rPr>
        <w:t>2021</w:t>
      </w:r>
    </w:p>
    <w:p w:rsidR="00AC5EE6" w:rsidRDefault="00FE3C43" w:rsidP="00FE3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№ 195</w:t>
      </w:r>
    </w:p>
    <w:p w:rsidR="00AC5EE6" w:rsidRDefault="00AC5EE6" w:rsidP="00AC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5EE6" w:rsidRDefault="001D100E" w:rsidP="00AC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Изменения</w:t>
      </w:r>
    </w:p>
    <w:p w:rsidR="001D100E" w:rsidRDefault="001D100E" w:rsidP="00AC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 Регламент Администрации города Нориль</w:t>
      </w:r>
      <w:r w:rsidR="00CE3D9D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ка</w:t>
      </w:r>
    </w:p>
    <w:p w:rsidR="00AC5EE6" w:rsidRDefault="00AC5EE6" w:rsidP="00AC5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5EE6" w:rsidRDefault="00AC5EE6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1. </w:t>
      </w:r>
      <w:r w:rsidR="00B45B20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разделе </w:t>
      </w:r>
      <w:r w:rsidR="00B972A9">
        <w:rPr>
          <w:rFonts w:ascii="Times New Roman" w:eastAsia="Times New Roman" w:hAnsi="Times New Roman" w:cs="Times New Roman"/>
          <w:bCs/>
          <w:sz w:val="26"/>
          <w:szCs w:val="26"/>
        </w:rPr>
        <w:t>1 «Термины (принятые сокращения), используемые в тексте Регламента Администрации города Норильска»:</w:t>
      </w:r>
    </w:p>
    <w:p w:rsidR="00B972A9" w:rsidRDefault="00B972A9" w:rsidP="00AC5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A0D5B">
        <w:rPr>
          <w:rFonts w:ascii="Times New Roman" w:eastAsia="Times New Roman" w:hAnsi="Times New Roman" w:cs="Times New Roman"/>
          <w:bCs/>
          <w:sz w:val="26"/>
          <w:szCs w:val="26"/>
        </w:rPr>
        <w:t>1.1. Абзац четвертый исключить.</w:t>
      </w:r>
    </w:p>
    <w:p w:rsidR="00B972A9" w:rsidRDefault="004A0D5B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1.2. В</w:t>
      </w:r>
      <w:r w:rsidR="00B972A9">
        <w:rPr>
          <w:rFonts w:ascii="Times New Roman" w:eastAsia="Times New Roman" w:hAnsi="Times New Roman" w:cs="Times New Roman"/>
          <w:bCs/>
          <w:sz w:val="26"/>
          <w:szCs w:val="26"/>
        </w:rPr>
        <w:t xml:space="preserve"> абзаце пятом слова «(включая заместителя </w:t>
      </w:r>
      <w:r w:rsidR="00B972A9">
        <w:rPr>
          <w:rFonts w:ascii="Times New Roman" w:hAnsi="Times New Roman" w:cs="Times New Roman"/>
          <w:sz w:val="26"/>
          <w:szCs w:val="26"/>
        </w:rPr>
        <w:t>Главы города, курирующего вопросы городского хозяйства, собственности и развития предпринимательства)» заменить словами «по соответству</w:t>
      </w:r>
      <w:r>
        <w:rPr>
          <w:rFonts w:ascii="Times New Roman" w:hAnsi="Times New Roman" w:cs="Times New Roman"/>
          <w:sz w:val="26"/>
          <w:szCs w:val="26"/>
        </w:rPr>
        <w:t>ющему направлению деятельности».</w:t>
      </w:r>
    </w:p>
    <w:p w:rsidR="004A0D5B" w:rsidRDefault="004A0D5B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Абзац шестой после слова «Администрации -» дополнить словами «постановления, распоряжения Главы города</w:t>
      </w:r>
      <w:r w:rsidR="003B5E03">
        <w:rPr>
          <w:rFonts w:ascii="Times New Roman" w:hAnsi="Times New Roman" w:cs="Times New Roman"/>
          <w:sz w:val="26"/>
          <w:szCs w:val="26"/>
        </w:rPr>
        <w:t xml:space="preserve"> (правовые акты Главы города)</w:t>
      </w:r>
      <w:r>
        <w:rPr>
          <w:rFonts w:ascii="Times New Roman" w:hAnsi="Times New Roman" w:cs="Times New Roman"/>
          <w:sz w:val="26"/>
          <w:szCs w:val="26"/>
        </w:rPr>
        <w:t>,».</w:t>
      </w:r>
    </w:p>
    <w:p w:rsidR="00B972A9" w:rsidRDefault="00B972A9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2A9" w:rsidRDefault="00B972A9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Пункт 3.7 раздела 3 «Основы деятельности Администрации» после слов «при выполнении ими должностных обязанностей» дополнить словами «(если иное не установлено отдельным правовым актом Администрации, изданным Главой города)».</w:t>
      </w:r>
    </w:p>
    <w:p w:rsidR="00B972A9" w:rsidRDefault="00B972A9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2A9" w:rsidRDefault="00B972A9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В разделе 7 «Порядок взаимодействия Администрации с Городским Советом, Контрольно-счетной палатой города Норильска, государственными органами и иными организациями и лицами»:</w:t>
      </w:r>
    </w:p>
    <w:p w:rsidR="00C72DAA" w:rsidRDefault="00B972A9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</w:t>
      </w:r>
      <w:r w:rsidR="00C72DAA">
        <w:rPr>
          <w:rFonts w:ascii="Times New Roman" w:hAnsi="Times New Roman" w:cs="Times New Roman"/>
          <w:sz w:val="26"/>
          <w:szCs w:val="26"/>
        </w:rPr>
        <w:t>В пункте 7.6:</w:t>
      </w:r>
    </w:p>
    <w:p w:rsidR="00C72DAA" w:rsidRDefault="00C72DAA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3.1.1. абзац третий исключить;</w:t>
      </w:r>
    </w:p>
    <w:p w:rsidR="00C72DAA" w:rsidRDefault="00C72DAA" w:rsidP="00C7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3.1.2. абзац десятый после слов «определенными указанными должностными лицами» дополнить словами «(если иное не установлено отдельным правовым актом Администрации, изданным Главой города)».</w:t>
      </w:r>
    </w:p>
    <w:p w:rsidR="00781C05" w:rsidRDefault="00C72DAA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</w:t>
      </w:r>
      <w:r w:rsidR="00781C05">
        <w:rPr>
          <w:rFonts w:ascii="Times New Roman" w:hAnsi="Times New Roman" w:cs="Times New Roman"/>
          <w:sz w:val="26"/>
          <w:szCs w:val="26"/>
        </w:rPr>
        <w:t>В пункте 7.6</w:t>
      </w:r>
      <w:r w:rsidR="00781C0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81C05">
        <w:rPr>
          <w:rFonts w:ascii="Times New Roman" w:hAnsi="Times New Roman" w:cs="Times New Roman"/>
          <w:sz w:val="26"/>
          <w:szCs w:val="26"/>
        </w:rPr>
        <w:t>:</w:t>
      </w:r>
    </w:p>
    <w:p w:rsidR="00781C05" w:rsidRDefault="00D522F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2</w:t>
      </w:r>
      <w:r w:rsidR="00781C05">
        <w:rPr>
          <w:rFonts w:ascii="Times New Roman" w:hAnsi="Times New Roman" w:cs="Times New Roman"/>
          <w:sz w:val="26"/>
          <w:szCs w:val="26"/>
        </w:rPr>
        <w:t>.1. абзац девятый исключить;</w:t>
      </w:r>
    </w:p>
    <w:p w:rsidR="00781C05" w:rsidRDefault="00D522F3" w:rsidP="0078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2</w:t>
      </w:r>
      <w:r w:rsidR="006F7850">
        <w:rPr>
          <w:rFonts w:ascii="Times New Roman" w:hAnsi="Times New Roman" w:cs="Times New Roman"/>
          <w:sz w:val="26"/>
          <w:szCs w:val="26"/>
        </w:rPr>
        <w:t xml:space="preserve">.2. </w:t>
      </w:r>
      <w:r w:rsidR="00781C05">
        <w:rPr>
          <w:rFonts w:ascii="Times New Roman" w:hAnsi="Times New Roman" w:cs="Times New Roman"/>
          <w:sz w:val="26"/>
          <w:szCs w:val="26"/>
        </w:rPr>
        <w:t>абзац десят</w:t>
      </w:r>
      <w:r w:rsidR="006F7850">
        <w:rPr>
          <w:rFonts w:ascii="Times New Roman" w:hAnsi="Times New Roman" w:cs="Times New Roman"/>
          <w:sz w:val="26"/>
          <w:szCs w:val="26"/>
        </w:rPr>
        <w:t>ый изложить в следующей редакции:</w:t>
      </w:r>
    </w:p>
    <w:p w:rsidR="006F7850" w:rsidRDefault="006F7850" w:rsidP="0078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«- у соответствующего заместителя Главы города Норильска – по проектам, подготовленным подчиненными ему структурными подразделениями или не согласованным ими.».</w:t>
      </w:r>
    </w:p>
    <w:p w:rsidR="00DC783F" w:rsidRDefault="00D522F3" w:rsidP="008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3</w:t>
      </w:r>
      <w:r w:rsidR="00781C05">
        <w:rPr>
          <w:rFonts w:ascii="Times New Roman" w:hAnsi="Times New Roman" w:cs="Times New Roman"/>
          <w:sz w:val="26"/>
          <w:szCs w:val="26"/>
        </w:rPr>
        <w:t xml:space="preserve">. </w:t>
      </w:r>
      <w:r w:rsidR="006F7850">
        <w:rPr>
          <w:rFonts w:ascii="Times New Roman" w:hAnsi="Times New Roman" w:cs="Times New Roman"/>
          <w:sz w:val="26"/>
          <w:szCs w:val="26"/>
        </w:rPr>
        <w:t>В пункте 7.11</w:t>
      </w:r>
      <w:r w:rsidR="00DC783F">
        <w:rPr>
          <w:rFonts w:ascii="Times New Roman" w:hAnsi="Times New Roman" w:cs="Times New Roman"/>
          <w:sz w:val="26"/>
          <w:szCs w:val="26"/>
        </w:rPr>
        <w:t>:</w:t>
      </w:r>
    </w:p>
    <w:p w:rsidR="00DC783F" w:rsidRDefault="00DC783F" w:rsidP="008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6F7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6F7850">
        <w:rPr>
          <w:rFonts w:ascii="Times New Roman" w:hAnsi="Times New Roman" w:cs="Times New Roman"/>
          <w:sz w:val="26"/>
          <w:szCs w:val="26"/>
        </w:rPr>
        <w:t>слова «заместитель Главы города по общим вопросам»</w:t>
      </w:r>
      <w:r w:rsidRPr="00DC78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 словами «заместитель Главы города, к компетенции которого постановлением Администрации отнесено взаимодействие с депутатами Городского Совета по всем вопросам, связанным с деятельностью Администрации»;</w:t>
      </w:r>
    </w:p>
    <w:p w:rsidR="008B2543" w:rsidRDefault="00DC783F" w:rsidP="008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в абзаце третьем слова </w:t>
      </w:r>
      <w:r w:rsidR="008B1A07">
        <w:rPr>
          <w:rFonts w:ascii="Times New Roman" w:hAnsi="Times New Roman" w:cs="Times New Roman"/>
          <w:sz w:val="26"/>
          <w:szCs w:val="26"/>
        </w:rPr>
        <w:t>«заместитель Главы города Норильска по общим вопросам»</w:t>
      </w:r>
      <w:r w:rsidR="006F7850">
        <w:rPr>
          <w:rFonts w:ascii="Times New Roman" w:hAnsi="Times New Roman" w:cs="Times New Roman"/>
          <w:sz w:val="26"/>
          <w:szCs w:val="26"/>
        </w:rPr>
        <w:t xml:space="preserve"> заменить словами «заместитель Главы города, к компетенции которого постановлением Администрации </w:t>
      </w:r>
      <w:r w:rsidR="00DF256B">
        <w:rPr>
          <w:rFonts w:ascii="Times New Roman" w:hAnsi="Times New Roman" w:cs="Times New Roman"/>
          <w:sz w:val="26"/>
          <w:szCs w:val="26"/>
        </w:rPr>
        <w:t xml:space="preserve">отнесено взаимодействие </w:t>
      </w:r>
      <w:r w:rsidR="008B2543">
        <w:rPr>
          <w:rFonts w:ascii="Times New Roman" w:hAnsi="Times New Roman" w:cs="Times New Roman"/>
          <w:sz w:val="26"/>
          <w:szCs w:val="26"/>
        </w:rPr>
        <w:t>с депутатами Городского Совета по всем вопросам, связанным с деятельностью Администрации</w:t>
      </w:r>
      <w:r w:rsidR="00DA49D2">
        <w:rPr>
          <w:rFonts w:ascii="Times New Roman" w:hAnsi="Times New Roman" w:cs="Times New Roman"/>
          <w:sz w:val="26"/>
          <w:szCs w:val="26"/>
        </w:rPr>
        <w:t>,»</w:t>
      </w:r>
      <w:r w:rsidR="00F116FF">
        <w:rPr>
          <w:rFonts w:ascii="Times New Roman" w:hAnsi="Times New Roman" w:cs="Times New Roman"/>
          <w:sz w:val="26"/>
          <w:szCs w:val="26"/>
        </w:rPr>
        <w:t>.</w:t>
      </w:r>
    </w:p>
    <w:p w:rsidR="006F7850" w:rsidRDefault="00D522F3" w:rsidP="0078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3C4CD0">
        <w:rPr>
          <w:rFonts w:ascii="Times New Roman" w:hAnsi="Times New Roman" w:cs="Times New Roman"/>
          <w:sz w:val="26"/>
          <w:szCs w:val="26"/>
        </w:rPr>
        <w:t>4</w:t>
      </w:r>
      <w:r w:rsidR="006F7850">
        <w:rPr>
          <w:rFonts w:ascii="Times New Roman" w:hAnsi="Times New Roman" w:cs="Times New Roman"/>
          <w:sz w:val="26"/>
          <w:szCs w:val="26"/>
        </w:rPr>
        <w:t>. Второе предложение абзаца первого пункта 7.19 исключить.</w:t>
      </w:r>
    </w:p>
    <w:p w:rsidR="00781C05" w:rsidRDefault="00781C05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3A8" w:rsidRDefault="002B13A8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В разделе </w:t>
      </w:r>
      <w:r w:rsidR="004D24AE">
        <w:rPr>
          <w:rFonts w:ascii="Times New Roman" w:hAnsi="Times New Roman" w:cs="Times New Roman"/>
          <w:sz w:val="26"/>
          <w:szCs w:val="26"/>
        </w:rPr>
        <w:t>7.1 «Порядок рассмотрения актов прокурорского реагирования, замечаний, запросов (требований) прокуратуры»:</w:t>
      </w:r>
    </w:p>
    <w:p w:rsidR="003B5E03" w:rsidRDefault="004D24AE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4.1. </w:t>
      </w:r>
      <w:r w:rsidR="003B5E03">
        <w:rPr>
          <w:rFonts w:ascii="Times New Roman" w:hAnsi="Times New Roman" w:cs="Times New Roman"/>
          <w:sz w:val="26"/>
          <w:szCs w:val="26"/>
        </w:rPr>
        <w:t>Пункт 7.1.6.1 после слов «к нормативному правовому акту» дополнить словами «Главы города,»</w:t>
      </w:r>
      <w:r w:rsidR="005111BD">
        <w:rPr>
          <w:rFonts w:ascii="Times New Roman" w:hAnsi="Times New Roman" w:cs="Times New Roman"/>
          <w:sz w:val="26"/>
          <w:szCs w:val="26"/>
        </w:rPr>
        <w:t>.</w:t>
      </w:r>
    </w:p>
    <w:p w:rsidR="004D24AE" w:rsidRDefault="003B5E0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</w:t>
      </w:r>
      <w:r w:rsidR="00B02953">
        <w:rPr>
          <w:rFonts w:ascii="Times New Roman" w:hAnsi="Times New Roman" w:cs="Times New Roman"/>
          <w:sz w:val="26"/>
          <w:szCs w:val="26"/>
        </w:rPr>
        <w:t xml:space="preserve">В </w:t>
      </w:r>
      <w:r w:rsidR="00EC2045">
        <w:rPr>
          <w:rFonts w:ascii="Times New Roman" w:hAnsi="Times New Roman" w:cs="Times New Roman"/>
          <w:sz w:val="26"/>
          <w:szCs w:val="26"/>
        </w:rPr>
        <w:t>подпункте «д» пункта</w:t>
      </w:r>
      <w:r w:rsidR="00B02953">
        <w:rPr>
          <w:rFonts w:ascii="Times New Roman" w:hAnsi="Times New Roman" w:cs="Times New Roman"/>
          <w:sz w:val="26"/>
          <w:szCs w:val="26"/>
        </w:rPr>
        <w:t xml:space="preserve"> 7.1.6.3:</w:t>
      </w:r>
    </w:p>
    <w:p w:rsidR="007F1AB4" w:rsidRDefault="003B5E0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</w:t>
      </w:r>
      <w:r w:rsidR="00EC2045">
        <w:rPr>
          <w:rFonts w:ascii="Times New Roman" w:hAnsi="Times New Roman" w:cs="Times New Roman"/>
          <w:sz w:val="26"/>
          <w:szCs w:val="26"/>
        </w:rPr>
        <w:t xml:space="preserve">.1. </w:t>
      </w:r>
      <w:r w:rsidR="00B02953">
        <w:rPr>
          <w:rFonts w:ascii="Times New Roman" w:hAnsi="Times New Roman" w:cs="Times New Roman"/>
          <w:sz w:val="26"/>
          <w:szCs w:val="26"/>
        </w:rPr>
        <w:t>абзац второй</w:t>
      </w:r>
      <w:r w:rsidR="00B02953" w:rsidRPr="00B02953">
        <w:rPr>
          <w:rFonts w:ascii="Times New Roman" w:hAnsi="Times New Roman" w:cs="Times New Roman"/>
          <w:sz w:val="26"/>
          <w:szCs w:val="26"/>
        </w:rPr>
        <w:t xml:space="preserve"> </w:t>
      </w:r>
      <w:r w:rsidR="00B02953">
        <w:rPr>
          <w:rFonts w:ascii="Times New Roman" w:hAnsi="Times New Roman" w:cs="Times New Roman"/>
          <w:sz w:val="26"/>
          <w:szCs w:val="26"/>
        </w:rPr>
        <w:t>дополнить предложением в следующей редакции:</w:t>
      </w:r>
    </w:p>
    <w:p w:rsidR="00B02953" w:rsidRDefault="00B0295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«Данное правило не распространяется на осуществление предусмотренных настоящим пунктом действий Правовым управлением Администрации.»;</w:t>
      </w:r>
    </w:p>
    <w:p w:rsidR="00B02953" w:rsidRDefault="00D522F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C2045">
        <w:rPr>
          <w:rFonts w:ascii="Times New Roman" w:hAnsi="Times New Roman" w:cs="Times New Roman"/>
          <w:sz w:val="26"/>
          <w:szCs w:val="26"/>
        </w:rPr>
        <w:t xml:space="preserve">4.2.2. </w:t>
      </w:r>
      <w:r w:rsidR="00B02953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BF35FD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B02953">
        <w:rPr>
          <w:rFonts w:ascii="Times New Roman" w:hAnsi="Times New Roman" w:cs="Times New Roman"/>
          <w:sz w:val="26"/>
          <w:szCs w:val="26"/>
        </w:rPr>
        <w:t>абзац</w:t>
      </w:r>
      <w:r w:rsidR="00BF35FD">
        <w:rPr>
          <w:rFonts w:ascii="Times New Roman" w:hAnsi="Times New Roman" w:cs="Times New Roman"/>
          <w:sz w:val="26"/>
          <w:szCs w:val="26"/>
        </w:rPr>
        <w:t>ем</w:t>
      </w:r>
      <w:r w:rsidR="00B02953">
        <w:rPr>
          <w:rFonts w:ascii="Times New Roman" w:hAnsi="Times New Roman" w:cs="Times New Roman"/>
          <w:sz w:val="26"/>
          <w:szCs w:val="26"/>
        </w:rPr>
        <w:t xml:space="preserve"> третьим следующего содержания:</w:t>
      </w:r>
    </w:p>
    <w:p w:rsidR="00B02953" w:rsidRDefault="00B02953" w:rsidP="00B0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«Срок для осуществления Правовым управлением действий, предусмотренных настоящим пунктом составляет: не позднее 26 календарных дней со дня поступления акта прокурорского реагирования в Администрацию (по протестам прокуратуры с общим сроком их рассмотрения (10 дней со дня поступления), требованиям по итогам антикоррупционной экспертизы - не позднее 8 календарных дней со дня поступления акта прокурорского реагирования в Администрацию; по протестам прокуратуры с сокращенным сроком рассмотрения, установленным прокурором (менее 10 дней со дня поступления) - не позднее, чем за 1 рабочий день до истечен</w:t>
      </w:r>
      <w:r w:rsidR="00D522F3">
        <w:rPr>
          <w:rFonts w:ascii="Times New Roman" w:hAnsi="Times New Roman" w:cs="Times New Roman"/>
          <w:sz w:val="26"/>
          <w:szCs w:val="26"/>
        </w:rPr>
        <w:t>ия такого сокращенного срока).»;</w:t>
      </w:r>
    </w:p>
    <w:p w:rsidR="00F13032" w:rsidRDefault="00D522F3" w:rsidP="00B0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C2045">
        <w:rPr>
          <w:rFonts w:ascii="Times New Roman" w:hAnsi="Times New Roman" w:cs="Times New Roman"/>
          <w:sz w:val="26"/>
          <w:szCs w:val="26"/>
        </w:rPr>
        <w:t xml:space="preserve">4.2.3. </w:t>
      </w:r>
      <w:r w:rsidR="00F13032">
        <w:rPr>
          <w:rFonts w:ascii="Times New Roman" w:hAnsi="Times New Roman" w:cs="Times New Roman"/>
          <w:sz w:val="26"/>
          <w:szCs w:val="26"/>
        </w:rPr>
        <w:t>абзац третий считать абзацем пятым;</w:t>
      </w:r>
    </w:p>
    <w:p w:rsidR="00BF35FD" w:rsidRDefault="00D522F3" w:rsidP="00B0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C2045">
        <w:rPr>
          <w:rFonts w:ascii="Times New Roman" w:hAnsi="Times New Roman" w:cs="Times New Roman"/>
          <w:sz w:val="26"/>
          <w:szCs w:val="26"/>
        </w:rPr>
        <w:t xml:space="preserve">4.2.4. </w:t>
      </w:r>
      <w:r w:rsidR="00BF35FD">
        <w:rPr>
          <w:rFonts w:ascii="Times New Roman" w:hAnsi="Times New Roman" w:cs="Times New Roman"/>
          <w:sz w:val="26"/>
          <w:szCs w:val="26"/>
        </w:rPr>
        <w:t>дополнить абзацем четвертым следующего содержания:</w:t>
      </w:r>
    </w:p>
    <w:p w:rsidR="00BF35FD" w:rsidRDefault="00BF35FD" w:rsidP="00B0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«Копия направленной Главе города служебной записки ответственного лица подлежит незамедлительному направлению на адрес электронной почты Правового управления Администрации (в случае, если начальник Правового управления указан Главой города в поручении (резолюции) о рассмотрении акта прокурорского реагирования в числе ответственных лиц).».</w:t>
      </w:r>
    </w:p>
    <w:p w:rsidR="00DD0987" w:rsidRDefault="003B5E0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</w:t>
      </w:r>
      <w:r w:rsidR="004D24AE">
        <w:rPr>
          <w:rFonts w:ascii="Times New Roman" w:hAnsi="Times New Roman" w:cs="Times New Roman"/>
          <w:sz w:val="26"/>
          <w:szCs w:val="26"/>
        </w:rPr>
        <w:t xml:space="preserve">. </w:t>
      </w:r>
      <w:r w:rsidR="00F13032">
        <w:rPr>
          <w:rFonts w:ascii="Times New Roman" w:hAnsi="Times New Roman" w:cs="Times New Roman"/>
          <w:sz w:val="26"/>
          <w:szCs w:val="26"/>
        </w:rPr>
        <w:t>В пункте 7.1.6.4:</w:t>
      </w:r>
    </w:p>
    <w:p w:rsidR="00F13032" w:rsidRDefault="00F13032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4.3.1. слова «такого сокращенного срока</w:t>
      </w:r>
      <w:r w:rsidR="0019207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;» заменить словами «такого сокращенного срока</w:t>
      </w:r>
      <w:r w:rsidR="00CA13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Данное правило не распространяется на осуществление предусмотренных настоящим пунктом действий Правовым управлением Администрации.»;</w:t>
      </w:r>
    </w:p>
    <w:p w:rsidR="00F13032" w:rsidRDefault="00F13032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4.3.2. дополнить абзацем вторым следующего содержания</w:t>
      </w:r>
      <w:r w:rsidR="00CA1353">
        <w:rPr>
          <w:rFonts w:ascii="Times New Roman" w:hAnsi="Times New Roman" w:cs="Times New Roman"/>
          <w:sz w:val="26"/>
          <w:szCs w:val="26"/>
        </w:rPr>
        <w:t>:</w:t>
      </w:r>
    </w:p>
    <w:p w:rsidR="00CA1353" w:rsidRDefault="00CA1353" w:rsidP="00CA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«Срок для осуществления Правовым управлением действий, предусмотренных настоящим пунктом составляет: не позднее 29 календарных дней со дня поступления акта прокурорского реагирования в Администрацию (по протестам прокуратуры с общим сроком их рассмотрения (10 дней со дня поступления), требованиям по итогам антикоррупционной экспертизы - не позднее 8 календарных дней со дня поступления акта прокурорского реагирования в Администрацию; по протестам прокуратуры с сокращенным сроком рассмотрения, установленным прокурором (менее 10 дней со дня поступления) - не позднее, чем за 1 рабочий день до истечения такого сокращенного срока).».</w:t>
      </w:r>
    </w:p>
    <w:p w:rsidR="00CA1353" w:rsidRDefault="00CA1353" w:rsidP="00CA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В пункте 7.1.6.5:</w:t>
      </w:r>
    </w:p>
    <w:p w:rsidR="00192076" w:rsidRDefault="00CA1353" w:rsidP="00CA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4.4.1. абзац перв</w:t>
      </w:r>
      <w:r w:rsidR="008B6B8B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076">
        <w:rPr>
          <w:rFonts w:ascii="Times New Roman" w:hAnsi="Times New Roman" w:cs="Times New Roman"/>
          <w:sz w:val="26"/>
          <w:szCs w:val="26"/>
        </w:rPr>
        <w:t>дополнить предложением следующего содержания:</w:t>
      </w:r>
    </w:p>
    <w:p w:rsidR="00CA1353" w:rsidRDefault="00192076" w:rsidP="00CA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="00CA1353">
        <w:rPr>
          <w:rFonts w:ascii="Times New Roman" w:hAnsi="Times New Roman" w:cs="Times New Roman"/>
          <w:sz w:val="26"/>
          <w:szCs w:val="26"/>
        </w:rPr>
        <w:t>Данное правило не распространяется на осуществление предусмотренных настоящим пунктом действий Правовым управлением Администрации.»;</w:t>
      </w:r>
    </w:p>
    <w:p w:rsidR="00CA1353" w:rsidRDefault="00CA1353" w:rsidP="00CA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4.4.2. дополнить новым абзац</w:t>
      </w:r>
      <w:r w:rsidR="005E4D35">
        <w:rPr>
          <w:rFonts w:ascii="Times New Roman" w:hAnsi="Times New Roman" w:cs="Times New Roman"/>
          <w:sz w:val="26"/>
          <w:szCs w:val="26"/>
        </w:rPr>
        <w:t>ем вторым следующего содержания:</w:t>
      </w:r>
    </w:p>
    <w:p w:rsidR="00261D73" w:rsidRDefault="005E4D35" w:rsidP="00261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="00261D73">
        <w:rPr>
          <w:rFonts w:ascii="Times New Roman" w:hAnsi="Times New Roman" w:cs="Times New Roman"/>
          <w:sz w:val="26"/>
          <w:szCs w:val="26"/>
        </w:rPr>
        <w:t xml:space="preserve">Срок для осуществления Правовым управлением действий, предусмотренных настоящим пунктом составляет: не позднее 29 календарных дней со дня поступления акта прокурорского реагирования в Администрацию (по </w:t>
      </w:r>
      <w:r w:rsidR="00261D73">
        <w:rPr>
          <w:rFonts w:ascii="Times New Roman" w:hAnsi="Times New Roman" w:cs="Times New Roman"/>
          <w:sz w:val="26"/>
          <w:szCs w:val="26"/>
        </w:rPr>
        <w:lastRenderedPageBreak/>
        <w:t>протестам прокуратуры с общим сроком их рассмотрения (10 дней со дня поступления), требованиям по итогам антикоррупционной экспертизы - не позднее 8 календарных дней со дня поступления акта прокурорского реагирования в Администрацию; по протестам прокуратуры с сокращенным сроком рассмотрения, установленным прокурором (менее 10 дней со дня поступления) - не позднее, чем за 1 рабочий день до истечения такого сокращенного срока).»;</w:t>
      </w:r>
    </w:p>
    <w:p w:rsidR="00261D73" w:rsidRDefault="00261D7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4.4.3. а</w:t>
      </w:r>
      <w:r w:rsidR="00DA49D2">
        <w:rPr>
          <w:rFonts w:ascii="Times New Roman" w:hAnsi="Times New Roman" w:cs="Times New Roman"/>
          <w:sz w:val="26"/>
          <w:szCs w:val="26"/>
        </w:rPr>
        <w:t>бзац второ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DA49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считать абзацем третьим и изложить его в следующей редакции:</w:t>
      </w:r>
    </w:p>
    <w:p w:rsidR="00261D73" w:rsidRDefault="00261D73" w:rsidP="00261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«Дата проведения итогового совещания включается Управлением обеспечения деятельности Администрации в план работы Главы города, заместителя Главы города, которым внесен соответствующий акт прокурорского реагирования, заранее - после определения ими лиц, ответственных за рассмотрение поступившего акта прокурорского реагирования. О дате проведения совещаний о результатах рассмотрения акта прокурорского реагирования ответственные лица, определенные ими приглашенные лица (прокурор - о дате проведения итогового совещания - в письменной форме за подписью заместителя Главы города, </w:t>
      </w:r>
      <w:r w:rsidR="0095669A">
        <w:rPr>
          <w:rFonts w:ascii="Times New Roman" w:hAnsi="Times New Roman" w:cs="Times New Roman"/>
          <w:sz w:val="26"/>
          <w:szCs w:val="26"/>
        </w:rPr>
        <w:t>в подчинении которого находится Управление обеспечения деятельности Администрации</w:t>
      </w:r>
      <w:r>
        <w:rPr>
          <w:rFonts w:ascii="Times New Roman" w:hAnsi="Times New Roman" w:cs="Times New Roman"/>
          <w:sz w:val="26"/>
          <w:szCs w:val="26"/>
        </w:rPr>
        <w:t>) информируются Управлением обеспечения деятельности Администрации в срок не позднее чем за 2 рабочих дня до дня его проведения.».</w:t>
      </w:r>
    </w:p>
    <w:p w:rsidR="008B6B8B" w:rsidRDefault="00261D73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</w:t>
      </w:r>
      <w:r w:rsidR="00DA49D2">
        <w:rPr>
          <w:rFonts w:ascii="Times New Roman" w:hAnsi="Times New Roman" w:cs="Times New Roman"/>
          <w:sz w:val="26"/>
          <w:szCs w:val="26"/>
        </w:rPr>
        <w:t xml:space="preserve">. </w:t>
      </w:r>
      <w:r w:rsidR="008B6B8B">
        <w:rPr>
          <w:rFonts w:ascii="Times New Roman" w:hAnsi="Times New Roman" w:cs="Times New Roman"/>
          <w:sz w:val="26"/>
          <w:szCs w:val="26"/>
        </w:rPr>
        <w:t>В пункте 7.1.6.6:</w:t>
      </w:r>
    </w:p>
    <w:p w:rsidR="00B52E0D" w:rsidRDefault="008B6B8B" w:rsidP="008B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4.5.1. абзац втор</w:t>
      </w:r>
      <w:r w:rsidR="00B52E0D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подпункта «в» </w:t>
      </w:r>
      <w:r w:rsidR="00B52E0D">
        <w:rPr>
          <w:rFonts w:ascii="Times New Roman" w:hAnsi="Times New Roman" w:cs="Times New Roman"/>
          <w:sz w:val="26"/>
          <w:szCs w:val="26"/>
        </w:rPr>
        <w:t>дополнить предложением следующего содержания:</w:t>
      </w:r>
    </w:p>
    <w:p w:rsidR="008B6B8B" w:rsidRDefault="00B52E0D" w:rsidP="008B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="008B6B8B">
        <w:rPr>
          <w:rFonts w:ascii="Times New Roman" w:hAnsi="Times New Roman" w:cs="Times New Roman"/>
          <w:sz w:val="26"/>
          <w:szCs w:val="26"/>
        </w:rPr>
        <w:t>Данное правило не распространяется на осуществление предусмотренных настоящим пунктом действий Правовым управлением Администрации.»;</w:t>
      </w:r>
    </w:p>
    <w:p w:rsidR="008B6B8B" w:rsidRDefault="00B52E0D" w:rsidP="008B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</w:t>
      </w:r>
      <w:r w:rsidR="008B6B8B">
        <w:rPr>
          <w:rFonts w:ascii="Times New Roman" w:hAnsi="Times New Roman" w:cs="Times New Roman"/>
          <w:sz w:val="26"/>
          <w:szCs w:val="26"/>
        </w:rPr>
        <w:t xml:space="preserve">.2. дополнить абзацем </w:t>
      </w:r>
      <w:r>
        <w:rPr>
          <w:rFonts w:ascii="Times New Roman" w:hAnsi="Times New Roman" w:cs="Times New Roman"/>
          <w:sz w:val="26"/>
          <w:szCs w:val="26"/>
        </w:rPr>
        <w:t xml:space="preserve">третьим </w:t>
      </w:r>
      <w:r w:rsidR="008B6B8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B6B8B" w:rsidRDefault="008B6B8B" w:rsidP="008B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«Срок для осуществления Правовым управлением действий, предусмотренных настоящим пунктом составляет: не позднее </w:t>
      </w:r>
      <w:r w:rsidR="00B52E0D">
        <w:rPr>
          <w:rFonts w:ascii="Times New Roman" w:hAnsi="Times New Roman" w:cs="Times New Roman"/>
          <w:sz w:val="26"/>
          <w:szCs w:val="26"/>
        </w:rPr>
        <w:t>даты истечения месячного срока</w:t>
      </w:r>
      <w:r>
        <w:rPr>
          <w:rFonts w:ascii="Times New Roman" w:hAnsi="Times New Roman" w:cs="Times New Roman"/>
          <w:sz w:val="26"/>
          <w:szCs w:val="26"/>
        </w:rPr>
        <w:t xml:space="preserve"> со дня поступления акта прокурорского реагирования в Администрацию (по протестам прокуратуры с общим сроком их рассмотрения (10 дней со дня поступления), требованиям по итогам антикоррупц</w:t>
      </w:r>
      <w:r w:rsidR="00B52E0D">
        <w:rPr>
          <w:rFonts w:ascii="Times New Roman" w:hAnsi="Times New Roman" w:cs="Times New Roman"/>
          <w:sz w:val="26"/>
          <w:szCs w:val="26"/>
        </w:rPr>
        <w:t>ионной экспертизы - не позднее 10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со дня поступления акта прокурорского реагирования в Администрацию; по протестам прокуратуры с сокращенным сроком рассмотрения, установленным прокурором (менее 10 дней со дня поступления) - не позднее, чем </w:t>
      </w:r>
      <w:r w:rsidR="00B52E0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день истечения такого сокращенного срока).»</w:t>
      </w:r>
      <w:r w:rsidR="0046744C">
        <w:rPr>
          <w:rFonts w:ascii="Times New Roman" w:hAnsi="Times New Roman" w:cs="Times New Roman"/>
          <w:sz w:val="26"/>
          <w:szCs w:val="26"/>
        </w:rPr>
        <w:t>.</w:t>
      </w:r>
    </w:p>
    <w:p w:rsidR="004D24AE" w:rsidRDefault="008B6B8B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744C">
        <w:rPr>
          <w:rFonts w:ascii="Times New Roman" w:hAnsi="Times New Roman" w:cs="Times New Roman"/>
          <w:sz w:val="26"/>
          <w:szCs w:val="26"/>
        </w:rPr>
        <w:t xml:space="preserve">4.6. </w:t>
      </w:r>
      <w:r w:rsidR="00DA49D2">
        <w:rPr>
          <w:rFonts w:ascii="Times New Roman" w:hAnsi="Times New Roman" w:cs="Times New Roman"/>
          <w:sz w:val="26"/>
          <w:szCs w:val="26"/>
        </w:rPr>
        <w:t>А</w:t>
      </w:r>
      <w:r w:rsidR="004D24AE">
        <w:rPr>
          <w:rFonts w:ascii="Times New Roman" w:hAnsi="Times New Roman" w:cs="Times New Roman"/>
          <w:sz w:val="26"/>
          <w:szCs w:val="26"/>
        </w:rPr>
        <w:t>бзац второй подпункта «г» пункта 7.1.8 исключить.</w:t>
      </w:r>
    </w:p>
    <w:p w:rsidR="00DC4182" w:rsidRDefault="00DC4182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4.7. Дополнить раздел пунктом 7.1.17 следующего содержания:</w:t>
      </w:r>
    </w:p>
    <w:p w:rsidR="00DC4182" w:rsidRDefault="00DC4182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«7.1.17. Обеспечение рассмотрения </w:t>
      </w:r>
      <w:r w:rsidR="0016740C">
        <w:rPr>
          <w:rFonts w:ascii="Times New Roman" w:hAnsi="Times New Roman" w:cs="Times New Roman"/>
          <w:sz w:val="26"/>
          <w:szCs w:val="26"/>
        </w:rPr>
        <w:t>актов прокурорского реагирования, замечаний, требований по итогам антикоррупционной экспертизы в отношении правовых актов Главы города, их проектов осуществляется в порядке, предусмотренном настоящим разделом Регламента.».</w:t>
      </w:r>
    </w:p>
    <w:p w:rsidR="004D24AE" w:rsidRDefault="004D24AE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4AE" w:rsidRDefault="004D24AE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В разделе 9 «Правовые акты Главы города, Администрации»:</w:t>
      </w:r>
    </w:p>
    <w:p w:rsidR="00DD0987" w:rsidRDefault="004D24AE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5.1. </w:t>
      </w:r>
      <w:r w:rsidR="00DD0987">
        <w:rPr>
          <w:rFonts w:ascii="Times New Roman" w:hAnsi="Times New Roman" w:cs="Times New Roman"/>
          <w:sz w:val="26"/>
          <w:szCs w:val="26"/>
        </w:rPr>
        <w:t>в абзаце втором пункта 9.2 слова «постановлениям Главы города» заменить словами «правовым актам Главы города».</w:t>
      </w:r>
    </w:p>
    <w:p w:rsidR="004D24AE" w:rsidRDefault="00DD0987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 </w:t>
      </w:r>
      <w:r w:rsidR="004D24AE">
        <w:rPr>
          <w:rFonts w:ascii="Times New Roman" w:hAnsi="Times New Roman" w:cs="Times New Roman"/>
          <w:sz w:val="26"/>
          <w:szCs w:val="26"/>
        </w:rPr>
        <w:t>в пункте 9.9:</w:t>
      </w:r>
    </w:p>
    <w:p w:rsidR="004D24AE" w:rsidRDefault="00DD0987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</w:t>
      </w:r>
      <w:r w:rsidR="004D24AE">
        <w:rPr>
          <w:rFonts w:ascii="Times New Roman" w:hAnsi="Times New Roman" w:cs="Times New Roman"/>
          <w:sz w:val="26"/>
          <w:szCs w:val="26"/>
        </w:rPr>
        <w:t>.1. абзац второй после слов «оформляются решения» дополнить словами «(в том числе нормативно-правового характера)»;</w:t>
      </w:r>
    </w:p>
    <w:p w:rsidR="004D24AE" w:rsidRDefault="004D24AE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5.</w:t>
      </w:r>
      <w:r w:rsidR="00DD0987">
        <w:rPr>
          <w:rFonts w:ascii="Times New Roman" w:hAnsi="Times New Roman" w:cs="Times New Roman"/>
          <w:sz w:val="26"/>
          <w:szCs w:val="26"/>
        </w:rPr>
        <w:t>2</w:t>
      </w:r>
      <w:r w:rsidR="003C20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 абзац третий </w:t>
      </w:r>
      <w:r w:rsidR="003C207C">
        <w:rPr>
          <w:rFonts w:ascii="Times New Roman" w:hAnsi="Times New Roman" w:cs="Times New Roman"/>
          <w:sz w:val="26"/>
          <w:szCs w:val="26"/>
        </w:rPr>
        <w:t xml:space="preserve">после слов «оформляются решения» дополнить словами «не </w:t>
      </w:r>
      <w:r w:rsidR="00EC2045">
        <w:rPr>
          <w:rFonts w:ascii="Times New Roman" w:hAnsi="Times New Roman" w:cs="Times New Roman"/>
          <w:sz w:val="26"/>
          <w:szCs w:val="26"/>
        </w:rPr>
        <w:t>нормативно-правового характера».</w:t>
      </w:r>
    </w:p>
    <w:p w:rsidR="003C207C" w:rsidRDefault="00DD0987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</w:t>
      </w:r>
      <w:r w:rsidR="003C207C">
        <w:rPr>
          <w:rFonts w:ascii="Times New Roman" w:hAnsi="Times New Roman" w:cs="Times New Roman"/>
          <w:sz w:val="26"/>
          <w:szCs w:val="26"/>
        </w:rPr>
        <w:t>. В пункте 9.14:</w:t>
      </w:r>
    </w:p>
    <w:p w:rsidR="00DD0987" w:rsidRDefault="00DD0987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</w:t>
      </w:r>
      <w:r w:rsidR="003C207C">
        <w:rPr>
          <w:rFonts w:ascii="Times New Roman" w:hAnsi="Times New Roman" w:cs="Times New Roman"/>
          <w:sz w:val="26"/>
          <w:szCs w:val="26"/>
        </w:rPr>
        <w:t>.1. абзац перв</w:t>
      </w:r>
      <w:r w:rsidR="0046744C">
        <w:rPr>
          <w:rFonts w:ascii="Times New Roman" w:hAnsi="Times New Roman" w:cs="Times New Roman"/>
          <w:sz w:val="26"/>
          <w:szCs w:val="26"/>
        </w:rPr>
        <w:t>ый изложить в следующей редакции:</w:t>
      </w:r>
    </w:p>
    <w:p w:rsidR="0046744C" w:rsidRDefault="0046744C" w:rsidP="0046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«9.14. Проекты постановлений и распоряжений Администрации, подлежащих изданию Главой города, должны быть согласованы с должностными лицами Администрации в следующих порядке, очередности и части (за исключением случаев, </w:t>
      </w:r>
      <w:r w:rsidR="004C2F13">
        <w:rPr>
          <w:rFonts w:ascii="Times New Roman" w:hAnsi="Times New Roman" w:cs="Times New Roman"/>
          <w:sz w:val="26"/>
          <w:szCs w:val="26"/>
        </w:rPr>
        <w:t xml:space="preserve">при которых </w:t>
      </w:r>
      <w:r>
        <w:rPr>
          <w:rFonts w:ascii="Times New Roman" w:hAnsi="Times New Roman" w:cs="Times New Roman"/>
          <w:sz w:val="26"/>
          <w:szCs w:val="26"/>
        </w:rPr>
        <w:t>предмет, содержание проекта связаны только с включением норм действующего законодательства</w:t>
      </w:r>
      <w:r w:rsidR="004C2F13">
        <w:rPr>
          <w:rFonts w:ascii="Times New Roman" w:hAnsi="Times New Roman" w:cs="Times New Roman"/>
          <w:sz w:val="26"/>
          <w:szCs w:val="26"/>
        </w:rPr>
        <w:t xml:space="preserve"> (в форме точного воспроизведения их положений)</w:t>
      </w:r>
      <w:r w:rsidR="00CF60F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(или) если иное не установлено отдельными правовыми актами </w:t>
      </w:r>
      <w:r w:rsidR="00DC4182">
        <w:rPr>
          <w:rFonts w:ascii="Times New Roman" w:hAnsi="Times New Roman" w:cs="Times New Roman"/>
          <w:sz w:val="26"/>
          <w:szCs w:val="26"/>
        </w:rPr>
        <w:t xml:space="preserve">Главы города, </w:t>
      </w:r>
      <w:r>
        <w:rPr>
          <w:rFonts w:ascii="Times New Roman" w:hAnsi="Times New Roman" w:cs="Times New Roman"/>
          <w:sz w:val="26"/>
          <w:szCs w:val="26"/>
        </w:rPr>
        <w:t>Администрации):</w:t>
      </w:r>
      <w:r w:rsidR="00DC4182">
        <w:rPr>
          <w:rFonts w:ascii="Times New Roman" w:hAnsi="Times New Roman" w:cs="Times New Roman"/>
          <w:sz w:val="26"/>
          <w:szCs w:val="26"/>
        </w:rPr>
        <w:t>»;</w:t>
      </w:r>
    </w:p>
    <w:p w:rsidR="003C207C" w:rsidRDefault="00DC4182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5.3.2.</w:t>
      </w:r>
      <w:r w:rsidR="003C207C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141010">
        <w:rPr>
          <w:rFonts w:ascii="Times New Roman" w:hAnsi="Times New Roman" w:cs="Times New Roman"/>
          <w:sz w:val="26"/>
          <w:szCs w:val="26"/>
        </w:rPr>
        <w:t>третий</w:t>
      </w:r>
      <w:r w:rsidR="003C207C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3C207C" w:rsidRDefault="00DD0987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</w:t>
      </w:r>
      <w:r w:rsidR="007F1AB4">
        <w:rPr>
          <w:rFonts w:ascii="Times New Roman" w:hAnsi="Times New Roman" w:cs="Times New Roman"/>
          <w:sz w:val="26"/>
          <w:szCs w:val="26"/>
        </w:rPr>
        <w:t>.3. дополнить новым абзац</w:t>
      </w:r>
      <w:r w:rsidR="00CF60F3">
        <w:rPr>
          <w:rFonts w:ascii="Times New Roman" w:hAnsi="Times New Roman" w:cs="Times New Roman"/>
          <w:sz w:val="26"/>
          <w:szCs w:val="26"/>
        </w:rPr>
        <w:t>ем</w:t>
      </w:r>
      <w:r w:rsidR="007F1AB4">
        <w:rPr>
          <w:rFonts w:ascii="Times New Roman" w:hAnsi="Times New Roman" w:cs="Times New Roman"/>
          <w:sz w:val="26"/>
          <w:szCs w:val="26"/>
        </w:rPr>
        <w:t xml:space="preserve"> де</w:t>
      </w:r>
      <w:r w:rsidR="00141010">
        <w:rPr>
          <w:rFonts w:ascii="Times New Roman" w:hAnsi="Times New Roman" w:cs="Times New Roman"/>
          <w:sz w:val="26"/>
          <w:szCs w:val="26"/>
        </w:rPr>
        <w:t>вятым</w:t>
      </w:r>
      <w:r w:rsidR="007F1AB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F1AB4" w:rsidRDefault="007F1AB4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«Проекты постановлений, распоряжений Администрации, подлежащих изданию Главой города, предмет, содержание которых связаны только с включением норм действующего законодательства</w:t>
      </w:r>
      <w:r w:rsidR="0016740C">
        <w:rPr>
          <w:rFonts w:ascii="Times New Roman" w:hAnsi="Times New Roman" w:cs="Times New Roman"/>
          <w:sz w:val="26"/>
          <w:szCs w:val="26"/>
        </w:rPr>
        <w:t xml:space="preserve"> (в форме точного воспроизведения их положений)</w:t>
      </w:r>
      <w:r>
        <w:rPr>
          <w:rFonts w:ascii="Times New Roman" w:hAnsi="Times New Roman" w:cs="Times New Roman"/>
          <w:sz w:val="26"/>
          <w:szCs w:val="26"/>
        </w:rPr>
        <w:t>, подлежат согласованию только с начальником Право</w:t>
      </w:r>
      <w:r w:rsidR="00141010">
        <w:rPr>
          <w:rFonts w:ascii="Times New Roman" w:hAnsi="Times New Roman" w:cs="Times New Roman"/>
          <w:sz w:val="26"/>
          <w:szCs w:val="26"/>
        </w:rPr>
        <w:t>вого управления Администрации.»;</w:t>
      </w:r>
    </w:p>
    <w:p w:rsidR="00141010" w:rsidRDefault="009D090D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5.3.4. </w:t>
      </w:r>
      <w:r w:rsidR="00141010">
        <w:rPr>
          <w:rFonts w:ascii="Times New Roman" w:hAnsi="Times New Roman" w:cs="Times New Roman"/>
          <w:sz w:val="26"/>
          <w:szCs w:val="26"/>
        </w:rPr>
        <w:t>абзац восемнадцатый после слов «определенными указанными должностными лицами» дополнить словами «(если иное не установлено отдельным правовым актом Администрации, изданным Главой города)».</w:t>
      </w:r>
    </w:p>
    <w:p w:rsidR="007F1AB4" w:rsidRDefault="009D090D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</w:t>
      </w:r>
      <w:r w:rsidR="007F1AB4">
        <w:rPr>
          <w:rFonts w:ascii="Times New Roman" w:hAnsi="Times New Roman" w:cs="Times New Roman"/>
          <w:sz w:val="26"/>
          <w:szCs w:val="26"/>
        </w:rPr>
        <w:t>. В пункте 9.15:</w:t>
      </w:r>
    </w:p>
    <w:p w:rsidR="009D090D" w:rsidRDefault="009D090D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5.4.1.</w:t>
      </w:r>
      <w:r w:rsidR="003152CF">
        <w:rPr>
          <w:rFonts w:ascii="Times New Roman" w:hAnsi="Times New Roman" w:cs="Times New Roman"/>
          <w:sz w:val="26"/>
          <w:szCs w:val="26"/>
        </w:rPr>
        <w:t xml:space="preserve"> абзац перв</w:t>
      </w:r>
      <w:r>
        <w:rPr>
          <w:rFonts w:ascii="Times New Roman" w:hAnsi="Times New Roman" w:cs="Times New Roman"/>
          <w:sz w:val="26"/>
          <w:szCs w:val="26"/>
        </w:rPr>
        <w:t>ый изложить в следующей редакции:</w:t>
      </w:r>
    </w:p>
    <w:p w:rsidR="009D090D" w:rsidRDefault="009D090D" w:rsidP="009D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«9.15. Проекты распоряжений Администрации, подлежащих изданию заместителями Главы города в рамках переданных им специальных полномочий, проекты распоряжений Администрации, подлежащих изданию руководителями структурных подразделений в рамках переданных им специальных полномочий, если иное не установлено постановлениями Администрации, должны быть завизированы в следующих очередности и части:»;</w:t>
      </w:r>
    </w:p>
    <w:p w:rsidR="004B67B4" w:rsidRDefault="009D090D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5.4.2</w:t>
      </w:r>
      <w:r w:rsidR="004B67B4">
        <w:rPr>
          <w:rFonts w:ascii="Times New Roman" w:hAnsi="Times New Roman" w:cs="Times New Roman"/>
          <w:sz w:val="26"/>
          <w:szCs w:val="26"/>
        </w:rPr>
        <w:t>. в абзаце пятом слова «Проекты распоряжений Администрации, подлежащих изданию заместителями Главы города</w:t>
      </w:r>
      <w:r w:rsidR="00A60FC4">
        <w:rPr>
          <w:rFonts w:ascii="Times New Roman" w:hAnsi="Times New Roman" w:cs="Times New Roman"/>
          <w:sz w:val="26"/>
          <w:szCs w:val="26"/>
        </w:rPr>
        <w:t>» заменить словами «Проекты распоряжений Администрации, подлежащих изданию заместителями Главы города по вопросам их компетенции, определенной правовыми актами органов местного самоуправления муниципального образования город Норильск»;</w:t>
      </w:r>
    </w:p>
    <w:p w:rsidR="00A60FC4" w:rsidRDefault="00115846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5.4.3</w:t>
      </w:r>
      <w:r w:rsidR="00A60FC4">
        <w:rPr>
          <w:rFonts w:ascii="Times New Roman" w:hAnsi="Times New Roman" w:cs="Times New Roman"/>
          <w:sz w:val="26"/>
          <w:szCs w:val="26"/>
        </w:rPr>
        <w:t>. абзац тринадцатый после слов «определенными указанными должностными лицами» дополнить словами «(если иное не установлено отдельным правовым актом Администрации, изданным Главой города)».</w:t>
      </w:r>
    </w:p>
    <w:p w:rsidR="007F1AB4" w:rsidRDefault="00115846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</w:t>
      </w:r>
      <w:r w:rsidR="007F1AB4">
        <w:rPr>
          <w:rFonts w:ascii="Times New Roman" w:hAnsi="Times New Roman" w:cs="Times New Roman"/>
          <w:sz w:val="26"/>
          <w:szCs w:val="26"/>
        </w:rPr>
        <w:t>. В пункте 9.22:</w:t>
      </w:r>
    </w:p>
    <w:p w:rsidR="007F1AB4" w:rsidRDefault="00115846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</w:t>
      </w:r>
      <w:r w:rsidR="007F1AB4">
        <w:rPr>
          <w:rFonts w:ascii="Times New Roman" w:hAnsi="Times New Roman" w:cs="Times New Roman"/>
          <w:sz w:val="26"/>
          <w:szCs w:val="26"/>
        </w:rPr>
        <w:t>.1. абзац третий исключить;</w:t>
      </w:r>
    </w:p>
    <w:p w:rsidR="007F1AB4" w:rsidRDefault="00115846" w:rsidP="007F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</w:t>
      </w:r>
      <w:r w:rsidR="007F1AB4">
        <w:rPr>
          <w:rFonts w:ascii="Times New Roman" w:hAnsi="Times New Roman" w:cs="Times New Roman"/>
          <w:sz w:val="26"/>
          <w:szCs w:val="26"/>
        </w:rPr>
        <w:t>.2. в абзаце четвертом слова «(за исключением заместителя Главы города, курирующего вопросы городского хозяйства, собственности и развития предпринимательства)» исключить.</w:t>
      </w:r>
    </w:p>
    <w:p w:rsidR="007F1AB4" w:rsidRDefault="007F1AB4" w:rsidP="007F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AB4" w:rsidRDefault="007F1AB4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В разделе </w:t>
      </w:r>
      <w:r w:rsidR="00C13304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>«Исполнение и контроль исполнения правовых актов Администрации, поручений и документов Главы города, иных документов, а также рассмотрение обращений»:</w:t>
      </w:r>
    </w:p>
    <w:p w:rsidR="00C13304" w:rsidRDefault="00115846" w:rsidP="00B9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6.1. П</w:t>
      </w:r>
      <w:r w:rsidR="00C13304">
        <w:rPr>
          <w:rFonts w:ascii="Times New Roman" w:hAnsi="Times New Roman" w:cs="Times New Roman"/>
          <w:sz w:val="26"/>
          <w:szCs w:val="26"/>
        </w:rPr>
        <w:t>ункт 10.5 дополнить новым абзацем вторым следующего содержания:</w:t>
      </w:r>
    </w:p>
    <w:p w:rsidR="00C13304" w:rsidRDefault="00C13304" w:rsidP="00C1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3304">
        <w:rPr>
          <w:rFonts w:ascii="Times New Roman" w:hAnsi="Times New Roman" w:cs="Times New Roman"/>
          <w:sz w:val="26"/>
          <w:szCs w:val="26"/>
        </w:rPr>
        <w:lastRenderedPageBreak/>
        <w:tab/>
        <w:t>«</w:t>
      </w:r>
      <w:r w:rsidRPr="00C13304">
        <w:rPr>
          <w:rFonts w:ascii="Times New Roman" w:hAnsi="Times New Roman" w:cs="Times New Roman"/>
          <w:bCs/>
          <w:sz w:val="26"/>
          <w:szCs w:val="26"/>
        </w:rPr>
        <w:t xml:space="preserve">В период отсутствия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(в том числе временного отсутствия) лица, назначенного </w:t>
      </w:r>
      <w:r w:rsidRPr="00C13304">
        <w:rPr>
          <w:rFonts w:ascii="Times New Roman" w:hAnsi="Times New Roman" w:cs="Times New Roman"/>
          <w:bCs/>
          <w:sz w:val="26"/>
          <w:szCs w:val="26"/>
        </w:rPr>
        <w:t>ответственн</w:t>
      </w:r>
      <w:r>
        <w:rPr>
          <w:rFonts w:ascii="Times New Roman" w:hAnsi="Times New Roman" w:cs="Times New Roman"/>
          <w:bCs/>
          <w:sz w:val="26"/>
          <w:szCs w:val="26"/>
        </w:rPr>
        <w:t>ым</w:t>
      </w:r>
      <w:r w:rsidRPr="00C13304">
        <w:rPr>
          <w:rFonts w:ascii="Times New Roman" w:hAnsi="Times New Roman" w:cs="Times New Roman"/>
          <w:bCs/>
          <w:sz w:val="26"/>
          <w:szCs w:val="26"/>
        </w:rPr>
        <w:t xml:space="preserve"> за исполнение соответствующего поручения</w:t>
      </w:r>
      <w:r w:rsidR="00447728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3304">
        <w:rPr>
          <w:rFonts w:ascii="Times New Roman" w:hAnsi="Times New Roman" w:cs="Times New Roman"/>
          <w:bCs/>
          <w:sz w:val="26"/>
          <w:szCs w:val="26"/>
        </w:rPr>
        <w:t xml:space="preserve">Управление обеспечения деятельности Администрации в срок, не позднее 2 рабочих дней со дня возникновения ситуации, указанной в настоящем абзаце, обеспечивает передачу поручения лицу,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назначенному </w:t>
      </w:r>
      <w:r w:rsidRPr="00C13304">
        <w:rPr>
          <w:rFonts w:ascii="Times New Roman" w:hAnsi="Times New Roman" w:cs="Times New Roman"/>
          <w:bCs/>
          <w:sz w:val="26"/>
          <w:szCs w:val="26"/>
        </w:rPr>
        <w:t>исполняющ</w:t>
      </w:r>
      <w:r>
        <w:rPr>
          <w:rFonts w:ascii="Times New Roman" w:hAnsi="Times New Roman" w:cs="Times New Roman"/>
          <w:bCs/>
          <w:sz w:val="26"/>
          <w:szCs w:val="26"/>
        </w:rPr>
        <w:t>им</w:t>
      </w:r>
      <w:r w:rsidRPr="00C13304">
        <w:rPr>
          <w:rFonts w:ascii="Times New Roman" w:hAnsi="Times New Roman" w:cs="Times New Roman"/>
          <w:bCs/>
          <w:sz w:val="26"/>
          <w:szCs w:val="26"/>
        </w:rPr>
        <w:t xml:space="preserve"> обязанности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установленном порядке </w:t>
      </w:r>
      <w:r w:rsidRPr="00C13304">
        <w:rPr>
          <w:rFonts w:ascii="Times New Roman" w:hAnsi="Times New Roman" w:cs="Times New Roman"/>
          <w:bCs/>
          <w:sz w:val="26"/>
          <w:szCs w:val="26"/>
        </w:rPr>
        <w:t>(замещающему должность в порядке временного перевода) по должности ответственного за исполне</w:t>
      </w:r>
      <w:r>
        <w:rPr>
          <w:rFonts w:ascii="Times New Roman" w:hAnsi="Times New Roman" w:cs="Times New Roman"/>
          <w:bCs/>
          <w:sz w:val="26"/>
          <w:szCs w:val="26"/>
        </w:rPr>
        <w:t>ние соответствующего поручения, а в случае отсутствия такового – обеспечивает новое назначение Главой города соответствующего лица, ответственного за исполнение выданного поручения.»</w:t>
      </w:r>
      <w:r w:rsidR="00115846">
        <w:rPr>
          <w:rFonts w:ascii="Times New Roman" w:hAnsi="Times New Roman" w:cs="Times New Roman"/>
          <w:bCs/>
          <w:sz w:val="26"/>
          <w:szCs w:val="26"/>
        </w:rPr>
        <w:t>.</w:t>
      </w:r>
    </w:p>
    <w:p w:rsidR="0037177A" w:rsidRDefault="00115846" w:rsidP="00C1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6.2. П</w:t>
      </w:r>
      <w:r w:rsidR="0037177A">
        <w:rPr>
          <w:rFonts w:ascii="Times New Roman" w:hAnsi="Times New Roman" w:cs="Times New Roman"/>
          <w:bCs/>
          <w:sz w:val="26"/>
          <w:szCs w:val="26"/>
        </w:rPr>
        <w:t>ункт 10.17 дополнить абзацем четвертым следующего содержания:</w:t>
      </w:r>
    </w:p>
    <w:p w:rsidR="0037177A" w:rsidRDefault="0037177A" w:rsidP="00C1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«Сроки исполнения писем (запросов) Правового управления Администрации </w:t>
      </w:r>
      <w:r w:rsidR="00E362C1">
        <w:rPr>
          <w:rFonts w:ascii="Times New Roman" w:hAnsi="Times New Roman" w:cs="Times New Roman"/>
          <w:bCs/>
          <w:sz w:val="26"/>
          <w:szCs w:val="26"/>
        </w:rPr>
        <w:t xml:space="preserve">по письменному мотивированному объяснению исполнителя причин такого изменения (переноса) срока могут быть изменены (перенесены) </w:t>
      </w:r>
      <w:r>
        <w:rPr>
          <w:rFonts w:ascii="Times New Roman" w:hAnsi="Times New Roman" w:cs="Times New Roman"/>
          <w:bCs/>
          <w:sz w:val="26"/>
          <w:szCs w:val="26"/>
        </w:rPr>
        <w:t>начальником Правового управления Администрации, работником Прав</w:t>
      </w:r>
      <w:r w:rsidR="00E362C1">
        <w:rPr>
          <w:rFonts w:ascii="Times New Roman" w:hAnsi="Times New Roman" w:cs="Times New Roman"/>
          <w:bCs/>
          <w:sz w:val="26"/>
          <w:szCs w:val="26"/>
        </w:rPr>
        <w:t>ового управления Администрации (</w:t>
      </w:r>
      <w:r>
        <w:rPr>
          <w:rFonts w:ascii="Times New Roman" w:hAnsi="Times New Roman" w:cs="Times New Roman"/>
          <w:bCs/>
          <w:sz w:val="26"/>
          <w:szCs w:val="26"/>
        </w:rPr>
        <w:t>направившим в Управление обеспечения деятельности копию предусмотренного подпунктом 10.3.6 настоящего Регламента соответствующего письма (запроса), содержавшего в соответствии с Требованиями отметку о контроле его исполнения</w:t>
      </w:r>
      <w:r w:rsidR="00E362C1">
        <w:rPr>
          <w:rFonts w:ascii="Times New Roman" w:hAnsi="Times New Roman" w:cs="Times New Roman"/>
          <w:bCs/>
          <w:sz w:val="26"/>
          <w:szCs w:val="26"/>
        </w:rPr>
        <w:t xml:space="preserve">) путем проставления новой отметки о контроле его исполнения в новый срок, при условии </w:t>
      </w:r>
      <w:r w:rsidR="009B1711" w:rsidRPr="009B1711">
        <w:rPr>
          <w:rFonts w:ascii="Times New Roman" w:hAnsi="Times New Roman"/>
          <w:bCs/>
          <w:sz w:val="26"/>
          <w:szCs w:val="26"/>
        </w:rPr>
        <w:t>уважительности приведенных исполнителем причин,</w:t>
      </w:r>
      <w:r w:rsidR="009B17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62C1">
        <w:rPr>
          <w:rFonts w:ascii="Times New Roman" w:hAnsi="Times New Roman" w:cs="Times New Roman"/>
          <w:bCs/>
          <w:sz w:val="26"/>
          <w:szCs w:val="26"/>
        </w:rPr>
        <w:t>допустимости такого изменения (переноса) срока согласно законодательству, требованиям муниципальных правовых актов.».</w:t>
      </w:r>
      <w:bookmarkStart w:id="2" w:name="_GoBack"/>
      <w:bookmarkEnd w:id="2"/>
    </w:p>
    <w:sectPr w:rsidR="0037177A" w:rsidSect="0046744C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1E" w:rsidRDefault="006C651E" w:rsidP="0085175E">
      <w:pPr>
        <w:spacing w:after="0" w:line="240" w:lineRule="auto"/>
      </w:pPr>
      <w:r>
        <w:separator/>
      </w:r>
    </w:p>
  </w:endnote>
  <w:endnote w:type="continuationSeparator" w:id="0">
    <w:p w:rsidR="006C651E" w:rsidRDefault="006C651E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1E" w:rsidRDefault="006C651E" w:rsidP="0085175E">
      <w:pPr>
        <w:spacing w:after="0" w:line="240" w:lineRule="auto"/>
      </w:pPr>
      <w:r>
        <w:separator/>
      </w:r>
    </w:p>
  </w:footnote>
  <w:footnote w:type="continuationSeparator" w:id="0">
    <w:p w:rsidR="006C651E" w:rsidRDefault="006C651E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5042D"/>
    <w:rsid w:val="000A47A1"/>
    <w:rsid w:val="000C6286"/>
    <w:rsid w:val="00115846"/>
    <w:rsid w:val="00141010"/>
    <w:rsid w:val="00157EDD"/>
    <w:rsid w:val="0016740C"/>
    <w:rsid w:val="00192076"/>
    <w:rsid w:val="001C2DAB"/>
    <w:rsid w:val="001D100E"/>
    <w:rsid w:val="001F737D"/>
    <w:rsid w:val="00212797"/>
    <w:rsid w:val="00243895"/>
    <w:rsid w:val="0025181B"/>
    <w:rsid w:val="00253615"/>
    <w:rsid w:val="00261D73"/>
    <w:rsid w:val="002A0B82"/>
    <w:rsid w:val="002B13A8"/>
    <w:rsid w:val="002C7629"/>
    <w:rsid w:val="003102B1"/>
    <w:rsid w:val="003152CF"/>
    <w:rsid w:val="003623C5"/>
    <w:rsid w:val="0037177A"/>
    <w:rsid w:val="003A2D64"/>
    <w:rsid w:val="003B5E03"/>
    <w:rsid w:val="003C207C"/>
    <w:rsid w:val="003C4CD0"/>
    <w:rsid w:val="003E2F57"/>
    <w:rsid w:val="00447728"/>
    <w:rsid w:val="004502E5"/>
    <w:rsid w:val="00451173"/>
    <w:rsid w:val="0046744C"/>
    <w:rsid w:val="004A0D5B"/>
    <w:rsid w:val="004A45D9"/>
    <w:rsid w:val="004B67B4"/>
    <w:rsid w:val="004C2F13"/>
    <w:rsid w:val="004D24AE"/>
    <w:rsid w:val="004F6BC0"/>
    <w:rsid w:val="005111BD"/>
    <w:rsid w:val="00516ED7"/>
    <w:rsid w:val="00574A75"/>
    <w:rsid w:val="005E4D35"/>
    <w:rsid w:val="00646B7C"/>
    <w:rsid w:val="00665F90"/>
    <w:rsid w:val="006A07B0"/>
    <w:rsid w:val="006A15C9"/>
    <w:rsid w:val="006C651E"/>
    <w:rsid w:val="006D4EBA"/>
    <w:rsid w:val="006F7850"/>
    <w:rsid w:val="007067DA"/>
    <w:rsid w:val="00712EEC"/>
    <w:rsid w:val="0075468D"/>
    <w:rsid w:val="00773721"/>
    <w:rsid w:val="00781C05"/>
    <w:rsid w:val="00796904"/>
    <w:rsid w:val="007E6714"/>
    <w:rsid w:val="007F1AB4"/>
    <w:rsid w:val="00805C0D"/>
    <w:rsid w:val="00806059"/>
    <w:rsid w:val="0085175E"/>
    <w:rsid w:val="008566BA"/>
    <w:rsid w:val="00891F1A"/>
    <w:rsid w:val="00897256"/>
    <w:rsid w:val="008A4FE2"/>
    <w:rsid w:val="008B1A07"/>
    <w:rsid w:val="008B2543"/>
    <w:rsid w:val="008B6B8B"/>
    <w:rsid w:val="0095669A"/>
    <w:rsid w:val="00980EEC"/>
    <w:rsid w:val="009B1711"/>
    <w:rsid w:val="009D090D"/>
    <w:rsid w:val="00A136C2"/>
    <w:rsid w:val="00A50AC4"/>
    <w:rsid w:val="00A60FC4"/>
    <w:rsid w:val="00A73212"/>
    <w:rsid w:val="00AC5EE6"/>
    <w:rsid w:val="00B02953"/>
    <w:rsid w:val="00B140FE"/>
    <w:rsid w:val="00B14ADF"/>
    <w:rsid w:val="00B23F32"/>
    <w:rsid w:val="00B318FE"/>
    <w:rsid w:val="00B45B20"/>
    <w:rsid w:val="00B51325"/>
    <w:rsid w:val="00B521EE"/>
    <w:rsid w:val="00B52E0D"/>
    <w:rsid w:val="00B601C1"/>
    <w:rsid w:val="00B838B6"/>
    <w:rsid w:val="00B90B8D"/>
    <w:rsid w:val="00B96A3C"/>
    <w:rsid w:val="00B972A9"/>
    <w:rsid w:val="00BB6F87"/>
    <w:rsid w:val="00BC0C24"/>
    <w:rsid w:val="00BE2A4C"/>
    <w:rsid w:val="00BE456E"/>
    <w:rsid w:val="00BF35FD"/>
    <w:rsid w:val="00C13304"/>
    <w:rsid w:val="00C6686B"/>
    <w:rsid w:val="00C72DAA"/>
    <w:rsid w:val="00C85846"/>
    <w:rsid w:val="00CA1353"/>
    <w:rsid w:val="00CA56D1"/>
    <w:rsid w:val="00CE3D9D"/>
    <w:rsid w:val="00CE4CB5"/>
    <w:rsid w:val="00CE6CA5"/>
    <w:rsid w:val="00CF60F3"/>
    <w:rsid w:val="00D46806"/>
    <w:rsid w:val="00D522F3"/>
    <w:rsid w:val="00D8282E"/>
    <w:rsid w:val="00DA49D2"/>
    <w:rsid w:val="00DC4182"/>
    <w:rsid w:val="00DC783F"/>
    <w:rsid w:val="00DD0987"/>
    <w:rsid w:val="00DF0873"/>
    <w:rsid w:val="00DF114F"/>
    <w:rsid w:val="00DF256B"/>
    <w:rsid w:val="00E2174D"/>
    <w:rsid w:val="00E362C1"/>
    <w:rsid w:val="00E5272E"/>
    <w:rsid w:val="00E75DF4"/>
    <w:rsid w:val="00E944E8"/>
    <w:rsid w:val="00EC2045"/>
    <w:rsid w:val="00EE6342"/>
    <w:rsid w:val="00F069C1"/>
    <w:rsid w:val="00F116FF"/>
    <w:rsid w:val="00F13032"/>
    <w:rsid w:val="00F2011A"/>
    <w:rsid w:val="00F57420"/>
    <w:rsid w:val="00F81CFB"/>
    <w:rsid w:val="00FB1D4E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54A44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C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C6885774EF8854CB2D23DC13BC37A4F954EF1710DB646B40E092019B5DEED0116E67A77B9F85C4B6A1488C604612D41C0B9A963C7E122B3A5E369dCx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2021-05-05T02:27:00Z</cp:lastPrinted>
  <dcterms:created xsi:type="dcterms:W3CDTF">2021-05-05T02:21:00Z</dcterms:created>
  <dcterms:modified xsi:type="dcterms:W3CDTF">2021-05-07T03:25:00Z</dcterms:modified>
</cp:coreProperties>
</file>