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6B465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6B4652">
              <w:rPr>
                <w:szCs w:val="26"/>
              </w:rPr>
              <w:t>18</w:t>
            </w:r>
            <w:r>
              <w:rPr>
                <w:szCs w:val="26"/>
              </w:rPr>
              <w:t xml:space="preserve"> » </w:t>
            </w:r>
            <w:r w:rsidR="006B4652">
              <w:rPr>
                <w:szCs w:val="26"/>
              </w:rPr>
              <w:t>ноя</w:t>
            </w:r>
            <w:r>
              <w:rPr>
                <w:szCs w:val="26"/>
              </w:rPr>
              <w:t>бря 201</w:t>
            </w:r>
            <w:r w:rsidR="006B4652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6B4652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200C3D" w:rsidRDefault="00726148" w:rsidP="00200C3D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00C3D">
              <w:rPr>
                <w:szCs w:val="26"/>
              </w:rPr>
              <w:t>20/4-423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137D97" w:rsidRDefault="00137D97" w:rsidP="00137D97">
      <w:pPr>
        <w:jc w:val="center"/>
      </w:pPr>
      <w:r>
        <w:t>О внесении изменени</w:t>
      </w:r>
      <w:r w:rsidR="008843BF">
        <w:t>я</w:t>
      </w:r>
      <w:r>
        <w:t xml:space="preserve"> в решение Городского Совета от </w:t>
      </w:r>
      <w:r>
        <w:rPr>
          <w:szCs w:val="26"/>
        </w:rPr>
        <w:t>12.11.2013 № 13/4-257 «О создании дорожного фонда муниципального образования город Норильск»</w:t>
      </w:r>
    </w:p>
    <w:p w:rsidR="00137D97" w:rsidRPr="00B96EFA" w:rsidRDefault="00137D97" w:rsidP="00137D97">
      <w:pPr>
        <w:rPr>
          <w:sz w:val="20"/>
          <w:szCs w:val="20"/>
        </w:rPr>
      </w:pPr>
    </w:p>
    <w:p w:rsidR="00124329" w:rsidRDefault="00137D97" w:rsidP="00137D97">
      <w:pPr>
        <w:ind w:firstLine="709"/>
        <w:jc w:val="both"/>
      </w:pPr>
      <w:r w:rsidRPr="005911FF">
        <w:rPr>
          <w:bCs/>
          <w:szCs w:val="26"/>
        </w:rPr>
        <w:t xml:space="preserve">В </w:t>
      </w:r>
      <w:r w:rsidRPr="005911FF">
        <w:rPr>
          <w:szCs w:val="26"/>
        </w:rPr>
        <w:t xml:space="preserve">соответствии со статьей 179.4 Бюджетного кодекса Российской Федерации, </w:t>
      </w:r>
      <w:r>
        <w:rPr>
          <w:szCs w:val="26"/>
        </w:rPr>
        <w:t xml:space="preserve">с </w:t>
      </w:r>
      <w:r w:rsidRPr="005911FF">
        <w:rPr>
          <w:szCs w:val="26"/>
        </w:rPr>
        <w:t xml:space="preserve">Федеральным законом от </w:t>
      </w:r>
      <w:r>
        <w:rPr>
          <w:szCs w:val="26"/>
        </w:rPr>
        <w:t>0</w:t>
      </w:r>
      <w:r w:rsidRPr="005911FF">
        <w:rPr>
          <w:szCs w:val="26"/>
        </w:rPr>
        <w:t>8</w:t>
      </w:r>
      <w:r>
        <w:rPr>
          <w:szCs w:val="26"/>
        </w:rPr>
        <w:t>.11.2007</w:t>
      </w:r>
      <w:r w:rsidRPr="005911FF">
        <w:rPr>
          <w:szCs w:val="26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124329"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/>
          <w:color w:val="000000"/>
          <w:spacing w:val="-1"/>
        </w:rPr>
        <w:t xml:space="preserve">Уставом муниципального образования город Норильск, </w:t>
      </w:r>
      <w:r w:rsidR="00124329">
        <w:rPr>
          <w:rFonts w:eastAsia="Times New Roman"/>
          <w:color w:val="000000"/>
          <w:spacing w:val="-1"/>
        </w:rPr>
        <w:t>Городской Совет</w:t>
      </w:r>
    </w:p>
    <w:p w:rsidR="00116894" w:rsidRDefault="00116894" w:rsidP="00124329">
      <w:pPr>
        <w:rPr>
          <w:b/>
        </w:rPr>
      </w:pPr>
    </w:p>
    <w:p w:rsidR="00116894" w:rsidRDefault="00116894" w:rsidP="0011689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46660D" w:rsidRDefault="0046660D" w:rsidP="0046660D">
      <w:pPr>
        <w:ind w:firstLine="567"/>
        <w:jc w:val="both"/>
        <w:rPr>
          <w:rFonts w:eastAsia="Times New Roman" w:cs="Times New Roman"/>
        </w:rPr>
      </w:pPr>
    </w:p>
    <w:p w:rsidR="00137D97" w:rsidRPr="005F33D2" w:rsidRDefault="00137D97" w:rsidP="00137D97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rFonts w:cs="Times New Roman"/>
          <w:szCs w:val="26"/>
        </w:rPr>
        <w:t>1. В</w:t>
      </w:r>
      <w:r w:rsidRPr="00D36F7E">
        <w:rPr>
          <w:rFonts w:cs="Times New Roman"/>
          <w:szCs w:val="26"/>
        </w:rPr>
        <w:t xml:space="preserve">нести в </w:t>
      </w:r>
      <w:r w:rsidRPr="005F33D2">
        <w:rPr>
          <w:szCs w:val="26"/>
        </w:rPr>
        <w:t xml:space="preserve">Порядок формирования и использования бюджетных ассигнований дорожного фонда муниципального образования город Норильск, утвержденный </w:t>
      </w:r>
      <w:r>
        <w:rPr>
          <w:szCs w:val="26"/>
        </w:rPr>
        <w:t>р</w:t>
      </w:r>
      <w:r w:rsidRPr="005F33D2">
        <w:rPr>
          <w:szCs w:val="26"/>
        </w:rPr>
        <w:t xml:space="preserve">ешением </w:t>
      </w:r>
      <w:r>
        <w:rPr>
          <w:szCs w:val="26"/>
        </w:rPr>
        <w:t>Г</w:t>
      </w:r>
      <w:r w:rsidRPr="005F33D2">
        <w:rPr>
          <w:szCs w:val="26"/>
        </w:rPr>
        <w:t>о</w:t>
      </w:r>
      <w:r>
        <w:rPr>
          <w:szCs w:val="26"/>
        </w:rPr>
        <w:t xml:space="preserve">родского Совета от 12.11.2013 № </w:t>
      </w:r>
      <w:r w:rsidRPr="005F33D2">
        <w:rPr>
          <w:szCs w:val="26"/>
        </w:rPr>
        <w:t>13/4-257 (далее – Порядок), следующ</w:t>
      </w:r>
      <w:r>
        <w:rPr>
          <w:szCs w:val="26"/>
        </w:rPr>
        <w:t>е</w:t>
      </w:r>
      <w:r w:rsidRPr="005F33D2">
        <w:rPr>
          <w:szCs w:val="26"/>
        </w:rPr>
        <w:t>е изменен</w:t>
      </w:r>
      <w:r>
        <w:rPr>
          <w:szCs w:val="26"/>
        </w:rPr>
        <w:t>ие</w:t>
      </w:r>
      <w:r w:rsidRPr="005F33D2">
        <w:rPr>
          <w:szCs w:val="26"/>
        </w:rPr>
        <w:t>:</w:t>
      </w:r>
    </w:p>
    <w:p w:rsidR="00137D97" w:rsidRPr="005F33D2" w:rsidRDefault="00137D97" w:rsidP="00137D97">
      <w:pPr>
        <w:ind w:firstLine="709"/>
        <w:jc w:val="both"/>
        <w:rPr>
          <w:szCs w:val="26"/>
        </w:rPr>
      </w:pPr>
      <w:r w:rsidRPr="005F33D2">
        <w:rPr>
          <w:szCs w:val="26"/>
        </w:rPr>
        <w:t>дополнить Порядок пунктом 3.1 следующего содержания:</w:t>
      </w:r>
    </w:p>
    <w:p w:rsidR="00137D97" w:rsidRPr="005F33D2" w:rsidRDefault="00137D97" w:rsidP="00137D97">
      <w:pPr>
        <w:tabs>
          <w:tab w:val="left" w:pos="720"/>
        </w:tabs>
        <w:ind w:firstLine="709"/>
        <w:jc w:val="both"/>
        <w:rPr>
          <w:szCs w:val="26"/>
        </w:rPr>
      </w:pPr>
      <w:r w:rsidRPr="005F33D2">
        <w:rPr>
          <w:szCs w:val="26"/>
        </w:rPr>
        <w:t>«3.1. Объем бюджетных ассигнований дорожного фонда города на очередной финансовый год, исчисленный в соответствии с пунктом 3 настоящего Порядка, подлежит увеличению на сумму бюджетных ассигнований дорожного фонда города, не использованных в текущем финансовом году.».</w:t>
      </w:r>
    </w:p>
    <w:p w:rsidR="00B816E5" w:rsidRDefault="00E516E9" w:rsidP="00137D97">
      <w:pPr>
        <w:autoSpaceDE w:val="0"/>
        <w:autoSpaceDN w:val="0"/>
        <w:adjustRightInd w:val="0"/>
        <w:ind w:right="50" w:firstLine="709"/>
        <w:jc w:val="both"/>
        <w:rPr>
          <w:szCs w:val="26"/>
        </w:rPr>
      </w:pPr>
      <w:r>
        <w:rPr>
          <w:szCs w:val="26"/>
        </w:rPr>
        <w:t>2</w:t>
      </w:r>
      <w:r w:rsidR="00B816E5" w:rsidRPr="00514F5F">
        <w:rPr>
          <w:szCs w:val="26"/>
        </w:rPr>
        <w:t>.</w:t>
      </w:r>
      <w:r w:rsidR="00B816E5">
        <w:rPr>
          <w:szCs w:val="26"/>
        </w:rPr>
        <w:t xml:space="preserve"> </w:t>
      </w:r>
      <w:r w:rsidR="00B816E5" w:rsidRPr="00514F5F">
        <w:rPr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F216A7" w:rsidRDefault="00F216A7" w:rsidP="00137D97">
      <w:pPr>
        <w:ind w:firstLine="709"/>
        <w:rPr>
          <w:szCs w:val="26"/>
        </w:rPr>
      </w:pPr>
      <w:r>
        <w:rPr>
          <w:szCs w:val="26"/>
        </w:rPr>
        <w:t xml:space="preserve">3. Решение вступает в силу с </w:t>
      </w:r>
      <w:r w:rsidR="00AB1DDA">
        <w:rPr>
          <w:szCs w:val="26"/>
        </w:rPr>
        <w:t>1 января 2015 года.</w:t>
      </w:r>
    </w:p>
    <w:p w:rsidR="00F216A7" w:rsidRPr="00DC5FD6" w:rsidRDefault="00F216A7" w:rsidP="00137D97">
      <w:pPr>
        <w:ind w:firstLine="709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843B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AF3" w:rsidRDefault="00FA6AF3" w:rsidP="00171B74">
      <w:r>
        <w:separator/>
      </w:r>
    </w:p>
  </w:endnote>
  <w:endnote w:type="continuationSeparator" w:id="1">
    <w:p w:rsidR="00FA6AF3" w:rsidRDefault="00FA6AF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331DE">
        <w:pPr>
          <w:pStyle w:val="af1"/>
          <w:jc w:val="center"/>
        </w:pPr>
        <w:fldSimple w:instr=" PAGE   \* MERGEFORMAT ">
          <w:r w:rsidR="00F216A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AF3" w:rsidRDefault="00FA6AF3" w:rsidP="00171B74">
      <w:r>
        <w:separator/>
      </w:r>
    </w:p>
  </w:footnote>
  <w:footnote w:type="continuationSeparator" w:id="1">
    <w:p w:rsidR="00FA6AF3" w:rsidRDefault="00FA6AF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E448C"/>
    <w:rsid w:val="000F23B1"/>
    <w:rsid w:val="00106F05"/>
    <w:rsid w:val="00116894"/>
    <w:rsid w:val="00124329"/>
    <w:rsid w:val="00130DDE"/>
    <w:rsid w:val="001324F3"/>
    <w:rsid w:val="00136DFB"/>
    <w:rsid w:val="00137D97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00C3D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E34AA"/>
    <w:rsid w:val="002F220C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A6FFD"/>
    <w:rsid w:val="003B2B0F"/>
    <w:rsid w:val="003D798A"/>
    <w:rsid w:val="003E6DE0"/>
    <w:rsid w:val="003F25D9"/>
    <w:rsid w:val="003F4830"/>
    <w:rsid w:val="004049F8"/>
    <w:rsid w:val="00412892"/>
    <w:rsid w:val="00432CA0"/>
    <w:rsid w:val="00435E14"/>
    <w:rsid w:val="00440544"/>
    <w:rsid w:val="00457A3A"/>
    <w:rsid w:val="0046031D"/>
    <w:rsid w:val="00462E92"/>
    <w:rsid w:val="0046660D"/>
    <w:rsid w:val="0047513D"/>
    <w:rsid w:val="00476C63"/>
    <w:rsid w:val="00486129"/>
    <w:rsid w:val="004D5FE2"/>
    <w:rsid w:val="004D63BD"/>
    <w:rsid w:val="004E063D"/>
    <w:rsid w:val="004E57C9"/>
    <w:rsid w:val="00503117"/>
    <w:rsid w:val="00521C06"/>
    <w:rsid w:val="005267CD"/>
    <w:rsid w:val="00533150"/>
    <w:rsid w:val="00535262"/>
    <w:rsid w:val="00554FE5"/>
    <w:rsid w:val="00557694"/>
    <w:rsid w:val="00557E21"/>
    <w:rsid w:val="00562F88"/>
    <w:rsid w:val="00591902"/>
    <w:rsid w:val="005B06D6"/>
    <w:rsid w:val="005B4E2D"/>
    <w:rsid w:val="005B583F"/>
    <w:rsid w:val="005C3F68"/>
    <w:rsid w:val="005D68B1"/>
    <w:rsid w:val="005E4871"/>
    <w:rsid w:val="00631298"/>
    <w:rsid w:val="00633EE2"/>
    <w:rsid w:val="00637DBA"/>
    <w:rsid w:val="00660DF6"/>
    <w:rsid w:val="0066733F"/>
    <w:rsid w:val="00681FAB"/>
    <w:rsid w:val="00683A04"/>
    <w:rsid w:val="00686154"/>
    <w:rsid w:val="006921B8"/>
    <w:rsid w:val="006B4652"/>
    <w:rsid w:val="006B6354"/>
    <w:rsid w:val="006B7235"/>
    <w:rsid w:val="006C7EE5"/>
    <w:rsid w:val="00700B7E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06BBA"/>
    <w:rsid w:val="008120D4"/>
    <w:rsid w:val="00817E78"/>
    <w:rsid w:val="00820247"/>
    <w:rsid w:val="008359CE"/>
    <w:rsid w:val="0087356B"/>
    <w:rsid w:val="0088316D"/>
    <w:rsid w:val="008843BF"/>
    <w:rsid w:val="00895466"/>
    <w:rsid w:val="008955E0"/>
    <w:rsid w:val="008A010B"/>
    <w:rsid w:val="008A3FE9"/>
    <w:rsid w:val="008E3321"/>
    <w:rsid w:val="008E3622"/>
    <w:rsid w:val="008E55F9"/>
    <w:rsid w:val="008F43A5"/>
    <w:rsid w:val="00902666"/>
    <w:rsid w:val="00903733"/>
    <w:rsid w:val="00911E31"/>
    <w:rsid w:val="009205E0"/>
    <w:rsid w:val="009331DE"/>
    <w:rsid w:val="00955629"/>
    <w:rsid w:val="00973ADC"/>
    <w:rsid w:val="0097654F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864CF"/>
    <w:rsid w:val="00A92A88"/>
    <w:rsid w:val="00AB1DDA"/>
    <w:rsid w:val="00AB4B7B"/>
    <w:rsid w:val="00AB70B3"/>
    <w:rsid w:val="00AD3D20"/>
    <w:rsid w:val="00AE4E6D"/>
    <w:rsid w:val="00AE7CC8"/>
    <w:rsid w:val="00B134AC"/>
    <w:rsid w:val="00B146C6"/>
    <w:rsid w:val="00B35316"/>
    <w:rsid w:val="00B5636E"/>
    <w:rsid w:val="00B61D54"/>
    <w:rsid w:val="00B62027"/>
    <w:rsid w:val="00B6569A"/>
    <w:rsid w:val="00B72D05"/>
    <w:rsid w:val="00B80A7A"/>
    <w:rsid w:val="00B816E5"/>
    <w:rsid w:val="00BB4190"/>
    <w:rsid w:val="00BC50DC"/>
    <w:rsid w:val="00BE18BD"/>
    <w:rsid w:val="00BE5A7C"/>
    <w:rsid w:val="00BE6424"/>
    <w:rsid w:val="00C07AF1"/>
    <w:rsid w:val="00C1734F"/>
    <w:rsid w:val="00C229C7"/>
    <w:rsid w:val="00C27410"/>
    <w:rsid w:val="00C45207"/>
    <w:rsid w:val="00C46598"/>
    <w:rsid w:val="00C553DE"/>
    <w:rsid w:val="00C76345"/>
    <w:rsid w:val="00C77D6B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16B0"/>
    <w:rsid w:val="00E22409"/>
    <w:rsid w:val="00E24583"/>
    <w:rsid w:val="00E26E46"/>
    <w:rsid w:val="00E34172"/>
    <w:rsid w:val="00E47412"/>
    <w:rsid w:val="00E516E9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216A7"/>
    <w:rsid w:val="00F332CF"/>
    <w:rsid w:val="00F459D2"/>
    <w:rsid w:val="00F919E4"/>
    <w:rsid w:val="00F948F2"/>
    <w:rsid w:val="00F95736"/>
    <w:rsid w:val="00FA6AF3"/>
    <w:rsid w:val="00FD3856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2014-11-14T09:49:00Z</cp:lastPrinted>
  <dcterms:created xsi:type="dcterms:W3CDTF">2014-11-18T02:35:00Z</dcterms:created>
  <dcterms:modified xsi:type="dcterms:W3CDTF">2014-11-18T02:35:00Z</dcterms:modified>
</cp:coreProperties>
</file>