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82287D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5197E">
        <w:rPr>
          <w:rFonts w:ascii="Times New Roman" w:hAnsi="Times New Roman" w:cs="Times New Roman"/>
          <w:b/>
          <w:sz w:val="26"/>
          <w:szCs w:val="26"/>
        </w:rPr>
        <w:t>16</w:t>
      </w:r>
      <w:bookmarkStart w:id="0" w:name="_GoBack"/>
      <w:bookmarkEnd w:id="0"/>
      <w:r w:rsidR="00EE7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04948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B0494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B04948" w:rsidRPr="00B04948">
        <w:rPr>
          <w:rFonts w:ascii="Times New Roman" w:hAnsi="Times New Roman" w:cs="Times New Roman"/>
          <w:spacing w:val="2"/>
          <w:sz w:val="26"/>
          <w:szCs w:val="26"/>
        </w:rPr>
        <w:t>в части приведения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Норильск.</w:t>
      </w:r>
    </w:p>
    <w:p w:rsidR="0082287D" w:rsidRDefault="0082287D" w:rsidP="0082287D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E7F8C" w:rsidRDefault="00D52051" w:rsidP="00EE7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7F8C" w:rsidRPr="00F71916">
        <w:rPr>
          <w:rFonts w:ascii="Times New Roman" w:hAnsi="Times New Roman" w:cs="Times New Roman"/>
          <w:sz w:val="26"/>
          <w:szCs w:val="26"/>
        </w:rPr>
        <w:t>г. Норильск, район Талнах, ул. Диксона, д. 10 (конференц-зал здания Талнахского территориального управления Администрации города Норильска)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82287D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82287D">
        <w:rPr>
          <w:rFonts w:ascii="Times New Roman" w:hAnsi="Times New Roman" w:cs="Times New Roman"/>
          <w:sz w:val="26"/>
          <w:szCs w:val="26"/>
        </w:rPr>
        <w:t>2</w:t>
      </w:r>
      <w:r w:rsidR="00B04948">
        <w:rPr>
          <w:rFonts w:ascii="Times New Roman" w:hAnsi="Times New Roman" w:cs="Times New Roman"/>
          <w:sz w:val="26"/>
          <w:szCs w:val="26"/>
        </w:rPr>
        <w:t>7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04948">
        <w:rPr>
          <w:rFonts w:ascii="Times New Roman" w:hAnsi="Times New Roman" w:cs="Times New Roman"/>
          <w:sz w:val="26"/>
          <w:szCs w:val="26"/>
        </w:rPr>
        <w:t>12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04948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287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B04948">
        <w:rPr>
          <w:rFonts w:ascii="Times New Roman" w:hAnsi="Times New Roman" w:cs="Times New Roman"/>
          <w:sz w:val="26"/>
          <w:szCs w:val="26"/>
        </w:rPr>
        <w:t>от 20</w:t>
      </w:r>
      <w:r w:rsidR="0082287D">
        <w:rPr>
          <w:rFonts w:ascii="Times New Roman" w:hAnsi="Times New Roman" w:cs="Times New Roman"/>
          <w:sz w:val="26"/>
          <w:szCs w:val="26"/>
        </w:rPr>
        <w:t>.0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8727A2" w:rsidRPr="002D7A75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D32502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B04948">
        <w:rPr>
          <w:rFonts w:ascii="Times New Roman" w:hAnsi="Times New Roman" w:cs="Times New Roman"/>
          <w:sz w:val="26"/>
          <w:szCs w:val="26"/>
        </w:rPr>
        <w:t>1</w:t>
      </w:r>
      <w:r w:rsidR="0082287D">
        <w:rPr>
          <w:rFonts w:ascii="Times New Roman" w:hAnsi="Times New Roman" w:cs="Times New Roman"/>
          <w:sz w:val="26"/>
          <w:szCs w:val="26"/>
        </w:rPr>
        <w:t>3</w:t>
      </w:r>
      <w:r w:rsidR="008727A2">
        <w:rPr>
          <w:rFonts w:ascii="Times New Roman" w:hAnsi="Times New Roman" w:cs="Times New Roman"/>
          <w:sz w:val="26"/>
          <w:szCs w:val="26"/>
        </w:rPr>
        <w:t>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87D">
        <w:rPr>
          <w:rFonts w:ascii="Times New Roman" w:hAnsi="Times New Roman" w:cs="Times New Roman"/>
          <w:sz w:val="26"/>
          <w:szCs w:val="26"/>
        </w:rPr>
        <w:t>с</w:t>
      </w:r>
      <w:r w:rsidR="00D32502">
        <w:rPr>
          <w:rFonts w:ascii="Times New Roman" w:hAnsi="Times New Roman" w:cs="Times New Roman"/>
          <w:sz w:val="26"/>
          <w:szCs w:val="26"/>
        </w:rPr>
        <w:t xml:space="preserve"> 2</w:t>
      </w:r>
      <w:r w:rsidR="00B04948">
        <w:rPr>
          <w:rFonts w:ascii="Times New Roman" w:hAnsi="Times New Roman" w:cs="Times New Roman"/>
          <w:sz w:val="26"/>
          <w:szCs w:val="26"/>
        </w:rPr>
        <w:t>7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B04948">
        <w:rPr>
          <w:rFonts w:ascii="Times New Roman" w:hAnsi="Times New Roman" w:cs="Times New Roman"/>
          <w:sz w:val="26"/>
          <w:szCs w:val="26"/>
        </w:rPr>
        <w:t>2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82287D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B04948">
        <w:rPr>
          <w:rFonts w:ascii="Times New Roman" w:hAnsi="Times New Roman" w:cs="Times New Roman"/>
          <w:sz w:val="26"/>
          <w:szCs w:val="26"/>
        </w:rPr>
        <w:t>12</w:t>
      </w:r>
      <w:r w:rsidR="0082287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B04948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82287D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EE7F8C">
        <w:rPr>
          <w:rFonts w:ascii="Times New Roman" w:hAnsi="Times New Roman" w:cs="Times New Roman"/>
          <w:sz w:val="26"/>
          <w:szCs w:val="26"/>
        </w:rPr>
        <w:t>Талнах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4948" w:rsidRDefault="00B0494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4948" w:rsidRDefault="00B0494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</w:p>
    <w:p w:rsidR="0082287D" w:rsidRDefault="0082287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2287D" w:rsidRPr="00822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 </w:t>
      </w:r>
    </w:p>
    <w:p w:rsidR="0082287D" w:rsidRDefault="0082287D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82287D" w:rsidRPr="0082287D">
        <w:rPr>
          <w:sz w:val="26"/>
          <w:szCs w:val="26"/>
        </w:rPr>
        <w:t>Градостроительного кодекса Российской Федерации.</w:t>
      </w:r>
    </w:p>
    <w:p w:rsidR="0082287D" w:rsidRPr="008D77A5" w:rsidRDefault="0082287D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D4634" w:rsidRDefault="00B04948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B04948">
        <w:rPr>
          <w:spacing w:val="2"/>
          <w:sz w:val="26"/>
          <w:szCs w:val="26"/>
        </w:rPr>
        <w:t>приведени</w:t>
      </w:r>
      <w:r w:rsidR="009D3175">
        <w:rPr>
          <w:spacing w:val="2"/>
          <w:sz w:val="26"/>
          <w:szCs w:val="26"/>
        </w:rPr>
        <w:t>я</w:t>
      </w:r>
      <w:r w:rsidRPr="00B04948">
        <w:rPr>
          <w:spacing w:val="2"/>
          <w:sz w:val="26"/>
          <w:szCs w:val="26"/>
        </w:rPr>
        <w:t xml:space="preserve">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Норильск.</w:t>
      </w:r>
    </w:p>
    <w:p w:rsidR="00B04948" w:rsidRPr="003C06E7" w:rsidRDefault="00B04948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82287D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82287D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82287D" w:rsidRPr="0082287D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B04948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3057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457D6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2287D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197E"/>
    <w:rsid w:val="009D317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04948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32502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E7F8C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2023-10-19T05:30:00Z</cp:lastPrinted>
  <dcterms:created xsi:type="dcterms:W3CDTF">2024-01-31T02:50:00Z</dcterms:created>
  <dcterms:modified xsi:type="dcterms:W3CDTF">2024-03-13T02:28:00Z</dcterms:modified>
</cp:coreProperties>
</file>