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6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114F16" w:rsidTr="00114F16">
        <w:tc>
          <w:tcPr>
            <w:tcW w:w="4388" w:type="dxa"/>
          </w:tcPr>
          <w:p w:rsidR="00114F16" w:rsidRDefault="00114F16" w:rsidP="00114F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!A1:E624"/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</w:tc>
      </w:tr>
      <w:tr w:rsidR="00114F16" w:rsidTr="00114F16">
        <w:tc>
          <w:tcPr>
            <w:tcW w:w="4388" w:type="dxa"/>
          </w:tcPr>
          <w:p w:rsidR="00114F16" w:rsidRDefault="00114F16" w:rsidP="00114F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4F16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 города Норильска</w:t>
            </w:r>
          </w:p>
        </w:tc>
      </w:tr>
      <w:tr w:rsidR="00114F16" w:rsidTr="00114F16">
        <w:tc>
          <w:tcPr>
            <w:tcW w:w="4388" w:type="dxa"/>
          </w:tcPr>
          <w:p w:rsidR="00114F16" w:rsidRDefault="001D313D" w:rsidP="008044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244A45">
              <w:rPr>
                <w:rFonts w:ascii="Times New Roman" w:hAnsi="Times New Roman" w:cs="Times New Roman"/>
                <w:sz w:val="26"/>
                <w:szCs w:val="26"/>
              </w:rPr>
              <w:t>02.07.</w:t>
            </w:r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14F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 xml:space="preserve">  № </w:t>
            </w:r>
            <w:r w:rsidR="00244A45">
              <w:rPr>
                <w:rFonts w:ascii="Times New Roman" w:hAnsi="Times New Roman" w:cs="Times New Roman"/>
                <w:sz w:val="26"/>
                <w:szCs w:val="26"/>
              </w:rPr>
              <w:t>328</w:t>
            </w:r>
            <w:bookmarkStart w:id="1" w:name="_GoBack"/>
            <w:bookmarkEnd w:id="1"/>
          </w:p>
          <w:p w:rsidR="001D313D" w:rsidRPr="00114F16" w:rsidRDefault="001D313D" w:rsidP="008044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F16" w:rsidRDefault="00114F16" w:rsidP="00114F16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14F16" w:rsidRDefault="00114F16" w:rsidP="00114F16">
      <w:pPr>
        <w:jc w:val="center"/>
        <w:rPr>
          <w:rFonts w:ascii="Times New Roman" w:hAnsi="Times New Roman" w:cs="Times New Roman"/>
          <w:sz w:val="26"/>
          <w:szCs w:val="26"/>
        </w:rPr>
      </w:pPr>
      <w:r w:rsidRPr="00114F16">
        <w:rPr>
          <w:rFonts w:ascii="Times New Roman" w:hAnsi="Times New Roman" w:cs="Times New Roman"/>
          <w:sz w:val="26"/>
          <w:szCs w:val="26"/>
        </w:rPr>
        <w:t>Размер платы за жилое помещение для собственников помещений в многоквартирных домах муниципального образования город Норильск, находящихся в управлении ООО «</w:t>
      </w:r>
      <w:r w:rsidR="00C43A71">
        <w:rPr>
          <w:rFonts w:ascii="Times New Roman" w:hAnsi="Times New Roman" w:cs="Times New Roman"/>
          <w:sz w:val="26"/>
          <w:szCs w:val="26"/>
        </w:rPr>
        <w:t>УК «Город»</w:t>
      </w:r>
    </w:p>
    <w:tbl>
      <w:tblPr>
        <w:tblW w:w="10540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1950"/>
        <w:gridCol w:w="4528"/>
        <w:gridCol w:w="2054"/>
        <w:gridCol w:w="1389"/>
      </w:tblGrid>
      <w:tr w:rsidR="0028242C" w:rsidRPr="00BD0C4B" w:rsidTr="00C43A71">
        <w:trPr>
          <w:trHeight w:val="1307"/>
        </w:trPr>
        <w:tc>
          <w:tcPr>
            <w:tcW w:w="619" w:type="dxa"/>
            <w:shd w:val="clear" w:color="auto" w:fill="auto"/>
            <w:vAlign w:val="center"/>
            <w:hideMark/>
          </w:tcPr>
          <w:bookmarkEnd w:id="0"/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п/п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38" w:type="dxa"/>
            <w:shd w:val="clear" w:color="auto" w:fill="auto"/>
            <w:noWrap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058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</w:t>
            </w: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измерения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платы</w:t>
            </w:r>
          </w:p>
          <w:p w:rsidR="0028242C" w:rsidRPr="004E29E8" w:rsidRDefault="0028242C" w:rsidP="00BD0C4B">
            <w:pPr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услуги, (руб.) с НДС</w:t>
            </w:r>
          </w:p>
        </w:tc>
      </w:tr>
      <w:tr w:rsidR="0080449E" w:rsidRPr="00BD0C4B" w:rsidTr="00C43A71">
        <w:trPr>
          <w:trHeight w:val="906"/>
        </w:trPr>
        <w:tc>
          <w:tcPr>
            <w:tcW w:w="619" w:type="dxa"/>
            <w:vMerge w:val="restart"/>
            <w:shd w:val="clear" w:color="auto" w:fill="auto"/>
            <w:noWrap/>
            <w:vAlign w:val="center"/>
            <w:hideMark/>
          </w:tcPr>
          <w:p w:rsidR="0080449E" w:rsidRPr="00BD0C4B" w:rsidRDefault="00C43A71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933" w:type="dxa"/>
            <w:vMerge w:val="restart"/>
            <w:shd w:val="clear" w:color="auto" w:fill="auto"/>
            <w:vAlign w:val="center"/>
            <w:hideMark/>
          </w:tcPr>
          <w:p w:rsidR="0080449E" w:rsidRPr="00BD0C4B" w:rsidRDefault="00C43A71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д.44А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80449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 w:rsidRPr="00C43A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80449E" w:rsidRPr="00C43A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одержание жилого по помещения (при отсутствии общедомовых приборов учета, запирающих устройств и телевизионной антенны коллективного пользования</w:t>
            </w:r>
            <w:r w:rsidR="0080449E"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058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C43A71" w:rsidRPr="00BD0C4B" w:rsidTr="00C43A71">
        <w:trPr>
          <w:trHeight w:val="297"/>
        </w:trPr>
        <w:tc>
          <w:tcPr>
            <w:tcW w:w="619" w:type="dxa"/>
            <w:vMerge/>
            <w:vAlign w:val="center"/>
          </w:tcPr>
          <w:p w:rsidR="00C43A71" w:rsidRPr="00BD0C4B" w:rsidRDefault="00C43A71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vMerge/>
            <w:vAlign w:val="center"/>
          </w:tcPr>
          <w:p w:rsidR="00C43A71" w:rsidRPr="00BD0C4B" w:rsidRDefault="00C43A71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8" w:type="dxa"/>
            <w:shd w:val="clear" w:color="auto" w:fill="auto"/>
            <w:vAlign w:val="center"/>
          </w:tcPr>
          <w:p w:rsidR="00C43A71" w:rsidRDefault="00C43A71" w:rsidP="00C43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</w:t>
            </w:r>
            <w:r w:rsidRPr="00C43A71">
              <w:rPr>
                <w:rFonts w:ascii="Times New Roman" w:hAnsi="Times New Roman" w:cs="Times New Roman"/>
              </w:rPr>
              <w:t>одержание телевизионной антенны коллективного пользования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58" w:type="dxa"/>
            <w:shd w:val="clear" w:color="auto" w:fill="auto"/>
            <w:noWrap/>
            <w:vAlign w:val="bottom"/>
          </w:tcPr>
          <w:p w:rsidR="00C43A71" w:rsidRPr="00BD0C4B" w:rsidRDefault="00C43A71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C43A71" w:rsidRPr="00BD0C4B" w:rsidRDefault="00C43A71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961C7E" w:rsidRPr="00BD0C4B" w:rsidTr="00C43A71">
        <w:trPr>
          <w:trHeight w:val="297"/>
        </w:trPr>
        <w:tc>
          <w:tcPr>
            <w:tcW w:w="619" w:type="dxa"/>
            <w:vMerge/>
            <w:vAlign w:val="center"/>
            <w:hideMark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8" w:type="dxa"/>
            <w:shd w:val="clear" w:color="auto" w:fill="auto"/>
            <w:vAlign w:val="center"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одержание общедомового прибора учета электроэнергии</w:t>
            </w:r>
          </w:p>
        </w:tc>
        <w:tc>
          <w:tcPr>
            <w:tcW w:w="2058" w:type="dxa"/>
            <w:shd w:val="clear" w:color="auto" w:fill="auto"/>
            <w:noWrap/>
            <w:vAlign w:val="bottom"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961C7E" w:rsidRPr="00BD0C4B" w:rsidRDefault="00961C7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961C7E" w:rsidRPr="00BD0C4B" w:rsidTr="00C43A71">
        <w:trPr>
          <w:trHeight w:val="297"/>
        </w:trPr>
        <w:tc>
          <w:tcPr>
            <w:tcW w:w="619" w:type="dxa"/>
            <w:vMerge/>
            <w:vAlign w:val="center"/>
            <w:hideMark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:rsidR="00961C7E" w:rsidRPr="00BD0C4B" w:rsidRDefault="00961C7E" w:rsidP="00C43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43A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C43A71" w:rsidRPr="00C43A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C43A71" w:rsidRPr="00C43A71">
              <w:rPr>
                <w:rFonts w:ascii="Times New Roman" w:hAnsi="Times New Roman" w:cs="Times New Roman"/>
              </w:rPr>
              <w:t>одержание общедомовых приборов учета тепло-, водоресурсов</w:t>
            </w: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:rsidR="00961C7E" w:rsidRPr="00BD0C4B" w:rsidRDefault="00961C7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961C7E" w:rsidRPr="00BD0C4B" w:rsidRDefault="00C43A71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</w:tbl>
    <w:p w:rsidR="00BD6132" w:rsidRPr="000A0520" w:rsidRDefault="00BD6132" w:rsidP="00CB0C08">
      <w:pPr>
        <w:rPr>
          <w:rFonts w:ascii="Times New Roman" w:hAnsi="Times New Roman" w:cs="Times New Roman"/>
          <w:sz w:val="20"/>
          <w:szCs w:val="20"/>
        </w:rPr>
      </w:pPr>
    </w:p>
    <w:sectPr w:rsidR="00BD6132" w:rsidRPr="000A0520" w:rsidSect="0080449E">
      <w:pgSz w:w="11906" w:h="16838" w:code="9"/>
      <w:pgMar w:top="851" w:right="567" w:bottom="284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8B0" w:rsidRDefault="000418B0" w:rsidP="00114F16">
      <w:pPr>
        <w:spacing w:after="0" w:line="240" w:lineRule="auto"/>
      </w:pPr>
      <w:r>
        <w:separator/>
      </w:r>
    </w:p>
  </w:endnote>
  <w:endnote w:type="continuationSeparator" w:id="0">
    <w:p w:rsidR="000418B0" w:rsidRDefault="000418B0" w:rsidP="0011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8B0" w:rsidRDefault="000418B0" w:rsidP="00114F16">
      <w:pPr>
        <w:spacing w:after="0" w:line="240" w:lineRule="auto"/>
      </w:pPr>
      <w:r>
        <w:separator/>
      </w:r>
    </w:p>
  </w:footnote>
  <w:footnote w:type="continuationSeparator" w:id="0">
    <w:p w:rsidR="000418B0" w:rsidRDefault="000418B0" w:rsidP="00114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FC8"/>
    <w:rsid w:val="00022BDB"/>
    <w:rsid w:val="000418B0"/>
    <w:rsid w:val="0006718D"/>
    <w:rsid w:val="000A0520"/>
    <w:rsid w:val="00114F16"/>
    <w:rsid w:val="00164008"/>
    <w:rsid w:val="001D313D"/>
    <w:rsid w:val="00230F7C"/>
    <w:rsid w:val="00244A45"/>
    <w:rsid w:val="0024716D"/>
    <w:rsid w:val="0028242C"/>
    <w:rsid w:val="004E29E8"/>
    <w:rsid w:val="006E71E9"/>
    <w:rsid w:val="0070391D"/>
    <w:rsid w:val="00736C33"/>
    <w:rsid w:val="007854A9"/>
    <w:rsid w:val="007969C0"/>
    <w:rsid w:val="0080449E"/>
    <w:rsid w:val="0082226A"/>
    <w:rsid w:val="008317AD"/>
    <w:rsid w:val="008C4F3A"/>
    <w:rsid w:val="00906FFB"/>
    <w:rsid w:val="00961C7E"/>
    <w:rsid w:val="0098425C"/>
    <w:rsid w:val="009D19BC"/>
    <w:rsid w:val="009F54C7"/>
    <w:rsid w:val="00BD0C4B"/>
    <w:rsid w:val="00BD6132"/>
    <w:rsid w:val="00C407CF"/>
    <w:rsid w:val="00C43A71"/>
    <w:rsid w:val="00C46F6B"/>
    <w:rsid w:val="00CB0C08"/>
    <w:rsid w:val="00CB7A7D"/>
    <w:rsid w:val="00F10FC8"/>
    <w:rsid w:val="00F1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3D08E"/>
  <w15:chartTrackingRefBased/>
  <w15:docId w15:val="{95B80C4C-0DB1-43A0-BEB2-5EE18B00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0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0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0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0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0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54C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96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BD0C4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D0C4B"/>
    <w:rPr>
      <w:color w:val="800080"/>
      <w:u w:val="single"/>
    </w:rPr>
  </w:style>
  <w:style w:type="paragraph" w:customStyle="1" w:styleId="font5">
    <w:name w:val="font5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D0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D0C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D0C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D0C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D0C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D0C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504D"/>
      <w:sz w:val="24"/>
      <w:szCs w:val="24"/>
      <w:lang w:eastAsia="ru-RU"/>
    </w:rPr>
  </w:style>
  <w:style w:type="paragraph" w:customStyle="1" w:styleId="xl92">
    <w:name w:val="xl92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F16"/>
  </w:style>
  <w:style w:type="paragraph" w:styleId="aa">
    <w:name w:val="footer"/>
    <w:basedOn w:val="a"/>
    <w:link w:val="ab"/>
    <w:uiPriority w:val="99"/>
    <w:unhideWhenUsed/>
    <w:rsid w:val="001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Чичерина Ирина Анатольевна</dc:creator>
  <cp:keywords/>
  <dc:description/>
  <cp:lastModifiedBy>Ральцевич Лариса Юрьевна</cp:lastModifiedBy>
  <cp:revision>7</cp:revision>
  <cp:lastPrinted>2021-05-24T06:37:00Z</cp:lastPrinted>
  <dcterms:created xsi:type="dcterms:W3CDTF">2021-04-13T07:16:00Z</dcterms:created>
  <dcterms:modified xsi:type="dcterms:W3CDTF">2021-07-02T07:59:00Z</dcterms:modified>
</cp:coreProperties>
</file>