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84363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6B1F9AD0" w14:textId="618BF1F2" w:rsidR="0035044A" w:rsidRPr="00165C91" w:rsidRDefault="00BD69D9" w:rsidP="00BD69D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27.09.2016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C34F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487</w:t>
      </w:r>
    </w:p>
    <w:p w14:paraId="3683136D" w14:textId="77777777" w:rsidR="0035044A" w:rsidRPr="00165C91" w:rsidRDefault="0035044A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9A45C4D" w14:textId="77777777" w:rsidR="00C412A9" w:rsidRDefault="0035044A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583582">
        <w:rPr>
          <w:rFonts w:ascii="Times New Roman" w:hAnsi="Times New Roman"/>
          <w:bCs/>
          <w:sz w:val="26"/>
          <w:szCs w:val="26"/>
        </w:rPr>
        <w:t xml:space="preserve"> внесении изменений в постановление</w:t>
      </w:r>
      <w:r w:rsidR="00DD1493">
        <w:rPr>
          <w:rFonts w:ascii="Times New Roman" w:hAnsi="Times New Roman"/>
          <w:bCs/>
          <w:sz w:val="26"/>
          <w:szCs w:val="26"/>
        </w:rPr>
        <w:t xml:space="preserve"> </w:t>
      </w:r>
    </w:p>
    <w:p w14:paraId="08C516D0" w14:textId="4F8CD1EA" w:rsidR="0035044A" w:rsidRPr="00031C62" w:rsidRDefault="00DD1493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Главы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города </w:t>
      </w:r>
      <w:r w:rsidR="00583582">
        <w:rPr>
          <w:rFonts w:ascii="Times New Roman" w:hAnsi="Times New Roman"/>
          <w:bCs/>
          <w:sz w:val="26"/>
          <w:szCs w:val="26"/>
        </w:rPr>
        <w:t>Норильска</w:t>
      </w:r>
      <w:r w:rsidR="00B154B4">
        <w:rPr>
          <w:rFonts w:ascii="Times New Roman" w:hAnsi="Times New Roman"/>
          <w:bCs/>
          <w:sz w:val="26"/>
          <w:szCs w:val="26"/>
        </w:rPr>
        <w:t xml:space="preserve"> </w:t>
      </w:r>
      <w:r w:rsidR="00583582">
        <w:rPr>
          <w:rFonts w:ascii="Times New Roman" w:hAnsi="Times New Roman"/>
          <w:bCs/>
          <w:sz w:val="26"/>
          <w:szCs w:val="26"/>
        </w:rPr>
        <w:t>от 28.04.2007</w:t>
      </w:r>
      <w:r w:rsidR="009B549A">
        <w:rPr>
          <w:rFonts w:ascii="Times New Roman" w:hAnsi="Times New Roman"/>
          <w:bCs/>
          <w:sz w:val="26"/>
          <w:szCs w:val="26"/>
        </w:rPr>
        <w:t xml:space="preserve"> </w:t>
      </w:r>
      <w:r w:rsidR="00583582">
        <w:rPr>
          <w:rFonts w:ascii="Times New Roman" w:hAnsi="Times New Roman"/>
          <w:bCs/>
          <w:sz w:val="26"/>
          <w:szCs w:val="26"/>
        </w:rPr>
        <w:t>№ 872</w:t>
      </w:r>
      <w:r w:rsidR="0035044A" w:rsidRPr="00031C62">
        <w:rPr>
          <w:rFonts w:ascii="Times New Roman" w:hAnsi="Times New Roman"/>
          <w:bCs/>
          <w:sz w:val="26"/>
          <w:szCs w:val="26"/>
        </w:rPr>
        <w:t xml:space="preserve"> </w:t>
      </w:r>
    </w:p>
    <w:p w14:paraId="05E1BDAF" w14:textId="77777777" w:rsidR="00CC735D" w:rsidRDefault="00CC735D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5DE6AE" w14:textId="77777777" w:rsidR="00C412A9" w:rsidRPr="00031C62" w:rsidRDefault="00C412A9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59EE38" w14:textId="5511F1FC" w:rsidR="002B04B2" w:rsidRPr="00583582" w:rsidRDefault="002B04B2" w:rsidP="002B04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583582">
        <w:rPr>
          <w:rFonts w:ascii="Times New Roman" w:eastAsia="Times New Roman" w:hAnsi="Times New Roman"/>
          <w:sz w:val="26"/>
          <w:szCs w:val="26"/>
        </w:rPr>
        <w:tab/>
      </w:r>
      <w:r w:rsidR="00583582" w:rsidRPr="00373933">
        <w:rPr>
          <w:rFonts w:ascii="Times New Roman" w:hAnsi="Times New Roman"/>
          <w:sz w:val="26"/>
          <w:szCs w:val="26"/>
        </w:rPr>
        <w:t xml:space="preserve">В целях </w:t>
      </w:r>
      <w:r w:rsidR="00373933" w:rsidRPr="00373933">
        <w:rPr>
          <w:rFonts w:ascii="Times New Roman" w:hAnsi="Times New Roman"/>
          <w:sz w:val="26"/>
          <w:szCs w:val="26"/>
        </w:rPr>
        <w:t>приведения в соответствии с действующим законодательством</w:t>
      </w:r>
      <w:r w:rsidR="001F0ECF">
        <w:rPr>
          <w:rFonts w:ascii="Times New Roman" w:hAnsi="Times New Roman"/>
          <w:sz w:val="26"/>
          <w:szCs w:val="26"/>
        </w:rPr>
        <w:t xml:space="preserve"> Правил внутреннего трудового распорядка Администрации города Норильска</w:t>
      </w:r>
      <w:r w:rsidR="00373933" w:rsidRPr="00373933">
        <w:rPr>
          <w:rFonts w:ascii="Times New Roman" w:hAnsi="Times New Roman"/>
          <w:sz w:val="26"/>
          <w:szCs w:val="26"/>
        </w:rPr>
        <w:t xml:space="preserve">, </w:t>
      </w:r>
      <w:r w:rsidR="00583582" w:rsidRPr="00373933">
        <w:rPr>
          <w:rFonts w:ascii="Times New Roman" w:hAnsi="Times New Roman"/>
          <w:sz w:val="26"/>
          <w:szCs w:val="26"/>
        </w:rPr>
        <w:t>в соответствии с Трудовым кодексом Российской Федерации</w:t>
      </w:r>
      <w:r w:rsidRPr="00373933">
        <w:rPr>
          <w:rFonts w:ascii="Times New Roman" w:eastAsia="Times New Roman" w:hAnsi="Times New Roman"/>
          <w:sz w:val="26"/>
          <w:szCs w:val="26"/>
        </w:rPr>
        <w:t>,</w:t>
      </w:r>
    </w:p>
    <w:p w14:paraId="1A14C891" w14:textId="77777777" w:rsidR="002B04B2" w:rsidRPr="003E74F0" w:rsidRDefault="002B04B2" w:rsidP="002B04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E74F0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Default="002B04B2" w:rsidP="005E7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BB5649" w14:textId="7907623B" w:rsidR="00583582" w:rsidRPr="00CE7C9C" w:rsidRDefault="00583582" w:rsidP="00CC735D">
      <w:pPr>
        <w:pStyle w:val="af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E7C9C">
        <w:rPr>
          <w:rFonts w:ascii="Times New Roman" w:hAnsi="Times New Roman"/>
          <w:bCs/>
          <w:sz w:val="26"/>
          <w:szCs w:val="26"/>
        </w:rPr>
        <w:t xml:space="preserve">Внести в </w:t>
      </w:r>
      <w:hyperlink r:id="rId9" w:history="1">
        <w:r w:rsidRPr="00CE7C9C">
          <w:rPr>
            <w:rFonts w:ascii="Times New Roman" w:hAnsi="Times New Roman"/>
            <w:bCs/>
            <w:sz w:val="26"/>
            <w:szCs w:val="26"/>
          </w:rPr>
          <w:t>Правила</w:t>
        </w:r>
      </w:hyperlink>
      <w:r w:rsidRPr="00CE7C9C">
        <w:rPr>
          <w:rFonts w:ascii="Times New Roman" w:hAnsi="Times New Roman"/>
          <w:bCs/>
          <w:sz w:val="26"/>
          <w:szCs w:val="26"/>
        </w:rPr>
        <w:t xml:space="preserve"> внутреннего трудового распорядка Администрации города Норильска, утвержденные </w:t>
      </w:r>
      <w:r w:rsidR="00CC735D">
        <w:rPr>
          <w:rFonts w:ascii="Times New Roman" w:hAnsi="Times New Roman"/>
          <w:bCs/>
          <w:sz w:val="26"/>
          <w:szCs w:val="26"/>
        </w:rPr>
        <w:t>п</w:t>
      </w:r>
      <w:r w:rsidRPr="00CE7C9C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 w:rsidR="00CC735D">
        <w:rPr>
          <w:rFonts w:ascii="Times New Roman" w:hAnsi="Times New Roman"/>
          <w:bCs/>
          <w:sz w:val="26"/>
          <w:szCs w:val="26"/>
        </w:rPr>
        <w:t xml:space="preserve">Главы города Норильска </w:t>
      </w:r>
      <w:r w:rsidR="00CC735D">
        <w:rPr>
          <w:rFonts w:ascii="Times New Roman" w:hAnsi="Times New Roman"/>
          <w:bCs/>
          <w:sz w:val="26"/>
          <w:szCs w:val="26"/>
        </w:rPr>
        <w:br/>
        <w:t xml:space="preserve">от 28.04.2007 №872 </w:t>
      </w:r>
      <w:r w:rsidRPr="00CE7C9C">
        <w:rPr>
          <w:rFonts w:ascii="Times New Roman" w:hAnsi="Times New Roman"/>
          <w:bCs/>
          <w:sz w:val="26"/>
          <w:szCs w:val="26"/>
        </w:rPr>
        <w:t>(далее – Правила), следующие изменения:</w:t>
      </w:r>
    </w:p>
    <w:p w14:paraId="70EAE511" w14:textId="77777777" w:rsidR="009A4BFF" w:rsidRPr="00970B72" w:rsidRDefault="00CC735D" w:rsidP="009A4BFF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CE7C9C" w:rsidRPr="00CE7C9C">
        <w:rPr>
          <w:rFonts w:ascii="Times New Roman" w:hAnsi="Times New Roman"/>
          <w:bCs/>
          <w:sz w:val="26"/>
          <w:szCs w:val="26"/>
        </w:rPr>
        <w:t xml:space="preserve">.1. </w:t>
      </w:r>
      <w:r w:rsidR="009A4BFF" w:rsidRPr="00970B72">
        <w:rPr>
          <w:rFonts w:ascii="Times New Roman" w:hAnsi="Times New Roman"/>
          <w:sz w:val="26"/>
          <w:szCs w:val="26"/>
        </w:rPr>
        <w:t>по всему тексту Правил слова «, территориальн</w:t>
      </w:r>
      <w:r w:rsidR="009A4BFF">
        <w:rPr>
          <w:rFonts w:ascii="Times New Roman" w:hAnsi="Times New Roman"/>
          <w:sz w:val="26"/>
          <w:szCs w:val="26"/>
        </w:rPr>
        <w:t>ый</w:t>
      </w:r>
      <w:r w:rsidR="009A4BFF" w:rsidRPr="00970B72">
        <w:rPr>
          <w:rFonts w:ascii="Times New Roman" w:hAnsi="Times New Roman"/>
          <w:sz w:val="26"/>
          <w:szCs w:val="26"/>
        </w:rPr>
        <w:t xml:space="preserve"> исполнительно-распорядительн</w:t>
      </w:r>
      <w:r w:rsidR="009A4BFF">
        <w:rPr>
          <w:rFonts w:ascii="Times New Roman" w:hAnsi="Times New Roman"/>
          <w:sz w:val="26"/>
          <w:szCs w:val="26"/>
        </w:rPr>
        <w:t>ый орган</w:t>
      </w:r>
      <w:r w:rsidR="009A4BFF" w:rsidRPr="00970B72">
        <w:rPr>
          <w:rFonts w:ascii="Times New Roman" w:hAnsi="Times New Roman"/>
          <w:sz w:val="26"/>
          <w:szCs w:val="26"/>
        </w:rPr>
        <w:t>», «</w:t>
      </w:r>
      <w:r w:rsidR="009A4BFF" w:rsidRPr="00970B72">
        <w:rPr>
          <w:rFonts w:ascii="Times New Roman" w:hAnsi="Times New Roman" w:cs="Times New Roman"/>
          <w:sz w:val="26"/>
          <w:szCs w:val="26"/>
        </w:rPr>
        <w:t>, территориальн</w:t>
      </w:r>
      <w:r w:rsidR="009A4BFF">
        <w:rPr>
          <w:rFonts w:ascii="Times New Roman" w:hAnsi="Times New Roman" w:cs="Times New Roman"/>
          <w:sz w:val="26"/>
          <w:szCs w:val="26"/>
        </w:rPr>
        <w:t>ый</w:t>
      </w:r>
      <w:r w:rsidR="009A4BFF" w:rsidRPr="00970B72">
        <w:rPr>
          <w:rFonts w:ascii="Times New Roman" w:hAnsi="Times New Roman" w:cs="Times New Roman"/>
          <w:sz w:val="26"/>
          <w:szCs w:val="26"/>
        </w:rPr>
        <w:t xml:space="preserve"> исполнительно-распорядительн</w:t>
      </w:r>
      <w:r w:rsidR="009A4BFF">
        <w:rPr>
          <w:rFonts w:ascii="Times New Roman" w:hAnsi="Times New Roman" w:cs="Times New Roman"/>
          <w:sz w:val="26"/>
          <w:szCs w:val="26"/>
        </w:rPr>
        <w:t>ый орган</w:t>
      </w:r>
      <w:r w:rsidR="009A4BFF" w:rsidRPr="00970B72">
        <w:rPr>
          <w:rFonts w:ascii="Times New Roman" w:hAnsi="Times New Roman" w:cs="Times New Roman"/>
          <w:sz w:val="26"/>
          <w:szCs w:val="26"/>
        </w:rPr>
        <w:t>,</w:t>
      </w:r>
      <w:r w:rsidR="009A4BFF">
        <w:rPr>
          <w:rFonts w:ascii="Times New Roman" w:hAnsi="Times New Roman" w:cs="Times New Roman"/>
          <w:sz w:val="26"/>
          <w:szCs w:val="26"/>
        </w:rPr>
        <w:t>»</w:t>
      </w:r>
      <w:r w:rsidR="009A4BFF" w:rsidRPr="00970B72">
        <w:rPr>
          <w:rFonts w:ascii="Times New Roman" w:hAnsi="Times New Roman" w:cs="Times New Roman"/>
          <w:sz w:val="26"/>
          <w:szCs w:val="26"/>
        </w:rPr>
        <w:t xml:space="preserve"> </w:t>
      </w:r>
      <w:r w:rsidR="009A4BFF" w:rsidRPr="00970B72">
        <w:rPr>
          <w:rFonts w:ascii="Times New Roman" w:hAnsi="Times New Roman"/>
          <w:sz w:val="26"/>
          <w:szCs w:val="26"/>
        </w:rPr>
        <w:t>«и территориальн</w:t>
      </w:r>
      <w:r w:rsidR="009A4BFF">
        <w:rPr>
          <w:rFonts w:ascii="Times New Roman" w:hAnsi="Times New Roman"/>
          <w:sz w:val="26"/>
          <w:szCs w:val="26"/>
        </w:rPr>
        <w:t>ый</w:t>
      </w:r>
      <w:r w:rsidR="009A4BFF" w:rsidRPr="00970B72">
        <w:rPr>
          <w:rFonts w:ascii="Times New Roman" w:hAnsi="Times New Roman"/>
          <w:sz w:val="26"/>
          <w:szCs w:val="26"/>
        </w:rPr>
        <w:t xml:space="preserve"> исполнительно-распорядительн</w:t>
      </w:r>
      <w:r w:rsidR="009A4BFF">
        <w:rPr>
          <w:rFonts w:ascii="Times New Roman" w:hAnsi="Times New Roman"/>
          <w:sz w:val="26"/>
          <w:szCs w:val="26"/>
        </w:rPr>
        <w:t>ый</w:t>
      </w:r>
      <w:r w:rsidR="009A4BFF" w:rsidRPr="00970B72">
        <w:rPr>
          <w:rFonts w:ascii="Times New Roman" w:hAnsi="Times New Roman"/>
          <w:sz w:val="26"/>
          <w:szCs w:val="26"/>
        </w:rPr>
        <w:t xml:space="preserve"> </w:t>
      </w:r>
      <w:r w:rsidR="009A4BFF">
        <w:rPr>
          <w:rFonts w:ascii="Times New Roman" w:hAnsi="Times New Roman"/>
          <w:sz w:val="26"/>
          <w:szCs w:val="26"/>
        </w:rPr>
        <w:t>орган</w:t>
      </w:r>
      <w:r w:rsidR="009A4BFF" w:rsidRPr="00970B72">
        <w:rPr>
          <w:rFonts w:ascii="Times New Roman" w:hAnsi="Times New Roman"/>
          <w:sz w:val="26"/>
          <w:szCs w:val="26"/>
        </w:rPr>
        <w:t>» в со</w:t>
      </w:r>
      <w:r w:rsidR="009A4BFF">
        <w:rPr>
          <w:rFonts w:ascii="Times New Roman" w:hAnsi="Times New Roman"/>
          <w:sz w:val="26"/>
          <w:szCs w:val="26"/>
        </w:rPr>
        <w:t>ответствующих падежах исключить;</w:t>
      </w:r>
    </w:p>
    <w:p w14:paraId="463413CF" w14:textId="3D35CC49" w:rsidR="00CE7C9C" w:rsidRPr="00CE7C9C" w:rsidRDefault="009A4BFF" w:rsidP="00CE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</w:t>
      </w:r>
      <w:r w:rsidR="00B154B4">
        <w:rPr>
          <w:rFonts w:ascii="Times New Roman" w:hAnsi="Times New Roman"/>
          <w:bCs/>
          <w:sz w:val="26"/>
          <w:szCs w:val="26"/>
        </w:rPr>
        <w:t>а</w:t>
      </w:r>
      <w:r w:rsidR="00CE7C9C">
        <w:rPr>
          <w:rFonts w:ascii="Times New Roman" w:hAnsi="Times New Roman"/>
          <w:bCs/>
          <w:sz w:val="26"/>
          <w:szCs w:val="26"/>
        </w:rPr>
        <w:t xml:space="preserve">бзацы </w:t>
      </w:r>
      <w:r w:rsidR="007625AA">
        <w:rPr>
          <w:rFonts w:ascii="Times New Roman" w:hAnsi="Times New Roman"/>
          <w:bCs/>
          <w:sz w:val="26"/>
          <w:szCs w:val="26"/>
        </w:rPr>
        <w:t xml:space="preserve">второй – пятый </w:t>
      </w:r>
      <w:r w:rsidR="00CE7C9C">
        <w:rPr>
          <w:rFonts w:ascii="Times New Roman" w:hAnsi="Times New Roman"/>
          <w:bCs/>
          <w:sz w:val="26"/>
          <w:szCs w:val="26"/>
        </w:rPr>
        <w:t xml:space="preserve">пункта 1.2 </w:t>
      </w:r>
      <w:r w:rsidR="00CE7C9C" w:rsidRPr="00CE7C9C">
        <w:rPr>
          <w:rFonts w:ascii="Times New Roman" w:hAnsi="Times New Roman"/>
          <w:bCs/>
          <w:sz w:val="26"/>
          <w:szCs w:val="26"/>
        </w:rPr>
        <w:t xml:space="preserve">Правил </w:t>
      </w:r>
      <w:r w:rsidR="00CE7C9C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CE7C9C" w:rsidRPr="00CE7C9C">
        <w:rPr>
          <w:rFonts w:ascii="Times New Roman" w:hAnsi="Times New Roman"/>
          <w:bCs/>
          <w:sz w:val="26"/>
          <w:szCs w:val="26"/>
        </w:rPr>
        <w:t>:</w:t>
      </w:r>
    </w:p>
    <w:p w14:paraId="1E26014D" w14:textId="5FB4634A" w:rsidR="005362B8" w:rsidRDefault="00E23650" w:rsidP="00CE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5362B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E7C9C">
        <w:rPr>
          <w:rFonts w:ascii="Times New Roman" w:hAnsi="Times New Roman"/>
          <w:sz w:val="26"/>
          <w:szCs w:val="26"/>
          <w:lang w:eastAsia="ru-RU"/>
        </w:rPr>
        <w:t>р</w:t>
      </w:r>
      <w:r w:rsidR="00CE7C9C" w:rsidRPr="00CE7C9C">
        <w:rPr>
          <w:rFonts w:ascii="Times New Roman" w:hAnsi="Times New Roman"/>
          <w:sz w:val="26"/>
          <w:szCs w:val="26"/>
          <w:lang w:eastAsia="ru-RU"/>
        </w:rPr>
        <w:t>аботодатель</w:t>
      </w:r>
      <w:r w:rsidR="00BF0201">
        <w:rPr>
          <w:rFonts w:ascii="Times New Roman" w:hAnsi="Times New Roman"/>
          <w:sz w:val="26"/>
          <w:szCs w:val="26"/>
          <w:lang w:eastAsia="ru-RU"/>
        </w:rPr>
        <w:t xml:space="preserve"> (наниматель)</w:t>
      </w:r>
      <w:r w:rsidR="005362B8">
        <w:rPr>
          <w:rFonts w:ascii="Times New Roman" w:hAnsi="Times New Roman"/>
          <w:sz w:val="26"/>
          <w:szCs w:val="26"/>
          <w:lang w:eastAsia="ru-RU"/>
        </w:rPr>
        <w:t>:</w:t>
      </w:r>
    </w:p>
    <w:p w14:paraId="67D9600F" w14:textId="11827E21" w:rsidR="005362B8" w:rsidRDefault="005362B8" w:rsidP="00CE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трудовых отношениях с работниками (за исключением муниципальных служащих Администрации города Норильска</w:t>
      </w:r>
      <w:r w:rsidR="007733D0">
        <w:rPr>
          <w:rFonts w:ascii="Times New Roman" w:hAnsi="Times New Roman"/>
          <w:sz w:val="26"/>
          <w:szCs w:val="26"/>
          <w:lang w:eastAsia="ru-RU"/>
        </w:rPr>
        <w:t>, ее структурных подразделений</w:t>
      </w:r>
      <w:r>
        <w:rPr>
          <w:rFonts w:ascii="Times New Roman" w:hAnsi="Times New Roman"/>
          <w:sz w:val="26"/>
          <w:szCs w:val="26"/>
          <w:lang w:eastAsia="ru-RU"/>
        </w:rPr>
        <w:t>) – Администрация города Норильска, ее структурное подразделение</w:t>
      </w:r>
      <w:r w:rsidR="00BF0201">
        <w:rPr>
          <w:rFonts w:ascii="Times New Roman" w:hAnsi="Times New Roman"/>
          <w:sz w:val="26"/>
          <w:szCs w:val="26"/>
          <w:lang w:eastAsia="ru-RU"/>
        </w:rPr>
        <w:t>. Полномочия работодателя осуществля</w:t>
      </w:r>
      <w:r w:rsidR="00D12F73">
        <w:rPr>
          <w:rFonts w:ascii="Times New Roman" w:hAnsi="Times New Roman"/>
          <w:sz w:val="26"/>
          <w:szCs w:val="26"/>
          <w:lang w:eastAsia="ru-RU"/>
        </w:rPr>
        <w:t>ет</w:t>
      </w:r>
      <w:r w:rsidR="004634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443CD">
        <w:rPr>
          <w:rFonts w:ascii="Times New Roman" w:hAnsi="Times New Roman"/>
          <w:sz w:val="26"/>
          <w:szCs w:val="26"/>
          <w:lang w:eastAsia="ru-RU"/>
        </w:rPr>
        <w:t xml:space="preserve">Руководитель Администрации города Норильска, </w:t>
      </w:r>
      <w:r w:rsidR="0007169D">
        <w:rPr>
          <w:rFonts w:ascii="Times New Roman" w:hAnsi="Times New Roman"/>
          <w:sz w:val="26"/>
          <w:szCs w:val="26"/>
          <w:lang w:eastAsia="ru-RU"/>
        </w:rPr>
        <w:t>руководитель структурного подразделения</w:t>
      </w:r>
      <w:r w:rsidR="002646A2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</w:t>
      </w:r>
      <w:r w:rsidR="0007169D">
        <w:rPr>
          <w:rFonts w:ascii="Times New Roman" w:hAnsi="Times New Roman"/>
          <w:sz w:val="26"/>
          <w:szCs w:val="26"/>
          <w:lang w:eastAsia="ru-RU"/>
        </w:rPr>
        <w:t xml:space="preserve">, наделенного правами юридического лица, </w:t>
      </w:r>
      <w:r w:rsidR="001443CD">
        <w:rPr>
          <w:rFonts w:ascii="Times New Roman" w:hAnsi="Times New Roman"/>
          <w:sz w:val="26"/>
          <w:szCs w:val="26"/>
          <w:lang w:eastAsia="ru-RU"/>
        </w:rPr>
        <w:t xml:space="preserve">иное </w:t>
      </w:r>
      <w:r w:rsidR="00B02BAF">
        <w:rPr>
          <w:rFonts w:ascii="Times New Roman" w:hAnsi="Times New Roman"/>
          <w:sz w:val="26"/>
          <w:szCs w:val="26"/>
          <w:lang w:eastAsia="ru-RU"/>
        </w:rPr>
        <w:t xml:space="preserve">уполномоченное </w:t>
      </w:r>
      <w:r w:rsidR="00BF0201">
        <w:rPr>
          <w:rFonts w:ascii="Times New Roman" w:hAnsi="Times New Roman"/>
          <w:sz w:val="26"/>
          <w:szCs w:val="26"/>
          <w:lang w:eastAsia="ru-RU"/>
        </w:rPr>
        <w:t>лиц</w:t>
      </w:r>
      <w:r w:rsidR="00D12F73">
        <w:rPr>
          <w:rFonts w:ascii="Times New Roman" w:hAnsi="Times New Roman"/>
          <w:sz w:val="26"/>
          <w:szCs w:val="26"/>
          <w:lang w:eastAsia="ru-RU"/>
        </w:rPr>
        <w:t>о</w:t>
      </w:r>
      <w:r w:rsidR="0046341B">
        <w:rPr>
          <w:rFonts w:ascii="Times New Roman" w:hAnsi="Times New Roman"/>
          <w:sz w:val="26"/>
          <w:szCs w:val="26"/>
        </w:rPr>
        <w:t>;</w:t>
      </w:r>
    </w:p>
    <w:p w14:paraId="37918557" w14:textId="7BD36980" w:rsidR="00CE7C9C" w:rsidRDefault="00F47343" w:rsidP="005362B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62B8">
        <w:rPr>
          <w:rFonts w:ascii="Times New Roman" w:hAnsi="Times New Roman" w:cs="Times New Roman"/>
          <w:sz w:val="26"/>
          <w:szCs w:val="26"/>
        </w:rPr>
        <w:t>в трудовых отношениях с муниципальными служащими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B4500C">
        <w:rPr>
          <w:rFonts w:ascii="Times New Roman" w:hAnsi="Times New Roman" w:cs="Times New Roman"/>
          <w:sz w:val="26"/>
          <w:szCs w:val="26"/>
        </w:rPr>
        <w:t>, ее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2F73">
        <w:rPr>
          <w:rFonts w:ascii="Times New Roman" w:hAnsi="Times New Roman" w:cs="Times New Roman"/>
          <w:sz w:val="26"/>
          <w:szCs w:val="26"/>
        </w:rPr>
        <w:t xml:space="preserve">– муниципальное образование город Норильск. Полномочия </w:t>
      </w:r>
      <w:r w:rsidR="005362B8">
        <w:rPr>
          <w:rFonts w:ascii="Times New Roman" w:hAnsi="Times New Roman" w:cs="Times New Roman"/>
          <w:sz w:val="26"/>
          <w:szCs w:val="26"/>
        </w:rPr>
        <w:t>нанимателя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2F73">
        <w:rPr>
          <w:rFonts w:ascii="Times New Roman" w:hAnsi="Times New Roman" w:cs="Times New Roman"/>
          <w:sz w:val="26"/>
          <w:szCs w:val="26"/>
        </w:rPr>
        <w:t>осуществляет</w:t>
      </w:r>
      <w:r w:rsidR="005362B8">
        <w:rPr>
          <w:rFonts w:ascii="Times New Roman" w:hAnsi="Times New Roman" w:cs="Times New Roman"/>
          <w:sz w:val="26"/>
          <w:szCs w:val="26"/>
        </w:rPr>
        <w:t xml:space="preserve"> </w:t>
      </w:r>
      <w:r w:rsidR="00105A96">
        <w:rPr>
          <w:rFonts w:ascii="Times New Roman" w:hAnsi="Times New Roman" w:cs="Times New Roman"/>
          <w:sz w:val="26"/>
          <w:szCs w:val="26"/>
        </w:rPr>
        <w:t xml:space="preserve">представитель нанимателя (работодатель) – </w:t>
      </w:r>
      <w:r w:rsidR="005362B8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Норильска, иное </w:t>
      </w:r>
      <w:r w:rsidR="00B02BAF">
        <w:rPr>
          <w:rFonts w:ascii="Times New Roman" w:hAnsi="Times New Roman" w:cs="Times New Roman"/>
          <w:sz w:val="26"/>
          <w:szCs w:val="26"/>
        </w:rPr>
        <w:t xml:space="preserve">уполномоченное </w:t>
      </w:r>
      <w:r w:rsidR="005362B8">
        <w:rPr>
          <w:rFonts w:ascii="Times New Roman" w:hAnsi="Times New Roman"/>
          <w:sz w:val="26"/>
          <w:szCs w:val="26"/>
        </w:rPr>
        <w:t>лицо</w:t>
      </w:r>
      <w:r w:rsidR="00CE7C9C" w:rsidRPr="00CE7C9C">
        <w:rPr>
          <w:rFonts w:ascii="Times New Roman" w:hAnsi="Times New Roman"/>
          <w:sz w:val="26"/>
          <w:szCs w:val="26"/>
        </w:rPr>
        <w:t>;</w:t>
      </w:r>
    </w:p>
    <w:p w14:paraId="445F428A" w14:textId="5E4291FE" w:rsidR="00B02BAF" w:rsidRPr="00CE7C9C" w:rsidRDefault="00B02BAF" w:rsidP="00B02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7C9C">
        <w:rPr>
          <w:rFonts w:ascii="Times New Roman" w:hAnsi="Times New Roman"/>
          <w:sz w:val="26"/>
          <w:szCs w:val="26"/>
          <w:lang w:eastAsia="ru-RU"/>
        </w:rPr>
        <w:t xml:space="preserve">уполномоченное лицо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должностное лицо Администрации города Норильска, ее структурного подразделения, </w:t>
      </w:r>
      <w:r>
        <w:rPr>
          <w:rFonts w:ascii="Times New Roman" w:hAnsi="Times New Roman"/>
          <w:sz w:val="26"/>
          <w:szCs w:val="26"/>
          <w:lang w:eastAsia="ru-RU"/>
        </w:rPr>
        <w:t xml:space="preserve">осуществляющее </w:t>
      </w:r>
      <w:r w:rsidR="004B600B">
        <w:rPr>
          <w:rFonts w:ascii="Times New Roman" w:hAnsi="Times New Roman"/>
          <w:sz w:val="26"/>
          <w:szCs w:val="26"/>
          <w:lang w:eastAsia="ru-RU"/>
        </w:rPr>
        <w:t xml:space="preserve">полномочия работодателя </w:t>
      </w:r>
      <w:r>
        <w:rPr>
          <w:rFonts w:ascii="Times New Roman" w:hAnsi="Times New Roman"/>
          <w:sz w:val="26"/>
          <w:szCs w:val="26"/>
          <w:lang w:eastAsia="ru-RU"/>
        </w:rPr>
        <w:t>на основании п</w:t>
      </w:r>
      <w:r w:rsidRPr="00CE7C9C">
        <w:rPr>
          <w:rFonts w:ascii="Times New Roman" w:hAnsi="Times New Roman"/>
          <w:sz w:val="26"/>
          <w:szCs w:val="26"/>
          <w:lang w:eastAsia="ru-RU"/>
        </w:rPr>
        <w:t>остановлени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</w:rPr>
        <w:t>о</w:t>
      </w:r>
      <w:r w:rsidRPr="00CE7C9C">
        <w:rPr>
          <w:rFonts w:ascii="Times New Roman" w:hAnsi="Times New Roman"/>
          <w:sz w:val="26"/>
          <w:szCs w:val="26"/>
        </w:rPr>
        <w:t xml:space="preserve"> порядке замещения и освобождения должностей муниципальной службы и иных должностей в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CE7C9C">
        <w:rPr>
          <w:rFonts w:ascii="Times New Roman" w:hAnsi="Times New Roman"/>
          <w:sz w:val="26"/>
          <w:szCs w:val="26"/>
          <w:lang w:eastAsia="ru-RU"/>
        </w:rPr>
        <w:t>;</w:t>
      </w:r>
    </w:p>
    <w:p w14:paraId="157638ED" w14:textId="1117CBD0" w:rsidR="00CE7C9C" w:rsidRPr="00CE7C9C" w:rsidRDefault="00CE7C9C" w:rsidP="00CE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7C9C">
        <w:rPr>
          <w:rFonts w:ascii="Times New Roman" w:hAnsi="Times New Roman"/>
          <w:sz w:val="26"/>
          <w:szCs w:val="26"/>
          <w:lang w:eastAsia="ru-RU"/>
        </w:rPr>
        <w:t xml:space="preserve">работник </w:t>
      </w:r>
      <w:r w:rsidR="00E23650">
        <w:rPr>
          <w:rFonts w:ascii="Times New Roman" w:hAnsi="Times New Roman"/>
          <w:sz w:val="26"/>
          <w:szCs w:val="26"/>
          <w:lang w:eastAsia="ru-RU"/>
        </w:rPr>
        <w:t>–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муниципальный служащий Администрации города Норильска, ее структурного подразделения (далее </w:t>
      </w:r>
      <w:r w:rsidR="00E23650">
        <w:rPr>
          <w:rFonts w:ascii="Times New Roman" w:hAnsi="Times New Roman"/>
          <w:sz w:val="26"/>
          <w:szCs w:val="26"/>
          <w:lang w:eastAsia="ru-RU"/>
        </w:rPr>
        <w:t>–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муниципальный служащий); работник, за</w:t>
      </w:r>
      <w:r w:rsidR="00383B89">
        <w:rPr>
          <w:rFonts w:ascii="Times New Roman" w:hAnsi="Times New Roman"/>
          <w:sz w:val="26"/>
          <w:szCs w:val="26"/>
          <w:lang w:eastAsia="ru-RU"/>
        </w:rPr>
        <w:t>мещающий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должность или </w:t>
      </w:r>
      <w:r w:rsidR="00383B89">
        <w:rPr>
          <w:rFonts w:ascii="Times New Roman" w:hAnsi="Times New Roman"/>
          <w:sz w:val="26"/>
          <w:szCs w:val="26"/>
          <w:lang w:eastAsia="ru-RU"/>
        </w:rPr>
        <w:t>рабочее место (</w:t>
      </w:r>
      <w:r w:rsidRPr="00CE7C9C">
        <w:rPr>
          <w:rFonts w:ascii="Times New Roman" w:hAnsi="Times New Roman"/>
          <w:sz w:val="26"/>
          <w:szCs w:val="26"/>
          <w:lang w:eastAsia="ru-RU"/>
        </w:rPr>
        <w:t>профессию</w:t>
      </w:r>
      <w:r w:rsidR="00383B89">
        <w:rPr>
          <w:rFonts w:ascii="Times New Roman" w:hAnsi="Times New Roman"/>
          <w:sz w:val="26"/>
          <w:szCs w:val="26"/>
          <w:lang w:eastAsia="ru-RU"/>
        </w:rPr>
        <w:t>)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, не отнесенные к </w:t>
      </w:r>
      <w:r w:rsidR="00E23650">
        <w:rPr>
          <w:rFonts w:ascii="Times New Roman" w:hAnsi="Times New Roman"/>
          <w:sz w:val="26"/>
          <w:szCs w:val="26"/>
          <w:lang w:eastAsia="ru-RU"/>
        </w:rPr>
        <w:t xml:space="preserve">должностям </w:t>
      </w:r>
      <w:r w:rsidRPr="00CE7C9C">
        <w:rPr>
          <w:rFonts w:ascii="Times New Roman" w:hAnsi="Times New Roman"/>
          <w:sz w:val="26"/>
          <w:szCs w:val="26"/>
          <w:lang w:eastAsia="ru-RU"/>
        </w:rPr>
        <w:t>муниципальн</w:t>
      </w:r>
      <w:r w:rsidR="00E23650">
        <w:rPr>
          <w:rFonts w:ascii="Times New Roman" w:hAnsi="Times New Roman"/>
          <w:sz w:val="26"/>
          <w:szCs w:val="26"/>
          <w:lang w:eastAsia="ru-RU"/>
        </w:rPr>
        <w:t>ой службы</w:t>
      </w:r>
      <w:r w:rsidRPr="00CE7C9C">
        <w:rPr>
          <w:rFonts w:ascii="Times New Roman" w:hAnsi="Times New Roman"/>
          <w:sz w:val="26"/>
          <w:szCs w:val="26"/>
          <w:lang w:eastAsia="ru-RU"/>
        </w:rPr>
        <w:t>;</w:t>
      </w:r>
    </w:p>
    <w:p w14:paraId="0FC0CC22" w14:textId="6467C0DB" w:rsidR="00CE7C9C" w:rsidRDefault="00CE7C9C" w:rsidP="00CE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7C9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отдел кадров </w:t>
      </w:r>
      <w:r w:rsidR="00E23650">
        <w:rPr>
          <w:rFonts w:ascii="Times New Roman" w:hAnsi="Times New Roman"/>
          <w:sz w:val="26"/>
          <w:szCs w:val="26"/>
          <w:lang w:eastAsia="ru-RU"/>
        </w:rPr>
        <w:t>–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отдел кадров и муниципальной службы </w:t>
      </w:r>
      <w:r w:rsidR="00E23650">
        <w:rPr>
          <w:rFonts w:ascii="Times New Roman" w:hAnsi="Times New Roman"/>
          <w:sz w:val="26"/>
          <w:szCs w:val="26"/>
          <w:lang w:eastAsia="ru-RU"/>
        </w:rPr>
        <w:t xml:space="preserve">Управления по персоналу </w:t>
      </w:r>
      <w:r w:rsidRPr="00CE7C9C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Норильска; кадровая и</w:t>
      </w:r>
      <w:r w:rsidR="00970B72">
        <w:rPr>
          <w:rFonts w:ascii="Times New Roman" w:hAnsi="Times New Roman"/>
          <w:sz w:val="26"/>
          <w:szCs w:val="26"/>
          <w:lang w:eastAsia="ru-RU"/>
        </w:rPr>
        <w:t>ли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иная служба (работн</w:t>
      </w:r>
      <w:r w:rsidR="00E23650">
        <w:rPr>
          <w:rFonts w:ascii="Times New Roman" w:hAnsi="Times New Roman"/>
          <w:sz w:val="26"/>
          <w:szCs w:val="26"/>
          <w:lang w:eastAsia="ru-RU"/>
        </w:rPr>
        <w:t xml:space="preserve">ик) структурного подразделения </w:t>
      </w:r>
      <w:r w:rsidRPr="00CE7C9C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="00970B72">
        <w:rPr>
          <w:rFonts w:ascii="Times New Roman" w:hAnsi="Times New Roman"/>
          <w:sz w:val="26"/>
          <w:szCs w:val="26"/>
          <w:lang w:eastAsia="ru-RU"/>
        </w:rPr>
        <w:t xml:space="preserve"> города Норильска, уполномоченная</w:t>
      </w:r>
      <w:r w:rsidRPr="00CE7C9C">
        <w:rPr>
          <w:rFonts w:ascii="Times New Roman" w:hAnsi="Times New Roman"/>
          <w:sz w:val="26"/>
          <w:szCs w:val="26"/>
          <w:lang w:eastAsia="ru-RU"/>
        </w:rPr>
        <w:t xml:space="preserve"> на ведение кадрового делопроизводства;</w:t>
      </w:r>
      <w:r w:rsidR="00E23650">
        <w:rPr>
          <w:rFonts w:ascii="Times New Roman" w:hAnsi="Times New Roman"/>
          <w:sz w:val="26"/>
          <w:szCs w:val="26"/>
          <w:lang w:eastAsia="ru-RU"/>
        </w:rPr>
        <w:t>»</w:t>
      </w:r>
      <w:r w:rsidR="00E50F92">
        <w:rPr>
          <w:rFonts w:ascii="Times New Roman" w:hAnsi="Times New Roman"/>
          <w:sz w:val="26"/>
          <w:szCs w:val="26"/>
          <w:lang w:eastAsia="ru-RU"/>
        </w:rPr>
        <w:t>;</w:t>
      </w:r>
    </w:p>
    <w:p w14:paraId="0BC700C8" w14:textId="76DEBA38" w:rsidR="00E50F92" w:rsidRDefault="00B154B4" w:rsidP="009A4BFF">
      <w:pPr>
        <w:pStyle w:val="af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</w:t>
      </w:r>
      <w:r w:rsidR="00E50F92" w:rsidRPr="00E50F92">
        <w:rPr>
          <w:rFonts w:ascii="Times New Roman" w:hAnsi="Times New Roman"/>
          <w:bCs/>
          <w:sz w:val="26"/>
          <w:szCs w:val="26"/>
        </w:rPr>
        <w:t xml:space="preserve">бзац </w:t>
      </w:r>
      <w:r w:rsidR="007625AA">
        <w:rPr>
          <w:rFonts w:ascii="Times New Roman" w:hAnsi="Times New Roman"/>
          <w:bCs/>
          <w:sz w:val="26"/>
          <w:szCs w:val="26"/>
        </w:rPr>
        <w:t>пятнадцатый</w:t>
      </w:r>
      <w:r w:rsidR="00E50F92" w:rsidRPr="00E50F92">
        <w:rPr>
          <w:rFonts w:ascii="Times New Roman" w:hAnsi="Times New Roman"/>
          <w:bCs/>
          <w:sz w:val="26"/>
          <w:szCs w:val="26"/>
        </w:rPr>
        <w:t xml:space="preserve"> пункта 1.2 Правил изложить в следующей редакции:</w:t>
      </w:r>
    </w:p>
    <w:p w14:paraId="15277EBE" w14:textId="60D42512" w:rsidR="00E50F92" w:rsidRPr="00E50F92" w:rsidRDefault="00E50F92" w:rsidP="00E50F9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50F92">
        <w:rPr>
          <w:rFonts w:ascii="Times New Roman" w:hAnsi="Times New Roman"/>
          <w:sz w:val="26"/>
          <w:szCs w:val="26"/>
        </w:rPr>
        <w:t xml:space="preserve">Территориальное соглашение </w:t>
      </w:r>
      <w:r>
        <w:rPr>
          <w:rFonts w:ascii="Times New Roman" w:hAnsi="Times New Roman"/>
          <w:sz w:val="26"/>
          <w:szCs w:val="26"/>
        </w:rPr>
        <w:t>–</w:t>
      </w:r>
      <w:r w:rsidRPr="00E50F92">
        <w:rPr>
          <w:rFonts w:ascii="Times New Roman" w:hAnsi="Times New Roman"/>
          <w:sz w:val="26"/>
          <w:szCs w:val="26"/>
        </w:rPr>
        <w:t xml:space="preserve"> </w:t>
      </w:r>
      <w:r w:rsidRPr="00E50F92">
        <w:rPr>
          <w:rFonts w:ascii="Times New Roman" w:hAnsi="Times New Roman" w:cs="Times New Roman"/>
          <w:sz w:val="26"/>
          <w:szCs w:val="26"/>
        </w:rPr>
        <w:t xml:space="preserve">Межотраслевое территориальное Соглашение между Администрацией города Норильска, учреждениями (организациями), финансовое обеспечение деятельности которых осуществляется за счет средств бюджета муниципального образования город Норильск, Территориальным объединением </w:t>
      </w:r>
      <w:r w:rsidR="00CF674D">
        <w:rPr>
          <w:rFonts w:ascii="Times New Roman" w:hAnsi="Times New Roman" w:cs="Times New Roman"/>
          <w:sz w:val="26"/>
          <w:szCs w:val="26"/>
        </w:rPr>
        <w:t>п</w:t>
      </w:r>
      <w:r w:rsidRPr="00E50F92">
        <w:rPr>
          <w:rFonts w:ascii="Times New Roman" w:hAnsi="Times New Roman" w:cs="Times New Roman"/>
          <w:sz w:val="26"/>
          <w:szCs w:val="26"/>
        </w:rPr>
        <w:t xml:space="preserve">рофсоюзов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F674D">
        <w:rPr>
          <w:rFonts w:ascii="Times New Roman" w:hAnsi="Times New Roman" w:cs="Times New Roman"/>
          <w:sz w:val="26"/>
          <w:szCs w:val="26"/>
        </w:rPr>
        <w:t>Ф</w:t>
      </w:r>
      <w:r w:rsidRPr="00E50F92">
        <w:rPr>
          <w:rFonts w:ascii="Times New Roman" w:hAnsi="Times New Roman" w:cs="Times New Roman"/>
          <w:sz w:val="26"/>
          <w:szCs w:val="26"/>
        </w:rPr>
        <w:t xml:space="preserve">едерация </w:t>
      </w:r>
      <w:r w:rsidR="00CF674D">
        <w:rPr>
          <w:rFonts w:ascii="Times New Roman" w:hAnsi="Times New Roman" w:cs="Times New Roman"/>
          <w:sz w:val="26"/>
          <w:szCs w:val="26"/>
        </w:rPr>
        <w:t>п</w:t>
      </w:r>
      <w:r w:rsidRPr="00E50F92">
        <w:rPr>
          <w:rFonts w:ascii="Times New Roman" w:hAnsi="Times New Roman" w:cs="Times New Roman"/>
          <w:sz w:val="26"/>
          <w:szCs w:val="26"/>
        </w:rPr>
        <w:t>рофсоюзов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Норильск».»</w:t>
      </w:r>
      <w:r>
        <w:rPr>
          <w:rFonts w:ascii="Times New Roman" w:hAnsi="Times New Roman"/>
          <w:sz w:val="26"/>
          <w:szCs w:val="26"/>
        </w:rPr>
        <w:t>;</w:t>
      </w:r>
    </w:p>
    <w:p w14:paraId="612D0639" w14:textId="704FA3DE" w:rsidR="00E50F92" w:rsidRPr="00E23650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E50F92" w:rsidRPr="00E23650">
        <w:rPr>
          <w:rFonts w:ascii="Times New Roman" w:hAnsi="Times New Roman"/>
          <w:sz w:val="26"/>
          <w:szCs w:val="26"/>
          <w:lang w:eastAsia="ru-RU"/>
        </w:rPr>
        <w:t xml:space="preserve">ункт </w:t>
      </w:r>
      <w:r w:rsidR="00E50F92">
        <w:rPr>
          <w:rFonts w:ascii="Times New Roman" w:hAnsi="Times New Roman"/>
          <w:sz w:val="26"/>
          <w:szCs w:val="26"/>
          <w:lang w:eastAsia="ru-RU"/>
        </w:rPr>
        <w:t>6.3</w:t>
      </w:r>
      <w:r w:rsidR="00E50F92" w:rsidRPr="00E23650">
        <w:rPr>
          <w:rFonts w:ascii="Times New Roman" w:hAnsi="Times New Roman"/>
          <w:sz w:val="26"/>
          <w:szCs w:val="26"/>
          <w:lang w:eastAsia="ru-RU"/>
        </w:rPr>
        <w:t xml:space="preserve"> Правил изложить в следующей редакции:</w:t>
      </w:r>
    </w:p>
    <w:p w14:paraId="0340A923" w14:textId="6C8274F4" w:rsidR="00E50F92" w:rsidRDefault="00E50F92" w:rsidP="00E50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E50F92">
        <w:rPr>
          <w:rFonts w:ascii="Times New Roman" w:hAnsi="Times New Roman"/>
          <w:sz w:val="26"/>
          <w:szCs w:val="26"/>
          <w:lang w:eastAsia="ru-RU"/>
        </w:rPr>
        <w:t xml:space="preserve">6.3. Замещение и освобождение должностей, предусмотренных штатным расписанием работодателя, производится в соответствии с </w:t>
      </w:r>
      <w:hyperlink r:id="rId10" w:history="1">
        <w:r w:rsidRPr="00E50F92">
          <w:rPr>
            <w:rFonts w:ascii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E50F9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E50F92">
        <w:rPr>
          <w:rFonts w:ascii="Times New Roman" w:hAnsi="Times New Roman"/>
          <w:sz w:val="26"/>
          <w:szCs w:val="26"/>
          <w:lang w:eastAsia="ru-RU"/>
        </w:rPr>
        <w:t xml:space="preserve"> города Норильска </w:t>
      </w:r>
      <w:r w:rsidR="009A4BFF">
        <w:rPr>
          <w:rFonts w:ascii="Times New Roman" w:hAnsi="Times New Roman"/>
          <w:sz w:val="26"/>
          <w:szCs w:val="26"/>
          <w:lang w:eastAsia="ru-RU"/>
        </w:rPr>
        <w:t>о</w:t>
      </w:r>
      <w:r w:rsidRPr="00CE7C9C">
        <w:rPr>
          <w:rFonts w:ascii="Times New Roman" w:hAnsi="Times New Roman"/>
          <w:sz w:val="26"/>
          <w:szCs w:val="26"/>
        </w:rPr>
        <w:t xml:space="preserve"> порядке замещения и освобождения должностей муниципальной службы и иных должностей в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  <w:lang w:eastAsia="ru-RU"/>
        </w:rPr>
        <w:t>.»;</w:t>
      </w:r>
    </w:p>
    <w:p w14:paraId="7BF081DB" w14:textId="070EF944" w:rsidR="00E50F92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="00E50F92">
        <w:rPr>
          <w:rFonts w:ascii="Times New Roman" w:hAnsi="Times New Roman"/>
          <w:bCs/>
          <w:sz w:val="26"/>
          <w:szCs w:val="26"/>
        </w:rPr>
        <w:t xml:space="preserve"> п</w:t>
      </w:r>
      <w:r w:rsidR="00E50F92" w:rsidRPr="00E23650">
        <w:rPr>
          <w:rFonts w:ascii="Times New Roman" w:hAnsi="Times New Roman"/>
          <w:sz w:val="26"/>
          <w:szCs w:val="26"/>
          <w:lang w:eastAsia="ru-RU"/>
        </w:rPr>
        <w:t>ункт</w:t>
      </w:r>
      <w:r w:rsidR="00E50F92">
        <w:rPr>
          <w:rFonts w:ascii="Times New Roman" w:hAnsi="Times New Roman"/>
          <w:sz w:val="26"/>
          <w:szCs w:val="26"/>
          <w:lang w:eastAsia="ru-RU"/>
        </w:rPr>
        <w:t>е</w:t>
      </w:r>
      <w:r w:rsidR="00E50F92" w:rsidRPr="00E236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50F92">
        <w:rPr>
          <w:rFonts w:ascii="Times New Roman" w:hAnsi="Times New Roman"/>
          <w:sz w:val="26"/>
          <w:szCs w:val="26"/>
          <w:lang w:eastAsia="ru-RU"/>
        </w:rPr>
        <w:t>6.6</w:t>
      </w:r>
      <w:r w:rsidR="00E50F92" w:rsidRPr="00E23650">
        <w:rPr>
          <w:rFonts w:ascii="Times New Roman" w:hAnsi="Times New Roman"/>
          <w:sz w:val="26"/>
          <w:szCs w:val="26"/>
          <w:lang w:eastAsia="ru-RU"/>
        </w:rPr>
        <w:t xml:space="preserve"> Правил </w:t>
      </w:r>
      <w:r w:rsidR="00E50F92">
        <w:rPr>
          <w:rFonts w:ascii="Times New Roman" w:hAnsi="Times New Roman"/>
          <w:sz w:val="26"/>
          <w:szCs w:val="26"/>
          <w:lang w:eastAsia="ru-RU"/>
        </w:rPr>
        <w:t>слово «работодателе» заменить словом «работодателем»;</w:t>
      </w:r>
    </w:p>
    <w:p w14:paraId="35C9AA13" w14:textId="1B5D7CD0" w:rsidR="00E50F92" w:rsidRDefault="00E50F92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пункт 6.8 </w:t>
      </w:r>
      <w:r w:rsidR="00E62DA7">
        <w:rPr>
          <w:rFonts w:ascii="Times New Roman" w:hAnsi="Times New Roman"/>
          <w:sz w:val="26"/>
          <w:szCs w:val="26"/>
          <w:lang w:eastAsia="ru-RU"/>
        </w:rPr>
        <w:t xml:space="preserve">Правил </w:t>
      </w:r>
      <w:r w:rsidR="00383B89">
        <w:rPr>
          <w:rFonts w:ascii="Times New Roman" w:hAnsi="Times New Roman"/>
          <w:sz w:val="26"/>
          <w:szCs w:val="26"/>
          <w:lang w:eastAsia="ru-RU"/>
        </w:rPr>
        <w:t>изложить в следующей редакции</w:t>
      </w:r>
      <w:r w:rsidR="000B4F84">
        <w:rPr>
          <w:rFonts w:ascii="Times New Roman" w:hAnsi="Times New Roman"/>
          <w:sz w:val="26"/>
          <w:szCs w:val="26"/>
          <w:lang w:eastAsia="ru-RU"/>
        </w:rPr>
        <w:t>:</w:t>
      </w:r>
    </w:p>
    <w:p w14:paraId="1385AA70" w14:textId="43C43366" w:rsidR="00383B89" w:rsidRPr="00383B89" w:rsidRDefault="00383B89" w:rsidP="00383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83B89">
        <w:rPr>
          <w:rFonts w:ascii="Times New Roman" w:hAnsi="Times New Roman"/>
          <w:sz w:val="26"/>
          <w:szCs w:val="26"/>
          <w:lang w:eastAsia="ru-RU"/>
        </w:rPr>
        <w:t xml:space="preserve">6.8. При приеме на работу (до подписания трудового договора) отдел кадров обязан ознакомить работника под роспись с настоящими Правилами, должностной (рабочей) инструкцией, положениями об оплате труда (премировании), Территориальным соглашением, иными документами, имеющими отношение к трудовой функции работника, иными локальными нормативными актами, непосредственно связанными с трудовой деятельностью работника, </w:t>
      </w:r>
      <w:r>
        <w:rPr>
          <w:rFonts w:ascii="Times New Roman" w:hAnsi="Times New Roman"/>
          <w:sz w:val="26"/>
          <w:szCs w:val="26"/>
          <w:lang w:eastAsia="ru-RU"/>
        </w:rPr>
        <w:t xml:space="preserve">выдать направление на проведение вводного инструктажа по охране труда, </w:t>
      </w:r>
      <w:r w:rsidRPr="00383B89">
        <w:rPr>
          <w:rFonts w:ascii="Times New Roman" w:hAnsi="Times New Roman"/>
          <w:sz w:val="26"/>
          <w:szCs w:val="26"/>
          <w:lang w:eastAsia="ru-RU"/>
        </w:rPr>
        <w:t>а также раз</w:t>
      </w:r>
      <w:r>
        <w:rPr>
          <w:rFonts w:ascii="Times New Roman" w:hAnsi="Times New Roman"/>
          <w:sz w:val="26"/>
          <w:szCs w:val="26"/>
          <w:lang w:eastAsia="ru-RU"/>
        </w:rPr>
        <w:t>ъяснить его права и обязанности.»;</w:t>
      </w:r>
    </w:p>
    <w:p w14:paraId="64CE6A17" w14:textId="21A8848E" w:rsidR="001A1AF4" w:rsidRPr="00763F6A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763F6A" w:rsidRPr="00763F6A">
        <w:rPr>
          <w:rFonts w:ascii="Times New Roman" w:hAnsi="Times New Roman"/>
          <w:sz w:val="26"/>
          <w:szCs w:val="26"/>
          <w:lang w:eastAsia="ru-RU"/>
        </w:rPr>
        <w:t xml:space="preserve"> абзацах втором, третьем </w:t>
      </w:r>
      <w:r w:rsidR="001A1AF4" w:rsidRPr="00763F6A">
        <w:rPr>
          <w:rFonts w:ascii="Times New Roman" w:hAnsi="Times New Roman"/>
          <w:sz w:val="26"/>
          <w:szCs w:val="26"/>
          <w:lang w:eastAsia="ru-RU"/>
        </w:rPr>
        <w:t>пункт</w:t>
      </w:r>
      <w:r w:rsidR="00763F6A" w:rsidRPr="00763F6A">
        <w:rPr>
          <w:rFonts w:ascii="Times New Roman" w:hAnsi="Times New Roman"/>
          <w:sz w:val="26"/>
          <w:szCs w:val="26"/>
          <w:lang w:eastAsia="ru-RU"/>
        </w:rPr>
        <w:t>а</w:t>
      </w:r>
      <w:r w:rsidR="001A1AF4" w:rsidRPr="00763F6A">
        <w:rPr>
          <w:rFonts w:ascii="Times New Roman" w:hAnsi="Times New Roman"/>
          <w:sz w:val="26"/>
          <w:szCs w:val="26"/>
          <w:lang w:eastAsia="ru-RU"/>
        </w:rPr>
        <w:t xml:space="preserve"> 7.3</w:t>
      </w:r>
      <w:r w:rsidR="00763F6A" w:rsidRPr="00763F6A">
        <w:rPr>
          <w:rFonts w:ascii="Times New Roman" w:hAnsi="Times New Roman"/>
          <w:sz w:val="26"/>
          <w:szCs w:val="26"/>
          <w:lang w:eastAsia="ru-RU"/>
        </w:rPr>
        <w:t>.1</w:t>
      </w:r>
      <w:r w:rsidR="001A1AF4" w:rsidRPr="00763F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3F6A">
        <w:rPr>
          <w:rFonts w:ascii="Times New Roman" w:hAnsi="Times New Roman"/>
          <w:sz w:val="26"/>
          <w:szCs w:val="26"/>
          <w:lang w:eastAsia="ru-RU"/>
        </w:rPr>
        <w:t xml:space="preserve">Правил слова </w:t>
      </w:r>
      <w:r w:rsidR="001A1AF4" w:rsidRPr="00763F6A">
        <w:rPr>
          <w:rFonts w:ascii="Times New Roman" w:hAnsi="Times New Roman"/>
          <w:sz w:val="26"/>
          <w:szCs w:val="26"/>
          <w:lang w:eastAsia="ru-RU"/>
        </w:rPr>
        <w:t>«распоряжением Главы города Норильска»</w:t>
      </w:r>
      <w:r w:rsidR="009D6305" w:rsidRPr="00763F6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A1AF4" w:rsidRPr="00763F6A">
        <w:rPr>
          <w:rFonts w:ascii="Times New Roman" w:hAnsi="Times New Roman"/>
          <w:sz w:val="26"/>
          <w:szCs w:val="26"/>
          <w:lang w:eastAsia="ru-RU"/>
        </w:rPr>
        <w:t>«распоряжением Главы Администрации города Норильска» заменить словами «распоряжением Администрации города Норильска, издаваемым Руководителем Администрации города Норильска»;</w:t>
      </w:r>
    </w:p>
    <w:p w14:paraId="3F69502E" w14:textId="77777777" w:rsidR="000B4F84" w:rsidRDefault="009D6305" w:rsidP="009A4BFF">
      <w:pPr>
        <w:pStyle w:val="ConsPlusNormal"/>
        <w:widowControl w:val="0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0918">
        <w:rPr>
          <w:rFonts w:ascii="Times New Roman" w:hAnsi="Times New Roman"/>
          <w:sz w:val="26"/>
          <w:szCs w:val="26"/>
        </w:rPr>
        <w:t xml:space="preserve">пункт 8.4 Правил </w:t>
      </w:r>
      <w:r w:rsidR="000B4F84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1CCF51F6" w14:textId="52D50BAB" w:rsidR="001A1AF4" w:rsidRPr="00EE705A" w:rsidRDefault="000B4F84" w:rsidP="00EE705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B4F84">
        <w:rPr>
          <w:rFonts w:ascii="Times New Roman" w:hAnsi="Times New Roman" w:cs="Times New Roman"/>
          <w:sz w:val="26"/>
          <w:szCs w:val="26"/>
        </w:rPr>
        <w:t>«8.4. Порядок предоставления работникам дополнительного отпуска за ненормированный рабочий день (</w:t>
      </w:r>
      <w:hyperlink w:anchor="P45" w:history="1">
        <w:r w:rsidRPr="004D289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4D289A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с ненормированным рабочим днем в Администрации города Норильска,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4D289A">
        <w:rPr>
          <w:rFonts w:ascii="Times New Roman" w:hAnsi="Times New Roman" w:cs="Times New Roman"/>
          <w:sz w:val="26"/>
          <w:szCs w:val="26"/>
        </w:rPr>
        <w:t xml:space="preserve"> структурных подразделениях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hyperlink w:anchor="P83" w:history="1">
        <w:r w:rsidRPr="00E6699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66996">
        <w:rPr>
          <w:rFonts w:ascii="Times New Roman" w:hAnsi="Times New Roman" w:cs="Times New Roman"/>
          <w:sz w:val="26"/>
          <w:szCs w:val="26"/>
        </w:rPr>
        <w:t xml:space="preserve"> должностей, не отнесенных к должностям муниципальной службы с ненормированным рабочим днем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её структурных подразделений </w:t>
      </w:r>
      <w:r w:rsidRPr="0017379B">
        <w:rPr>
          <w:rFonts w:ascii="Times New Roman" w:hAnsi="Times New Roman" w:cs="Times New Roman"/>
          <w:sz w:val="26"/>
          <w:szCs w:val="26"/>
        </w:rPr>
        <w:t>и максимальн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17379B">
        <w:rPr>
          <w:rFonts w:ascii="Times New Roman" w:hAnsi="Times New Roman" w:cs="Times New Roman"/>
          <w:sz w:val="26"/>
          <w:szCs w:val="26"/>
        </w:rPr>
        <w:t xml:space="preserve"> продолжительность ежегодного дополнительного оплачиваемого отпуска за работу с ненормированным рабочим днем</w:t>
      </w:r>
      <w:r w:rsidRPr="000B4F84">
        <w:rPr>
          <w:rFonts w:ascii="Times New Roman" w:hAnsi="Times New Roman" w:cs="Times New Roman"/>
          <w:sz w:val="26"/>
          <w:szCs w:val="26"/>
        </w:rPr>
        <w:t xml:space="preserve">) определяется </w:t>
      </w:r>
      <w:r w:rsidR="005B68B4">
        <w:rPr>
          <w:rFonts w:ascii="Times New Roman" w:hAnsi="Times New Roman"/>
          <w:sz w:val="26"/>
          <w:szCs w:val="26"/>
        </w:rPr>
        <w:t>постановл</w:t>
      </w:r>
      <w:r>
        <w:rPr>
          <w:rFonts w:ascii="Times New Roman" w:hAnsi="Times New Roman"/>
          <w:sz w:val="26"/>
          <w:szCs w:val="26"/>
        </w:rPr>
        <w:t>ением</w:t>
      </w:r>
      <w:r w:rsidR="009D6305" w:rsidRPr="00FE0918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AD23D2">
        <w:rPr>
          <w:rFonts w:ascii="Times New Roman" w:hAnsi="Times New Roman"/>
          <w:sz w:val="26"/>
          <w:szCs w:val="26"/>
        </w:rPr>
        <w:t>,</w:t>
      </w:r>
      <w:r w:rsidR="00FE0918">
        <w:rPr>
          <w:rFonts w:ascii="Times New Roman" w:hAnsi="Times New Roman"/>
          <w:sz w:val="26"/>
          <w:szCs w:val="26"/>
        </w:rPr>
        <w:t xml:space="preserve"> издаваемым Руководителем Администрации города Норильска</w:t>
      </w:r>
      <w:r>
        <w:rPr>
          <w:rFonts w:ascii="Times New Roman" w:hAnsi="Times New Roman"/>
          <w:sz w:val="26"/>
          <w:szCs w:val="26"/>
        </w:rPr>
        <w:t>.</w:t>
      </w:r>
      <w:r w:rsidR="009D6305" w:rsidRPr="00FE0918">
        <w:rPr>
          <w:rFonts w:ascii="Times New Roman" w:hAnsi="Times New Roman"/>
          <w:sz w:val="26"/>
          <w:szCs w:val="26"/>
        </w:rPr>
        <w:t>»;</w:t>
      </w:r>
    </w:p>
    <w:p w14:paraId="4867DFFC" w14:textId="3FAC6082" w:rsidR="009A7B0B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</w:t>
      </w:r>
      <w:r w:rsidR="009A7B0B">
        <w:rPr>
          <w:rFonts w:ascii="Times New Roman" w:hAnsi="Times New Roman"/>
          <w:sz w:val="26"/>
          <w:szCs w:val="26"/>
          <w:lang w:eastAsia="ru-RU"/>
        </w:rPr>
        <w:t xml:space="preserve">бзац </w:t>
      </w:r>
      <w:r w:rsidR="00763F6A">
        <w:rPr>
          <w:rFonts w:ascii="Times New Roman" w:hAnsi="Times New Roman"/>
          <w:sz w:val="26"/>
          <w:szCs w:val="26"/>
          <w:lang w:eastAsia="ru-RU"/>
        </w:rPr>
        <w:t>шестой</w:t>
      </w:r>
      <w:r w:rsidR="009A7B0B">
        <w:rPr>
          <w:rFonts w:ascii="Times New Roman" w:hAnsi="Times New Roman"/>
          <w:sz w:val="26"/>
          <w:szCs w:val="26"/>
          <w:lang w:eastAsia="ru-RU"/>
        </w:rPr>
        <w:t xml:space="preserve"> пункта 8.5 Правил изложить в следующей редакции:</w:t>
      </w:r>
    </w:p>
    <w:p w14:paraId="46F2537E" w14:textId="08C262DE" w:rsidR="009A7B0B" w:rsidRDefault="009A7B0B" w:rsidP="009A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9A7B0B">
        <w:rPr>
          <w:rFonts w:ascii="Times New Roman" w:hAnsi="Times New Roman"/>
          <w:sz w:val="26"/>
          <w:szCs w:val="26"/>
          <w:lang w:eastAsia="ru-RU"/>
        </w:rPr>
        <w:t xml:space="preserve">При использовании ежегодного оплачиваемого отпуска работнику на основании </w:t>
      </w:r>
      <w:r w:rsidR="00FE0918">
        <w:rPr>
          <w:rFonts w:ascii="Times New Roman" w:hAnsi="Times New Roman"/>
          <w:sz w:val="26"/>
          <w:szCs w:val="26"/>
          <w:lang w:eastAsia="ru-RU"/>
        </w:rPr>
        <w:t xml:space="preserve">его </w:t>
      </w:r>
      <w:r w:rsidRPr="009A7B0B">
        <w:rPr>
          <w:rFonts w:ascii="Times New Roman" w:hAnsi="Times New Roman"/>
          <w:sz w:val="26"/>
          <w:szCs w:val="26"/>
          <w:lang w:eastAsia="ru-RU"/>
        </w:rPr>
        <w:t>письменного заявления</w:t>
      </w:r>
      <w:r>
        <w:rPr>
          <w:rFonts w:ascii="Times New Roman" w:hAnsi="Times New Roman"/>
          <w:sz w:val="26"/>
          <w:szCs w:val="26"/>
          <w:lang w:eastAsia="ru-RU"/>
        </w:rPr>
        <w:t>, поданно</w:t>
      </w:r>
      <w:r w:rsidR="00FE0918">
        <w:rPr>
          <w:rFonts w:ascii="Times New Roman" w:hAnsi="Times New Roman"/>
          <w:sz w:val="26"/>
          <w:szCs w:val="26"/>
          <w:lang w:eastAsia="ru-RU"/>
        </w:rPr>
        <w:t>го</w:t>
      </w:r>
      <w:r>
        <w:rPr>
          <w:rFonts w:ascii="Times New Roman" w:hAnsi="Times New Roman"/>
          <w:sz w:val="26"/>
          <w:szCs w:val="26"/>
          <w:lang w:eastAsia="ru-RU"/>
        </w:rPr>
        <w:t xml:space="preserve"> на имя уполномоченного лица при составлении графика отпусков,</w:t>
      </w:r>
      <w:r w:rsidRPr="009A7B0B">
        <w:rPr>
          <w:rFonts w:ascii="Times New Roman" w:hAnsi="Times New Roman"/>
          <w:sz w:val="26"/>
          <w:szCs w:val="26"/>
          <w:lang w:eastAsia="ru-RU"/>
        </w:rPr>
        <w:t xml:space="preserve"> дополнительно предоставляется до 4 календарных </w:t>
      </w:r>
      <w:r w:rsidRPr="009A7B0B">
        <w:rPr>
          <w:rFonts w:ascii="Times New Roman" w:hAnsi="Times New Roman"/>
          <w:sz w:val="26"/>
          <w:szCs w:val="26"/>
          <w:lang w:eastAsia="ru-RU"/>
        </w:rPr>
        <w:lastRenderedPageBreak/>
        <w:t>дней без сохранения заработной платы для проезда к месту использования отпуска и обратно. Указанн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9A7B0B">
        <w:rPr>
          <w:rFonts w:ascii="Times New Roman" w:hAnsi="Times New Roman"/>
          <w:sz w:val="26"/>
          <w:szCs w:val="26"/>
          <w:lang w:eastAsia="ru-RU"/>
        </w:rPr>
        <w:t xml:space="preserve">е </w:t>
      </w:r>
      <w:r>
        <w:rPr>
          <w:rFonts w:ascii="Times New Roman" w:hAnsi="Times New Roman"/>
          <w:sz w:val="26"/>
          <w:szCs w:val="26"/>
          <w:lang w:eastAsia="ru-RU"/>
        </w:rPr>
        <w:t>дни</w:t>
      </w:r>
      <w:r w:rsidRPr="009A7B0B">
        <w:rPr>
          <w:rFonts w:ascii="Times New Roman" w:hAnsi="Times New Roman"/>
          <w:sz w:val="26"/>
          <w:szCs w:val="26"/>
          <w:lang w:eastAsia="ru-RU"/>
        </w:rPr>
        <w:t xml:space="preserve"> мо</w:t>
      </w:r>
      <w:r>
        <w:rPr>
          <w:rFonts w:ascii="Times New Roman" w:hAnsi="Times New Roman"/>
          <w:sz w:val="26"/>
          <w:szCs w:val="26"/>
          <w:lang w:eastAsia="ru-RU"/>
        </w:rPr>
        <w:t>гу</w:t>
      </w:r>
      <w:r w:rsidRPr="009A7B0B">
        <w:rPr>
          <w:rFonts w:ascii="Times New Roman" w:hAnsi="Times New Roman"/>
          <w:sz w:val="26"/>
          <w:szCs w:val="26"/>
          <w:lang w:eastAsia="ru-RU"/>
        </w:rPr>
        <w:t>т быть использован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9A7B0B">
        <w:rPr>
          <w:rFonts w:ascii="Times New Roman" w:hAnsi="Times New Roman"/>
          <w:sz w:val="26"/>
          <w:szCs w:val="26"/>
          <w:lang w:eastAsia="ru-RU"/>
        </w:rPr>
        <w:t xml:space="preserve"> по выбору работника согласно п</w:t>
      </w:r>
      <w:r>
        <w:rPr>
          <w:rFonts w:ascii="Times New Roman" w:hAnsi="Times New Roman"/>
          <w:sz w:val="26"/>
          <w:szCs w:val="26"/>
          <w:lang w:eastAsia="ru-RU"/>
        </w:rPr>
        <w:t xml:space="preserve">оданному заявлению (по частям – </w:t>
      </w:r>
      <w:r w:rsidRPr="009A7B0B">
        <w:rPr>
          <w:rFonts w:ascii="Times New Roman" w:hAnsi="Times New Roman"/>
          <w:sz w:val="26"/>
          <w:szCs w:val="26"/>
          <w:lang w:eastAsia="ru-RU"/>
        </w:rPr>
        <w:t>по пути следования к месту использования отпуска и обратно либо полностью по пути следования к месту использования отпуска или по пути следования от места использования отпуска).</w:t>
      </w:r>
      <w:r>
        <w:rPr>
          <w:rFonts w:ascii="Times New Roman" w:hAnsi="Times New Roman"/>
          <w:sz w:val="26"/>
          <w:szCs w:val="26"/>
          <w:lang w:eastAsia="ru-RU"/>
        </w:rPr>
        <w:t>»;</w:t>
      </w:r>
    </w:p>
    <w:p w14:paraId="4681399C" w14:textId="78E64499" w:rsidR="000F4AD0" w:rsidRPr="000F4AD0" w:rsidRDefault="000F4AD0" w:rsidP="00F96E83">
      <w:pPr>
        <w:pStyle w:val="ConsPlusNormal"/>
        <w:widowControl w:val="0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0F4AD0">
        <w:rPr>
          <w:rFonts w:ascii="Times New Roman" w:hAnsi="Times New Roman"/>
          <w:bCs/>
          <w:sz w:val="26"/>
          <w:szCs w:val="26"/>
        </w:rPr>
        <w:t>в пункте 8.6.1 Правил слова «</w:t>
      </w:r>
      <w:r w:rsidRPr="000F4AD0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(работодателя)» заменить словами «работодателя»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8783F2" w14:textId="77777777" w:rsidR="00466C0C" w:rsidRPr="00595AE4" w:rsidRDefault="00466C0C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95AE4">
        <w:rPr>
          <w:rFonts w:ascii="Times New Roman" w:hAnsi="Times New Roman"/>
          <w:sz w:val="26"/>
          <w:szCs w:val="26"/>
          <w:lang w:eastAsia="ru-RU"/>
        </w:rPr>
        <w:t>пункт 8.10 Правил изложить в следующей редакции</w:t>
      </w:r>
      <w:r w:rsidRPr="00595AE4">
        <w:rPr>
          <w:rFonts w:ascii="Times New Roman" w:hAnsi="Times New Roman"/>
          <w:bCs/>
          <w:sz w:val="26"/>
          <w:szCs w:val="26"/>
        </w:rPr>
        <w:t>:</w:t>
      </w:r>
    </w:p>
    <w:p w14:paraId="18DDC5C4" w14:textId="680D5178" w:rsidR="00466C0C" w:rsidRDefault="00466C0C" w:rsidP="00466C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AE4">
        <w:rPr>
          <w:rFonts w:ascii="Times New Roman" w:hAnsi="Times New Roman" w:cs="Times New Roman"/>
          <w:sz w:val="26"/>
          <w:szCs w:val="26"/>
        </w:rPr>
        <w:t>«8.10. Отсутствие работника на рабочем месте при объявлении уполномоченным органом</w:t>
      </w:r>
      <w:r w:rsidR="00624234">
        <w:rPr>
          <w:rFonts w:ascii="Times New Roman" w:hAnsi="Times New Roman" w:cs="Times New Roman"/>
          <w:sz w:val="26"/>
          <w:szCs w:val="26"/>
        </w:rPr>
        <w:t xml:space="preserve"> </w:t>
      </w:r>
      <w:r w:rsidR="00624234" w:rsidRPr="00595AE4">
        <w:rPr>
          <w:rFonts w:ascii="Times New Roman" w:hAnsi="Times New Roman" w:cs="Times New Roman"/>
          <w:sz w:val="26"/>
          <w:szCs w:val="26"/>
        </w:rPr>
        <w:t>(</w:t>
      </w:r>
      <w:r w:rsidR="00624234">
        <w:rPr>
          <w:rFonts w:ascii="Times New Roman" w:hAnsi="Times New Roman" w:cs="Times New Roman"/>
          <w:sz w:val="26"/>
          <w:szCs w:val="26"/>
        </w:rPr>
        <w:t>должностным лицом</w:t>
      </w:r>
      <w:r w:rsidR="00624234" w:rsidRPr="00595AE4">
        <w:rPr>
          <w:rFonts w:ascii="Times New Roman" w:hAnsi="Times New Roman" w:cs="Times New Roman"/>
          <w:sz w:val="26"/>
          <w:szCs w:val="26"/>
        </w:rPr>
        <w:t xml:space="preserve">) </w:t>
      </w:r>
      <w:r w:rsidR="002507DB">
        <w:rPr>
          <w:rFonts w:ascii="Times New Roman" w:hAnsi="Times New Roman" w:cs="Times New Roman"/>
          <w:sz w:val="26"/>
          <w:szCs w:val="26"/>
        </w:rPr>
        <w:t>местного самоуправления муниципального образования город Норильск</w:t>
      </w:r>
      <w:r w:rsidRPr="00595AE4">
        <w:rPr>
          <w:rFonts w:ascii="Times New Roman" w:hAnsi="Times New Roman" w:cs="Times New Roman"/>
          <w:sz w:val="26"/>
          <w:szCs w:val="26"/>
        </w:rPr>
        <w:t xml:space="preserve"> </w:t>
      </w:r>
      <w:r w:rsidR="0062423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Pr="00595AE4">
        <w:rPr>
          <w:rFonts w:ascii="Times New Roman" w:hAnsi="Times New Roman" w:cs="Times New Roman"/>
          <w:sz w:val="26"/>
          <w:szCs w:val="26"/>
        </w:rPr>
        <w:t>экстремальных погодных условий, в связи с возникновением (ожиданием возникновения) которых работникам разрешается не прибывать на рабочие места, считается в соответствии со статьей 157 ТК РФ временем простоя по причинам, не зависящим от работодателя и работника.»;</w:t>
      </w:r>
    </w:p>
    <w:p w14:paraId="56C2058F" w14:textId="0094156C" w:rsidR="00373933" w:rsidRPr="00A2371B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CA6908" w:rsidRPr="00A2371B">
        <w:rPr>
          <w:rFonts w:ascii="Times New Roman" w:hAnsi="Times New Roman"/>
          <w:sz w:val="26"/>
          <w:szCs w:val="26"/>
          <w:lang w:eastAsia="ru-RU"/>
        </w:rPr>
        <w:t>ункт 8.14 Правил изложить в следующей редакции:</w:t>
      </w:r>
    </w:p>
    <w:p w14:paraId="6FCD71E6" w14:textId="047A5116" w:rsidR="006937F0" w:rsidRDefault="00CA6908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371B">
        <w:rPr>
          <w:rFonts w:ascii="Times New Roman" w:hAnsi="Times New Roman"/>
          <w:sz w:val="26"/>
          <w:szCs w:val="26"/>
          <w:lang w:eastAsia="ru-RU"/>
        </w:rPr>
        <w:t>«</w:t>
      </w:r>
      <w:r w:rsidR="006937F0" w:rsidRPr="00A2371B">
        <w:rPr>
          <w:rFonts w:ascii="Times New Roman" w:hAnsi="Times New Roman"/>
          <w:sz w:val="26"/>
          <w:szCs w:val="26"/>
          <w:lang w:eastAsia="ru-RU"/>
        </w:rPr>
        <w:t xml:space="preserve">8.14. </w:t>
      </w:r>
      <w:r w:rsidR="00624234">
        <w:rPr>
          <w:rFonts w:ascii="Times New Roman" w:hAnsi="Times New Roman"/>
          <w:sz w:val="26"/>
          <w:szCs w:val="26"/>
          <w:lang w:eastAsia="ru-RU"/>
        </w:rPr>
        <w:t>В</w:t>
      </w:r>
      <w:r w:rsidR="006937F0" w:rsidRPr="00A2371B">
        <w:rPr>
          <w:rFonts w:ascii="Times New Roman" w:hAnsi="Times New Roman"/>
          <w:sz w:val="26"/>
          <w:szCs w:val="26"/>
          <w:lang w:eastAsia="ru-RU"/>
        </w:rPr>
        <w:t xml:space="preserve"> соответствии со статьей 186 ТК РФ работникам в случае сдачи ими крови и её компонентов предоставляются дни отдыха:</w:t>
      </w:r>
    </w:p>
    <w:p w14:paraId="3E751E23" w14:textId="2DAEA115" w:rsidR="000175E1" w:rsidRPr="000175E1" w:rsidRDefault="000175E1" w:rsidP="0001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E85C76">
        <w:rPr>
          <w:rFonts w:ascii="Times New Roman" w:hAnsi="Times New Roman"/>
          <w:sz w:val="26"/>
          <w:szCs w:val="26"/>
        </w:rPr>
        <w:t>в</w:t>
      </w:r>
      <w:r w:rsidRPr="000175E1">
        <w:rPr>
          <w:rFonts w:ascii="Times New Roman" w:hAnsi="Times New Roman"/>
          <w:sz w:val="26"/>
          <w:szCs w:val="26"/>
        </w:rPr>
        <w:t xml:space="preserve"> день сдачи крови и е</w:t>
      </w:r>
      <w:r w:rsidR="008D397E">
        <w:rPr>
          <w:rFonts w:ascii="Times New Roman" w:hAnsi="Times New Roman"/>
          <w:sz w:val="26"/>
          <w:szCs w:val="26"/>
        </w:rPr>
        <w:t>ё</w:t>
      </w:r>
      <w:r w:rsidRPr="000175E1">
        <w:rPr>
          <w:rFonts w:ascii="Times New Roman" w:hAnsi="Times New Roman"/>
          <w:sz w:val="26"/>
          <w:szCs w:val="26"/>
        </w:rPr>
        <w:t xml:space="preserve"> компонентов, а также в день связанного с этим медицинского осмотра работник освобождается от работы</w:t>
      </w:r>
      <w:r>
        <w:rPr>
          <w:rFonts w:ascii="Times New Roman" w:hAnsi="Times New Roman"/>
          <w:sz w:val="26"/>
          <w:szCs w:val="26"/>
        </w:rPr>
        <w:t>.</w:t>
      </w:r>
    </w:p>
    <w:p w14:paraId="79242DDE" w14:textId="55946C81" w:rsidR="000175E1" w:rsidRPr="00A2371B" w:rsidRDefault="000175E1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Работник обязан</w:t>
      </w:r>
      <w:r w:rsidR="009B261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поставить в известность </w:t>
      </w:r>
      <w:r w:rsidR="00E264B5">
        <w:rPr>
          <w:rFonts w:ascii="Times New Roman" w:hAnsi="Times New Roman"/>
          <w:sz w:val="26"/>
          <w:szCs w:val="26"/>
          <w:lang w:eastAsia="ru-RU"/>
        </w:rPr>
        <w:t>лицо</w:t>
      </w:r>
      <w:r w:rsidR="00E264B5" w:rsidRPr="00A2371B">
        <w:rPr>
          <w:rFonts w:ascii="Times New Roman" w:hAnsi="Times New Roman"/>
          <w:sz w:val="26"/>
          <w:szCs w:val="26"/>
          <w:lang w:eastAsia="ru-RU"/>
        </w:rPr>
        <w:t>, ответственно</w:t>
      </w:r>
      <w:r w:rsidR="00E264B5">
        <w:rPr>
          <w:rFonts w:ascii="Times New Roman" w:hAnsi="Times New Roman"/>
          <w:sz w:val="26"/>
          <w:szCs w:val="26"/>
          <w:lang w:eastAsia="ru-RU"/>
        </w:rPr>
        <w:t>е</w:t>
      </w:r>
      <w:r w:rsidR="00E264B5" w:rsidRPr="00A2371B">
        <w:rPr>
          <w:rFonts w:ascii="Times New Roman" w:hAnsi="Times New Roman"/>
          <w:sz w:val="26"/>
          <w:szCs w:val="26"/>
          <w:lang w:eastAsia="ru-RU"/>
        </w:rPr>
        <w:t xml:space="preserve"> за ведение табеля учета рабочего времени данного структурного подразделения Администрации города Норильска</w:t>
      </w:r>
      <w:r w:rsidR="00E264B5">
        <w:rPr>
          <w:rFonts w:ascii="Times New Roman" w:hAnsi="Times New Roman"/>
          <w:sz w:val="26"/>
          <w:szCs w:val="26"/>
          <w:lang w:eastAsia="ru-RU"/>
        </w:rPr>
        <w:t xml:space="preserve"> (далее – табельщик),</w:t>
      </w:r>
      <w:r>
        <w:rPr>
          <w:rFonts w:ascii="Times New Roman" w:hAnsi="Times New Roman"/>
          <w:sz w:val="26"/>
          <w:szCs w:val="26"/>
        </w:rPr>
        <w:t xml:space="preserve"> о сдач</w:t>
      </w:r>
      <w:r w:rsidR="00E264B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крови</w:t>
      </w:r>
      <w:r w:rsidR="008D397E">
        <w:rPr>
          <w:rFonts w:ascii="Times New Roman" w:hAnsi="Times New Roman"/>
          <w:sz w:val="26"/>
          <w:szCs w:val="26"/>
        </w:rPr>
        <w:t xml:space="preserve"> </w:t>
      </w:r>
      <w:r w:rsidR="00E264B5">
        <w:rPr>
          <w:rFonts w:ascii="Times New Roman" w:hAnsi="Times New Roman"/>
          <w:sz w:val="26"/>
          <w:szCs w:val="26"/>
        </w:rPr>
        <w:t xml:space="preserve">и её компонентов </w:t>
      </w:r>
      <w:r w:rsidR="008D397E">
        <w:rPr>
          <w:rFonts w:ascii="Times New Roman" w:hAnsi="Times New Roman"/>
          <w:sz w:val="26"/>
          <w:szCs w:val="26"/>
        </w:rPr>
        <w:t>(прохождения медицинского осмотра)</w:t>
      </w:r>
      <w:r>
        <w:rPr>
          <w:rFonts w:ascii="Times New Roman" w:hAnsi="Times New Roman"/>
          <w:sz w:val="26"/>
          <w:szCs w:val="26"/>
        </w:rPr>
        <w:t xml:space="preserve"> и использовании права на отдых в </w:t>
      </w:r>
      <w:r w:rsidR="008D397E">
        <w:rPr>
          <w:rFonts w:ascii="Times New Roman" w:hAnsi="Times New Roman"/>
          <w:sz w:val="26"/>
          <w:szCs w:val="26"/>
        </w:rPr>
        <w:t>указанный день</w:t>
      </w:r>
      <w:r>
        <w:rPr>
          <w:rFonts w:ascii="Times New Roman" w:hAnsi="Times New Roman"/>
          <w:sz w:val="26"/>
          <w:szCs w:val="26"/>
        </w:rPr>
        <w:t xml:space="preserve"> и предоставить </w:t>
      </w:r>
      <w:r w:rsidR="007E630A">
        <w:rPr>
          <w:rFonts w:ascii="Times New Roman" w:hAnsi="Times New Roman"/>
          <w:sz w:val="26"/>
          <w:szCs w:val="26"/>
          <w:lang w:eastAsia="ru-RU"/>
        </w:rPr>
        <w:t xml:space="preserve">табельщику </w:t>
      </w:r>
      <w:r w:rsidRPr="00A2371B">
        <w:rPr>
          <w:rFonts w:ascii="Times New Roman" w:hAnsi="Times New Roman"/>
          <w:sz w:val="26"/>
          <w:szCs w:val="26"/>
        </w:rPr>
        <w:t>оригинал справки, подтверждающей факт сдачи крови</w:t>
      </w:r>
      <w:r w:rsidR="008D397E">
        <w:rPr>
          <w:rFonts w:ascii="Times New Roman" w:hAnsi="Times New Roman"/>
          <w:sz w:val="26"/>
          <w:szCs w:val="26"/>
        </w:rPr>
        <w:t xml:space="preserve"> </w:t>
      </w:r>
      <w:r w:rsidR="009D3A23">
        <w:rPr>
          <w:rFonts w:ascii="Times New Roman" w:hAnsi="Times New Roman"/>
          <w:sz w:val="26"/>
          <w:szCs w:val="26"/>
        </w:rPr>
        <w:t xml:space="preserve">и ее компонентов </w:t>
      </w:r>
      <w:r w:rsidR="008D397E">
        <w:rPr>
          <w:rFonts w:ascii="Times New Roman" w:hAnsi="Times New Roman"/>
          <w:sz w:val="26"/>
          <w:szCs w:val="26"/>
        </w:rPr>
        <w:t>(прохождения медицинского осмотра)</w:t>
      </w:r>
      <w:r>
        <w:rPr>
          <w:rFonts w:ascii="Times New Roman" w:hAnsi="Times New Roman"/>
          <w:sz w:val="26"/>
          <w:szCs w:val="26"/>
        </w:rPr>
        <w:t xml:space="preserve"> (далее – справка)</w:t>
      </w:r>
      <w:r w:rsidR="00301863">
        <w:rPr>
          <w:rFonts w:ascii="Times New Roman" w:hAnsi="Times New Roman"/>
          <w:sz w:val="26"/>
          <w:szCs w:val="26"/>
        </w:rPr>
        <w:t>,</w:t>
      </w:r>
      <w:r w:rsidR="001E64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ближайший свой </w:t>
      </w:r>
      <w:r w:rsidR="00E85C76">
        <w:rPr>
          <w:rFonts w:ascii="Times New Roman" w:hAnsi="Times New Roman"/>
          <w:sz w:val="26"/>
          <w:szCs w:val="26"/>
          <w:lang w:eastAsia="ru-RU"/>
        </w:rPr>
        <w:t>рабочий день;</w:t>
      </w:r>
    </w:p>
    <w:p w14:paraId="0B9A3017" w14:textId="16CBC33D" w:rsidR="00CA6908" w:rsidRPr="00A2371B" w:rsidRDefault="000175E1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373933" w:rsidRPr="00A2371B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E85C76">
        <w:rPr>
          <w:rFonts w:ascii="Times New Roman" w:hAnsi="Times New Roman"/>
          <w:sz w:val="26"/>
          <w:szCs w:val="26"/>
          <w:lang w:eastAsia="ru-RU"/>
        </w:rPr>
        <w:t>в</w:t>
      </w:r>
      <w:r w:rsidR="00373933" w:rsidRPr="00A2371B">
        <w:rPr>
          <w:rFonts w:ascii="Times New Roman" w:hAnsi="Times New Roman"/>
          <w:sz w:val="26"/>
          <w:szCs w:val="26"/>
          <w:lang w:eastAsia="ru-RU"/>
        </w:rPr>
        <w:t xml:space="preserve"> случае, если по соглашению с работодателем работник в день сдачи крови и е</w:t>
      </w:r>
      <w:r w:rsidR="008D397E">
        <w:rPr>
          <w:rFonts w:ascii="Times New Roman" w:hAnsi="Times New Roman"/>
          <w:sz w:val="26"/>
          <w:szCs w:val="26"/>
          <w:lang w:eastAsia="ru-RU"/>
        </w:rPr>
        <w:t>ё</w:t>
      </w:r>
      <w:r w:rsidR="00373933" w:rsidRPr="00A2371B">
        <w:rPr>
          <w:rFonts w:ascii="Times New Roman" w:hAnsi="Times New Roman"/>
          <w:sz w:val="26"/>
          <w:szCs w:val="26"/>
          <w:lang w:eastAsia="ru-RU"/>
        </w:rPr>
        <w:t xml:space="preserve"> компонентов вышел на работу </w:t>
      </w:r>
      <w:r w:rsidR="00CA6908" w:rsidRPr="00A2371B">
        <w:rPr>
          <w:rFonts w:ascii="Times New Roman" w:hAnsi="Times New Roman"/>
          <w:sz w:val="26"/>
          <w:szCs w:val="26"/>
          <w:lang w:eastAsia="ru-RU"/>
        </w:rPr>
        <w:t>–</w:t>
      </w:r>
      <w:r w:rsidR="00373933" w:rsidRPr="00A2371B">
        <w:rPr>
          <w:rFonts w:ascii="Times New Roman" w:hAnsi="Times New Roman"/>
          <w:sz w:val="26"/>
          <w:szCs w:val="26"/>
          <w:lang w:eastAsia="ru-RU"/>
        </w:rPr>
        <w:t xml:space="preserve"> другой день отдыха</w:t>
      </w:r>
      <w:r w:rsidR="00CA6908" w:rsidRPr="00A2371B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3DC557C8" w14:textId="35336C13" w:rsidR="00D70CE3" w:rsidRPr="00A2371B" w:rsidRDefault="00850C33" w:rsidP="001655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инициатива выхода </w:t>
      </w:r>
      <w:r w:rsidR="008E202A">
        <w:rPr>
          <w:rFonts w:ascii="Times New Roman" w:hAnsi="Times New Roman"/>
          <w:sz w:val="26"/>
          <w:szCs w:val="26"/>
        </w:rPr>
        <w:t xml:space="preserve">на работу в день сдачи крови и ее компонентов исходит от работника, то он </w:t>
      </w:r>
      <w:r w:rsidR="009D3A23">
        <w:rPr>
          <w:rFonts w:ascii="Times New Roman" w:hAnsi="Times New Roman"/>
          <w:sz w:val="26"/>
          <w:szCs w:val="26"/>
        </w:rPr>
        <w:t>обязан</w:t>
      </w:r>
      <w:r w:rsidR="008E202A">
        <w:rPr>
          <w:rFonts w:ascii="Times New Roman" w:hAnsi="Times New Roman"/>
          <w:sz w:val="26"/>
          <w:szCs w:val="26"/>
        </w:rPr>
        <w:t xml:space="preserve"> </w:t>
      </w:r>
      <w:r w:rsidR="00CA6908" w:rsidRPr="00A2371B">
        <w:rPr>
          <w:rFonts w:ascii="Times New Roman" w:hAnsi="Times New Roman"/>
          <w:sz w:val="26"/>
          <w:szCs w:val="26"/>
        </w:rPr>
        <w:t xml:space="preserve">до </w:t>
      </w:r>
      <w:r w:rsidR="008E202A">
        <w:rPr>
          <w:rFonts w:ascii="Times New Roman" w:hAnsi="Times New Roman"/>
          <w:sz w:val="26"/>
          <w:szCs w:val="26"/>
        </w:rPr>
        <w:t xml:space="preserve">начала </w:t>
      </w:r>
      <w:r w:rsidR="00CA6908" w:rsidRPr="00A2371B">
        <w:rPr>
          <w:rFonts w:ascii="Times New Roman" w:hAnsi="Times New Roman"/>
          <w:sz w:val="26"/>
          <w:szCs w:val="26"/>
        </w:rPr>
        <w:t xml:space="preserve">исполнения </w:t>
      </w:r>
      <w:r w:rsidR="008E202A">
        <w:rPr>
          <w:rFonts w:ascii="Times New Roman" w:hAnsi="Times New Roman"/>
          <w:sz w:val="26"/>
          <w:szCs w:val="26"/>
        </w:rPr>
        <w:t xml:space="preserve">своих </w:t>
      </w:r>
      <w:r w:rsidR="00CA6908" w:rsidRPr="00A2371B">
        <w:rPr>
          <w:rFonts w:ascii="Times New Roman" w:hAnsi="Times New Roman"/>
          <w:sz w:val="26"/>
          <w:szCs w:val="26"/>
        </w:rPr>
        <w:t xml:space="preserve">трудовых обязанностей </w:t>
      </w:r>
      <w:r w:rsidR="00CA6908" w:rsidRPr="00762841">
        <w:rPr>
          <w:rFonts w:ascii="Times New Roman" w:hAnsi="Times New Roman"/>
          <w:sz w:val="26"/>
          <w:szCs w:val="26"/>
        </w:rPr>
        <w:t>оформ</w:t>
      </w:r>
      <w:r w:rsidR="008E202A">
        <w:rPr>
          <w:rFonts w:ascii="Times New Roman" w:hAnsi="Times New Roman"/>
          <w:sz w:val="26"/>
          <w:szCs w:val="26"/>
        </w:rPr>
        <w:t>ить</w:t>
      </w:r>
      <w:r w:rsidR="00CA6908" w:rsidRPr="00762841">
        <w:rPr>
          <w:rFonts w:ascii="Times New Roman" w:hAnsi="Times New Roman"/>
          <w:sz w:val="26"/>
          <w:szCs w:val="26"/>
        </w:rPr>
        <w:t xml:space="preserve"> письменное заявление на </w:t>
      </w:r>
      <w:r w:rsidR="00173D90" w:rsidRPr="00762841">
        <w:rPr>
          <w:rFonts w:ascii="Times New Roman" w:hAnsi="Times New Roman"/>
          <w:sz w:val="26"/>
          <w:szCs w:val="26"/>
        </w:rPr>
        <w:t xml:space="preserve">имя </w:t>
      </w:r>
      <w:r w:rsidR="006937F0" w:rsidRPr="00762841">
        <w:rPr>
          <w:rFonts w:ascii="Times New Roman" w:hAnsi="Times New Roman"/>
          <w:sz w:val="26"/>
          <w:szCs w:val="26"/>
        </w:rPr>
        <w:t xml:space="preserve">руководителя структурного подразделения Администрации города Норильска о </w:t>
      </w:r>
      <w:r w:rsidR="00023BD7">
        <w:rPr>
          <w:rFonts w:ascii="Times New Roman" w:hAnsi="Times New Roman"/>
          <w:sz w:val="26"/>
          <w:szCs w:val="26"/>
        </w:rPr>
        <w:t xml:space="preserve">намерении приступить к своим должностным </w:t>
      </w:r>
      <w:r w:rsidR="006937F0" w:rsidRPr="00762841">
        <w:rPr>
          <w:rFonts w:ascii="Times New Roman" w:hAnsi="Times New Roman"/>
          <w:sz w:val="26"/>
          <w:szCs w:val="26"/>
        </w:rPr>
        <w:t>обязанностям в день сдачи крови и её компонентов</w:t>
      </w:r>
      <w:r w:rsidR="00D70CE3" w:rsidRPr="00762841">
        <w:rPr>
          <w:rFonts w:ascii="Times New Roman" w:hAnsi="Times New Roman"/>
          <w:sz w:val="26"/>
          <w:szCs w:val="26"/>
        </w:rPr>
        <w:t xml:space="preserve"> с приложением справки</w:t>
      </w:r>
      <w:r w:rsidR="00762841" w:rsidRPr="00762841">
        <w:rPr>
          <w:rFonts w:ascii="Times New Roman" w:hAnsi="Times New Roman"/>
          <w:sz w:val="26"/>
          <w:szCs w:val="26"/>
        </w:rPr>
        <w:t>.</w:t>
      </w:r>
    </w:p>
    <w:p w14:paraId="44BE84F3" w14:textId="71978F24" w:rsidR="00B154B4" w:rsidRDefault="00D70CE3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371B">
        <w:rPr>
          <w:rFonts w:ascii="Times New Roman" w:hAnsi="Times New Roman"/>
          <w:sz w:val="26"/>
          <w:szCs w:val="26"/>
          <w:lang w:eastAsia="ru-RU"/>
        </w:rPr>
        <w:t xml:space="preserve">Руководитель структурного подразделения </w:t>
      </w:r>
      <w:r w:rsidR="001655DA" w:rsidRPr="00A2371B">
        <w:rPr>
          <w:rFonts w:ascii="Times New Roman" w:hAnsi="Times New Roman"/>
          <w:sz w:val="26"/>
          <w:szCs w:val="26"/>
          <w:lang w:eastAsia="ru-RU"/>
        </w:rPr>
        <w:t>А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дминистрации города Норильска </w:t>
      </w:r>
      <w:r w:rsidR="00777D21">
        <w:rPr>
          <w:rFonts w:ascii="Times New Roman" w:hAnsi="Times New Roman"/>
          <w:sz w:val="26"/>
          <w:szCs w:val="26"/>
          <w:lang w:eastAsia="ru-RU"/>
        </w:rPr>
        <w:t xml:space="preserve">в целях достижения предусмотренного частью 2 статьи 186 ТК РФ соглашения </w:t>
      </w:r>
      <w:r w:rsidRPr="00A2371B">
        <w:rPr>
          <w:rFonts w:ascii="Times New Roman" w:hAnsi="Times New Roman"/>
          <w:sz w:val="26"/>
          <w:szCs w:val="26"/>
          <w:lang w:eastAsia="ru-RU"/>
        </w:rPr>
        <w:t>накладывает визу на заявление</w:t>
      </w:r>
      <w:r w:rsidR="001655DA" w:rsidRPr="00A2371B">
        <w:rPr>
          <w:rFonts w:ascii="Times New Roman" w:hAnsi="Times New Roman"/>
          <w:sz w:val="26"/>
          <w:szCs w:val="26"/>
          <w:lang w:eastAsia="ru-RU"/>
        </w:rPr>
        <w:t xml:space="preserve"> работника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 о согласии</w:t>
      </w:r>
      <w:r w:rsidR="001655DA" w:rsidRPr="00A2371B">
        <w:rPr>
          <w:rFonts w:ascii="Times New Roman" w:hAnsi="Times New Roman"/>
          <w:sz w:val="26"/>
          <w:szCs w:val="26"/>
          <w:lang w:eastAsia="ru-RU"/>
        </w:rPr>
        <w:t xml:space="preserve"> с выходом работника на работу в день сдачи крови и её компонентов</w:t>
      </w:r>
      <w:r w:rsidR="00762841">
        <w:rPr>
          <w:rFonts w:ascii="Times New Roman" w:hAnsi="Times New Roman"/>
          <w:sz w:val="26"/>
          <w:szCs w:val="26"/>
          <w:lang w:eastAsia="ru-RU"/>
        </w:rPr>
        <w:t xml:space="preserve"> либо об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 отказе </w:t>
      </w:r>
      <w:r w:rsidR="001655DA" w:rsidRPr="00A2371B">
        <w:rPr>
          <w:rFonts w:ascii="Times New Roman" w:hAnsi="Times New Roman"/>
          <w:sz w:val="26"/>
          <w:szCs w:val="26"/>
          <w:lang w:eastAsia="ru-RU"/>
        </w:rPr>
        <w:t xml:space="preserve">работнику в </w:t>
      </w:r>
      <w:r w:rsidRPr="00A2371B">
        <w:rPr>
          <w:rFonts w:ascii="Times New Roman" w:hAnsi="Times New Roman"/>
          <w:sz w:val="26"/>
          <w:szCs w:val="26"/>
          <w:lang w:eastAsia="ru-RU"/>
        </w:rPr>
        <w:t>выход</w:t>
      </w:r>
      <w:r w:rsidR="001655DA" w:rsidRPr="00A2371B">
        <w:rPr>
          <w:rFonts w:ascii="Times New Roman" w:hAnsi="Times New Roman"/>
          <w:sz w:val="26"/>
          <w:szCs w:val="26"/>
          <w:lang w:eastAsia="ru-RU"/>
        </w:rPr>
        <w:t>е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 на работу в день сдачи крови и её компонентов. </w:t>
      </w:r>
    </w:p>
    <w:p w14:paraId="2FB03FF4" w14:textId="0F6C9E2A" w:rsidR="001655DA" w:rsidRPr="00A2371B" w:rsidRDefault="00CA6908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371B">
        <w:rPr>
          <w:rFonts w:ascii="Times New Roman" w:hAnsi="Times New Roman"/>
          <w:sz w:val="26"/>
          <w:szCs w:val="26"/>
          <w:lang w:eastAsia="ru-RU"/>
        </w:rPr>
        <w:t xml:space="preserve">Работник не вправе приступать к должностным обязанностям в день сдачи крови и её компонентов до получения визы руководителя </w:t>
      </w:r>
      <w:r w:rsidR="001655DA" w:rsidRPr="00A2371B">
        <w:rPr>
          <w:rFonts w:ascii="Times New Roman" w:hAnsi="Times New Roman"/>
          <w:sz w:val="26"/>
          <w:szCs w:val="26"/>
          <w:lang w:eastAsia="ru-RU"/>
        </w:rPr>
        <w:t xml:space="preserve">структурного подразделения Администрации города Норильска 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745CEA">
        <w:rPr>
          <w:rFonts w:ascii="Times New Roman" w:hAnsi="Times New Roman"/>
          <w:sz w:val="26"/>
          <w:szCs w:val="26"/>
          <w:lang w:eastAsia="ru-RU"/>
        </w:rPr>
        <w:t xml:space="preserve">соответствующем </w:t>
      </w:r>
      <w:r w:rsidRPr="00A2371B">
        <w:rPr>
          <w:rFonts w:ascii="Times New Roman" w:hAnsi="Times New Roman"/>
          <w:sz w:val="26"/>
          <w:szCs w:val="26"/>
          <w:lang w:eastAsia="ru-RU"/>
        </w:rPr>
        <w:t>заявлении</w:t>
      </w:r>
      <w:r w:rsidR="001655DA" w:rsidRPr="00A2371B">
        <w:rPr>
          <w:rFonts w:ascii="Times New Roman" w:hAnsi="Times New Roman"/>
          <w:sz w:val="26"/>
          <w:szCs w:val="26"/>
          <w:lang w:eastAsia="ru-RU"/>
        </w:rPr>
        <w:t>.</w:t>
      </w:r>
    </w:p>
    <w:p w14:paraId="07B3C0A3" w14:textId="2A503C97" w:rsidR="001655DA" w:rsidRPr="00A2371B" w:rsidRDefault="001655DA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371B">
        <w:rPr>
          <w:rFonts w:ascii="Times New Roman" w:hAnsi="Times New Roman"/>
          <w:sz w:val="26"/>
          <w:szCs w:val="26"/>
          <w:lang w:eastAsia="ru-RU"/>
        </w:rPr>
        <w:t>Завизированное заявление</w:t>
      </w:r>
      <w:r w:rsidR="00745C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со справкой </w:t>
      </w:r>
      <w:r w:rsidR="00322844">
        <w:rPr>
          <w:rFonts w:ascii="Times New Roman" w:hAnsi="Times New Roman"/>
          <w:sz w:val="26"/>
          <w:szCs w:val="26"/>
          <w:lang w:eastAsia="ru-RU"/>
        </w:rPr>
        <w:t xml:space="preserve">работником 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передается </w:t>
      </w:r>
      <w:r w:rsidR="007E630A">
        <w:rPr>
          <w:rFonts w:ascii="Times New Roman" w:hAnsi="Times New Roman"/>
          <w:sz w:val="26"/>
          <w:szCs w:val="26"/>
          <w:lang w:eastAsia="ru-RU"/>
        </w:rPr>
        <w:t>табельщику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7E630A">
        <w:rPr>
          <w:rFonts w:ascii="Times New Roman" w:hAnsi="Times New Roman"/>
          <w:sz w:val="26"/>
          <w:szCs w:val="26"/>
          <w:lang w:eastAsia="ru-RU"/>
        </w:rPr>
        <w:t>В табеле учета рабочего времени в данном случае работнику, сдавшему кровь и её компоненты, отражается полный рабочий день</w:t>
      </w:r>
      <w:r w:rsidR="00AD23D2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A2371B">
        <w:rPr>
          <w:rFonts w:ascii="Times New Roman" w:hAnsi="Times New Roman"/>
          <w:sz w:val="26"/>
          <w:szCs w:val="26"/>
          <w:lang w:eastAsia="ru-RU"/>
        </w:rPr>
        <w:t>Далее заявление</w:t>
      </w:r>
      <w:r w:rsidR="009B12B8">
        <w:rPr>
          <w:rFonts w:ascii="Times New Roman" w:hAnsi="Times New Roman"/>
          <w:sz w:val="26"/>
          <w:szCs w:val="26"/>
          <w:lang w:eastAsia="ru-RU"/>
        </w:rPr>
        <w:t xml:space="preserve"> работника</w:t>
      </w:r>
      <w:r w:rsidR="007E630A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A237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371B">
        <w:rPr>
          <w:rFonts w:ascii="Times New Roman" w:hAnsi="Times New Roman"/>
          <w:sz w:val="26"/>
          <w:szCs w:val="26"/>
          <w:lang w:eastAsia="ru-RU"/>
        </w:rPr>
        <w:lastRenderedPageBreak/>
        <w:t>справка передаются в отдел кадров</w:t>
      </w:r>
      <w:r w:rsidR="009B12B8">
        <w:rPr>
          <w:rFonts w:ascii="Times New Roman" w:hAnsi="Times New Roman"/>
          <w:sz w:val="26"/>
          <w:szCs w:val="26"/>
          <w:lang w:eastAsia="ru-RU"/>
        </w:rPr>
        <w:t xml:space="preserve"> в установленные для передачи табеля учета рабочего времени сроки</w:t>
      </w:r>
      <w:r w:rsidR="00215E95">
        <w:rPr>
          <w:rFonts w:ascii="Times New Roman" w:hAnsi="Times New Roman"/>
          <w:sz w:val="26"/>
          <w:szCs w:val="26"/>
          <w:lang w:eastAsia="ru-RU"/>
        </w:rPr>
        <w:t>;</w:t>
      </w:r>
    </w:p>
    <w:p w14:paraId="2E4A2CDB" w14:textId="74918AE9" w:rsidR="00D65634" w:rsidRDefault="000175E1" w:rsidP="0016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1655DA" w:rsidRPr="001655DA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215E95">
        <w:rPr>
          <w:rFonts w:ascii="Times New Roman" w:hAnsi="Times New Roman"/>
          <w:sz w:val="26"/>
          <w:szCs w:val="26"/>
          <w:lang w:eastAsia="ru-RU"/>
        </w:rPr>
        <w:t>в</w:t>
      </w:r>
      <w:r w:rsidR="001655DA" w:rsidRPr="001655DA">
        <w:rPr>
          <w:rFonts w:ascii="Times New Roman" w:hAnsi="Times New Roman"/>
          <w:sz w:val="26"/>
          <w:szCs w:val="26"/>
          <w:lang w:eastAsia="ru-RU"/>
        </w:rPr>
        <w:t xml:space="preserve"> случае сдачи крови и е</w:t>
      </w:r>
      <w:r w:rsidR="008D397E">
        <w:rPr>
          <w:rFonts w:ascii="Times New Roman" w:hAnsi="Times New Roman"/>
          <w:sz w:val="26"/>
          <w:szCs w:val="26"/>
          <w:lang w:eastAsia="ru-RU"/>
        </w:rPr>
        <w:t>ё</w:t>
      </w:r>
      <w:r w:rsidR="001655DA" w:rsidRPr="001655DA">
        <w:rPr>
          <w:rFonts w:ascii="Times New Roman" w:hAnsi="Times New Roman"/>
          <w:sz w:val="26"/>
          <w:szCs w:val="26"/>
          <w:lang w:eastAsia="ru-RU"/>
        </w:rPr>
        <w:t xml:space="preserve"> компонентов в период ежегодного оплачиваемого отпуска, в выходной или нерабочий праздничный день </w:t>
      </w:r>
      <w:r w:rsidR="00D65634">
        <w:rPr>
          <w:rFonts w:ascii="Times New Roman" w:hAnsi="Times New Roman"/>
          <w:sz w:val="26"/>
          <w:szCs w:val="26"/>
          <w:lang w:eastAsia="ru-RU"/>
        </w:rPr>
        <w:t>–</w:t>
      </w:r>
      <w:r w:rsidR="001655DA" w:rsidRPr="001655DA">
        <w:rPr>
          <w:rFonts w:ascii="Times New Roman" w:hAnsi="Times New Roman"/>
          <w:sz w:val="26"/>
          <w:szCs w:val="26"/>
          <w:lang w:eastAsia="ru-RU"/>
        </w:rPr>
        <w:t xml:space="preserve"> другой день отдыха</w:t>
      </w:r>
      <w:r w:rsidR="00D65634">
        <w:rPr>
          <w:rFonts w:ascii="Times New Roman" w:hAnsi="Times New Roman"/>
          <w:sz w:val="26"/>
          <w:szCs w:val="26"/>
          <w:lang w:eastAsia="ru-RU"/>
        </w:rPr>
        <w:t>.</w:t>
      </w:r>
    </w:p>
    <w:p w14:paraId="67FC9B88" w14:textId="065C1F50" w:rsidR="001655DA" w:rsidRDefault="00D65634" w:rsidP="0016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данном случае работник обязан предоставить в течение первых </w:t>
      </w:r>
      <w:r w:rsidR="00914B31">
        <w:rPr>
          <w:rFonts w:ascii="Times New Roman" w:hAnsi="Times New Roman"/>
          <w:sz w:val="26"/>
          <w:szCs w:val="26"/>
          <w:lang w:eastAsia="ru-RU"/>
        </w:rPr>
        <w:t>(после отпуска, в</w:t>
      </w:r>
      <w:r w:rsidR="00914B31" w:rsidRPr="001655DA">
        <w:rPr>
          <w:rFonts w:ascii="Times New Roman" w:hAnsi="Times New Roman"/>
          <w:sz w:val="26"/>
          <w:szCs w:val="26"/>
          <w:lang w:eastAsia="ru-RU"/>
        </w:rPr>
        <w:t>ыходно</w:t>
      </w:r>
      <w:r w:rsidR="00914B31">
        <w:rPr>
          <w:rFonts w:ascii="Times New Roman" w:hAnsi="Times New Roman"/>
          <w:sz w:val="26"/>
          <w:szCs w:val="26"/>
          <w:lang w:eastAsia="ru-RU"/>
        </w:rPr>
        <w:t>го</w:t>
      </w:r>
      <w:r w:rsidR="00914B31" w:rsidRPr="001655DA">
        <w:rPr>
          <w:rFonts w:ascii="Times New Roman" w:hAnsi="Times New Roman"/>
          <w:sz w:val="26"/>
          <w:szCs w:val="26"/>
          <w:lang w:eastAsia="ru-RU"/>
        </w:rPr>
        <w:t xml:space="preserve"> или нерабоч</w:t>
      </w:r>
      <w:r w:rsidR="00914B31">
        <w:rPr>
          <w:rFonts w:ascii="Times New Roman" w:hAnsi="Times New Roman"/>
          <w:sz w:val="26"/>
          <w:szCs w:val="26"/>
          <w:lang w:eastAsia="ru-RU"/>
        </w:rPr>
        <w:t>его</w:t>
      </w:r>
      <w:r w:rsidR="00914B31" w:rsidRPr="001655DA">
        <w:rPr>
          <w:rFonts w:ascii="Times New Roman" w:hAnsi="Times New Roman"/>
          <w:sz w:val="26"/>
          <w:szCs w:val="26"/>
          <w:lang w:eastAsia="ru-RU"/>
        </w:rPr>
        <w:t xml:space="preserve"> праздничн</w:t>
      </w:r>
      <w:r w:rsidR="00914B31">
        <w:rPr>
          <w:rFonts w:ascii="Times New Roman" w:hAnsi="Times New Roman"/>
          <w:sz w:val="26"/>
          <w:szCs w:val="26"/>
          <w:lang w:eastAsia="ru-RU"/>
        </w:rPr>
        <w:t>ого</w:t>
      </w:r>
      <w:r w:rsidR="00914B31" w:rsidRPr="001655DA">
        <w:rPr>
          <w:rFonts w:ascii="Times New Roman" w:hAnsi="Times New Roman"/>
          <w:sz w:val="26"/>
          <w:szCs w:val="26"/>
          <w:lang w:eastAsia="ru-RU"/>
        </w:rPr>
        <w:t xml:space="preserve"> дн</w:t>
      </w:r>
      <w:r w:rsidR="00914B31">
        <w:rPr>
          <w:rFonts w:ascii="Times New Roman" w:hAnsi="Times New Roman"/>
          <w:sz w:val="26"/>
          <w:szCs w:val="26"/>
          <w:lang w:eastAsia="ru-RU"/>
        </w:rPr>
        <w:t xml:space="preserve">я) </w:t>
      </w:r>
      <w:r w:rsidR="00AD23D2">
        <w:rPr>
          <w:rFonts w:ascii="Times New Roman" w:hAnsi="Times New Roman"/>
          <w:sz w:val="26"/>
          <w:szCs w:val="26"/>
          <w:lang w:eastAsia="ru-RU"/>
        </w:rPr>
        <w:t xml:space="preserve">3 рабочих дней </w:t>
      </w:r>
      <w:r w:rsidR="000175E1">
        <w:rPr>
          <w:rFonts w:ascii="Times New Roman" w:hAnsi="Times New Roman"/>
          <w:sz w:val="26"/>
          <w:szCs w:val="26"/>
          <w:lang w:eastAsia="ru-RU"/>
        </w:rPr>
        <w:t xml:space="preserve">после </w:t>
      </w:r>
      <w:r w:rsidR="00914B31">
        <w:rPr>
          <w:rFonts w:ascii="Times New Roman" w:hAnsi="Times New Roman"/>
          <w:sz w:val="26"/>
          <w:szCs w:val="26"/>
          <w:lang w:eastAsia="ru-RU"/>
        </w:rPr>
        <w:t>выхода на работу</w:t>
      </w:r>
      <w:r w:rsidR="00C77384" w:rsidRPr="001655D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оригинал справки</w:t>
      </w:r>
      <w:r w:rsidR="009B12B8" w:rsidRPr="009B12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12B8">
        <w:rPr>
          <w:rFonts w:ascii="Times New Roman" w:hAnsi="Times New Roman"/>
          <w:sz w:val="26"/>
          <w:szCs w:val="26"/>
          <w:lang w:eastAsia="ru-RU"/>
        </w:rPr>
        <w:t>в отдел кадров</w:t>
      </w:r>
      <w:r w:rsidR="00215E95">
        <w:rPr>
          <w:rFonts w:ascii="Times New Roman" w:hAnsi="Times New Roman"/>
          <w:sz w:val="26"/>
          <w:szCs w:val="26"/>
          <w:lang w:eastAsia="ru-RU"/>
        </w:rPr>
        <w:t>;</w:t>
      </w:r>
    </w:p>
    <w:p w14:paraId="07529995" w14:textId="3D45FFC4" w:rsidR="00D65634" w:rsidRPr="00D65634" w:rsidRDefault="000175E1" w:rsidP="00D6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ar0"/>
      <w:bookmarkEnd w:id="1"/>
      <w:r>
        <w:rPr>
          <w:rFonts w:ascii="Times New Roman" w:hAnsi="Times New Roman"/>
          <w:sz w:val="26"/>
          <w:szCs w:val="26"/>
          <w:lang w:eastAsia="ru-RU"/>
        </w:rPr>
        <w:t>4</w:t>
      </w:r>
      <w:r w:rsidR="00D65634" w:rsidRPr="00D65634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215E95">
        <w:rPr>
          <w:rFonts w:ascii="Times New Roman" w:hAnsi="Times New Roman"/>
          <w:sz w:val="26"/>
          <w:szCs w:val="26"/>
          <w:lang w:eastAsia="ru-RU"/>
        </w:rPr>
        <w:t>п</w:t>
      </w:r>
      <w:r w:rsidR="00D65634" w:rsidRPr="00D65634">
        <w:rPr>
          <w:rFonts w:ascii="Times New Roman" w:hAnsi="Times New Roman"/>
          <w:sz w:val="26"/>
          <w:szCs w:val="26"/>
          <w:lang w:eastAsia="ru-RU"/>
        </w:rPr>
        <w:t>осле каждого дня сдачи крови и е</w:t>
      </w:r>
      <w:r w:rsidR="008D397E">
        <w:rPr>
          <w:rFonts w:ascii="Times New Roman" w:hAnsi="Times New Roman"/>
          <w:sz w:val="26"/>
          <w:szCs w:val="26"/>
          <w:lang w:eastAsia="ru-RU"/>
        </w:rPr>
        <w:t>ё</w:t>
      </w:r>
      <w:r w:rsidR="00D65634" w:rsidRPr="00D65634">
        <w:rPr>
          <w:rFonts w:ascii="Times New Roman" w:hAnsi="Times New Roman"/>
          <w:sz w:val="26"/>
          <w:szCs w:val="26"/>
          <w:lang w:eastAsia="ru-RU"/>
        </w:rPr>
        <w:t xml:space="preserve"> компонентов </w:t>
      </w:r>
      <w:r w:rsidR="00D65634">
        <w:rPr>
          <w:rFonts w:ascii="Times New Roman" w:hAnsi="Times New Roman"/>
          <w:sz w:val="26"/>
          <w:szCs w:val="26"/>
          <w:lang w:eastAsia="ru-RU"/>
        </w:rPr>
        <w:t>–</w:t>
      </w:r>
      <w:r w:rsidR="00D65634" w:rsidRPr="00D65634">
        <w:rPr>
          <w:rFonts w:ascii="Times New Roman" w:hAnsi="Times New Roman"/>
          <w:sz w:val="26"/>
          <w:szCs w:val="26"/>
          <w:lang w:eastAsia="ru-RU"/>
        </w:rPr>
        <w:t xml:space="preserve"> дополнительный день отдыха.</w:t>
      </w:r>
    </w:p>
    <w:p w14:paraId="06DA98B6" w14:textId="19131FA7" w:rsidR="00D65634" w:rsidRPr="00D65634" w:rsidRDefault="00D65634" w:rsidP="00D6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5634">
        <w:rPr>
          <w:rFonts w:ascii="Times New Roman" w:hAnsi="Times New Roman"/>
          <w:sz w:val="26"/>
          <w:szCs w:val="26"/>
          <w:lang w:eastAsia="ru-RU"/>
        </w:rPr>
        <w:t xml:space="preserve">В случаях, предусмотренных </w:t>
      </w:r>
      <w:hyperlink r:id="rId11" w:history="1">
        <w:r w:rsidRPr="00D65634">
          <w:rPr>
            <w:rFonts w:ascii="Times New Roman" w:hAnsi="Times New Roman"/>
            <w:sz w:val="26"/>
            <w:szCs w:val="26"/>
            <w:lang w:eastAsia="ru-RU"/>
          </w:rPr>
          <w:t xml:space="preserve">подпунктами </w:t>
        </w:r>
      </w:hyperlink>
      <w:r w:rsidR="000175E1">
        <w:rPr>
          <w:rFonts w:ascii="Times New Roman" w:hAnsi="Times New Roman"/>
          <w:sz w:val="26"/>
          <w:szCs w:val="26"/>
          <w:lang w:eastAsia="ru-RU"/>
        </w:rPr>
        <w:t>2</w:t>
      </w:r>
      <w:r w:rsidR="00745CEA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175E1">
        <w:rPr>
          <w:rFonts w:ascii="Times New Roman" w:hAnsi="Times New Roman"/>
          <w:sz w:val="26"/>
          <w:szCs w:val="26"/>
          <w:lang w:eastAsia="ru-RU"/>
        </w:rPr>
        <w:t>4</w:t>
      </w:r>
      <w:r w:rsidR="00745CEA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w:anchor="Par0" w:history="1"/>
      <w:r w:rsidRPr="00D65634">
        <w:rPr>
          <w:rFonts w:ascii="Times New Roman" w:hAnsi="Times New Roman"/>
          <w:sz w:val="26"/>
          <w:szCs w:val="26"/>
          <w:lang w:eastAsia="ru-RU"/>
        </w:rPr>
        <w:t>настоящего пункта, дни отдыха по желанию работника могут быть присоединены к ежегодному оплачиваемому отпуску или использованы в другое время в течение года после дня сдачи крови и ее компонентов.</w:t>
      </w:r>
    </w:p>
    <w:p w14:paraId="5BCE0EA1" w14:textId="77777777" w:rsidR="007E630A" w:rsidRDefault="00D65634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5634">
        <w:rPr>
          <w:rFonts w:ascii="Times New Roman" w:hAnsi="Times New Roman"/>
          <w:sz w:val="26"/>
          <w:szCs w:val="26"/>
          <w:lang w:eastAsia="ru-RU"/>
        </w:rPr>
        <w:t>Предоставление дней отдыха оформляется распоряжением работодателя на основании письменного заявления работника</w:t>
      </w:r>
      <w:r w:rsidR="007E630A">
        <w:rPr>
          <w:rFonts w:ascii="Times New Roman" w:hAnsi="Times New Roman"/>
          <w:sz w:val="26"/>
          <w:szCs w:val="26"/>
          <w:lang w:eastAsia="ru-RU"/>
        </w:rPr>
        <w:t xml:space="preserve"> с приложением копии справки</w:t>
      </w:r>
      <w:r w:rsidRPr="00D65634">
        <w:rPr>
          <w:rFonts w:ascii="Times New Roman" w:hAnsi="Times New Roman"/>
          <w:sz w:val="26"/>
          <w:szCs w:val="26"/>
          <w:lang w:eastAsia="ru-RU"/>
        </w:rPr>
        <w:t>.</w:t>
      </w:r>
    </w:p>
    <w:p w14:paraId="77FD54EF" w14:textId="6ED1FA0C" w:rsidR="00373933" w:rsidRDefault="007E630A" w:rsidP="00CA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Отдел кадров обеспечивает сохранность справки до её передачи в бухгалтерию при использовании дней отдыха.</w:t>
      </w:r>
      <w:r w:rsidR="00CA6908" w:rsidRPr="00D65634">
        <w:rPr>
          <w:rFonts w:ascii="Times New Roman" w:hAnsi="Times New Roman"/>
          <w:sz w:val="26"/>
          <w:szCs w:val="26"/>
          <w:lang w:eastAsia="ru-RU"/>
        </w:rPr>
        <w:t>»</w:t>
      </w:r>
      <w:r w:rsidR="00373933" w:rsidRPr="00D65634">
        <w:rPr>
          <w:rFonts w:ascii="Times New Roman" w:hAnsi="Times New Roman"/>
          <w:sz w:val="26"/>
          <w:szCs w:val="26"/>
          <w:lang w:eastAsia="ru-RU"/>
        </w:rPr>
        <w:t>;</w:t>
      </w:r>
    </w:p>
    <w:p w14:paraId="0349CB45" w14:textId="75042208" w:rsidR="00330CAC" w:rsidRDefault="00330CAC" w:rsidP="009A4BFF">
      <w:pPr>
        <w:pStyle w:val="af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пункт 9.11 дополнить абзац</w:t>
      </w:r>
      <w:r w:rsidR="00322844"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м вторым следующего содержания:</w:t>
      </w:r>
    </w:p>
    <w:p w14:paraId="398B86D0" w14:textId="426CD2E3" w:rsidR="00330CAC" w:rsidRPr="00330CAC" w:rsidRDefault="00330CAC" w:rsidP="00330CA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30CAC">
        <w:rPr>
          <w:rFonts w:ascii="Times New Roman" w:hAnsi="Times New Roman" w:cs="Times New Roman"/>
          <w:sz w:val="26"/>
          <w:szCs w:val="26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  <w:r>
        <w:rPr>
          <w:rFonts w:ascii="Times New Roman" w:hAnsi="Times New Roman"/>
          <w:sz w:val="26"/>
          <w:szCs w:val="26"/>
        </w:rPr>
        <w:t>»;</w:t>
      </w:r>
    </w:p>
    <w:p w14:paraId="0EF8A495" w14:textId="77141D4C" w:rsidR="00466C0C" w:rsidRPr="007E630A" w:rsidRDefault="00AD23D2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абзац третий</w:t>
      </w:r>
      <w:r w:rsidR="00FC7E53" w:rsidRPr="007E630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6C0C" w:rsidRPr="007E630A">
        <w:rPr>
          <w:rFonts w:ascii="Times New Roman" w:hAnsi="Times New Roman"/>
          <w:sz w:val="26"/>
          <w:szCs w:val="26"/>
          <w:lang w:eastAsia="ru-RU"/>
        </w:rPr>
        <w:t>пункт</w:t>
      </w:r>
      <w:r w:rsidR="00FC7E53" w:rsidRPr="007E630A">
        <w:rPr>
          <w:rFonts w:ascii="Times New Roman" w:hAnsi="Times New Roman"/>
          <w:sz w:val="26"/>
          <w:szCs w:val="26"/>
          <w:lang w:eastAsia="ru-RU"/>
        </w:rPr>
        <w:t>а</w:t>
      </w:r>
      <w:r w:rsidR="00466C0C" w:rsidRPr="007E630A">
        <w:rPr>
          <w:rFonts w:ascii="Times New Roman" w:hAnsi="Times New Roman"/>
          <w:sz w:val="26"/>
          <w:szCs w:val="26"/>
          <w:lang w:eastAsia="ru-RU"/>
        </w:rPr>
        <w:t xml:space="preserve"> 9.12 Правил изложить в следующей редакции:</w:t>
      </w:r>
    </w:p>
    <w:p w14:paraId="67ABD3D1" w14:textId="0A4A37A1" w:rsidR="00355576" w:rsidRPr="00466C0C" w:rsidRDefault="00466C0C" w:rsidP="00466C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E630A">
        <w:rPr>
          <w:rFonts w:ascii="Times New Roman" w:hAnsi="Times New Roman"/>
          <w:sz w:val="26"/>
          <w:szCs w:val="26"/>
        </w:rPr>
        <w:t>«</w:t>
      </w:r>
      <w:r w:rsidR="00355576" w:rsidRPr="007E630A">
        <w:rPr>
          <w:rFonts w:ascii="Times New Roman" w:hAnsi="Times New Roman"/>
          <w:sz w:val="26"/>
          <w:szCs w:val="26"/>
        </w:rPr>
        <w:t xml:space="preserve">Муниципальным служащим предоставляется дополнительный отпуск </w:t>
      </w:r>
      <w:r w:rsidR="00AD23D2">
        <w:rPr>
          <w:rFonts w:ascii="Times New Roman" w:hAnsi="Times New Roman"/>
          <w:sz w:val="26"/>
          <w:szCs w:val="26"/>
        </w:rPr>
        <w:t>за ненормированный рабочий день</w:t>
      </w:r>
      <w:r w:rsidR="00355576" w:rsidRPr="007E630A">
        <w:rPr>
          <w:rFonts w:ascii="Times New Roman" w:hAnsi="Times New Roman"/>
          <w:sz w:val="26"/>
          <w:szCs w:val="26"/>
        </w:rPr>
        <w:t xml:space="preserve"> </w:t>
      </w:r>
      <w:r w:rsidR="00355576" w:rsidRPr="007E630A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355576" w:rsidRPr="007E630A">
        <w:rPr>
          <w:rFonts w:ascii="Times New Roman" w:hAnsi="Times New Roman"/>
          <w:sz w:val="26"/>
          <w:szCs w:val="26"/>
        </w:rPr>
        <w:t xml:space="preserve"> 3 календарных дня.»;</w:t>
      </w:r>
    </w:p>
    <w:p w14:paraId="234243C9" w14:textId="378BC144" w:rsidR="003D39BD" w:rsidRPr="009D6305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3D39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138C">
        <w:rPr>
          <w:rFonts w:ascii="Times New Roman" w:hAnsi="Times New Roman"/>
          <w:sz w:val="26"/>
          <w:szCs w:val="26"/>
          <w:lang w:eastAsia="ru-RU"/>
        </w:rPr>
        <w:t xml:space="preserve">абзаце третьем </w:t>
      </w:r>
      <w:r w:rsidR="003D39BD">
        <w:rPr>
          <w:rFonts w:ascii="Times New Roman" w:hAnsi="Times New Roman"/>
          <w:sz w:val="26"/>
          <w:szCs w:val="26"/>
          <w:lang w:eastAsia="ru-RU"/>
        </w:rPr>
        <w:t>пункт</w:t>
      </w:r>
      <w:r w:rsidR="0090138C">
        <w:rPr>
          <w:rFonts w:ascii="Times New Roman" w:hAnsi="Times New Roman"/>
          <w:sz w:val="26"/>
          <w:szCs w:val="26"/>
          <w:lang w:eastAsia="ru-RU"/>
        </w:rPr>
        <w:t>а</w:t>
      </w:r>
      <w:r w:rsidR="003D39BD">
        <w:rPr>
          <w:rFonts w:ascii="Times New Roman" w:hAnsi="Times New Roman"/>
          <w:sz w:val="26"/>
          <w:szCs w:val="26"/>
          <w:lang w:eastAsia="ru-RU"/>
        </w:rPr>
        <w:t xml:space="preserve"> 9.14 Правил слова «</w:t>
      </w:r>
      <w:r w:rsidR="003D39BD" w:rsidRPr="009D6305">
        <w:rPr>
          <w:rFonts w:ascii="Times New Roman" w:hAnsi="Times New Roman"/>
          <w:sz w:val="26"/>
          <w:szCs w:val="26"/>
        </w:rPr>
        <w:t>Главы города Норильска</w:t>
      </w:r>
      <w:r w:rsidR="003D39BD">
        <w:rPr>
          <w:rFonts w:ascii="Times New Roman" w:hAnsi="Times New Roman"/>
          <w:sz w:val="26"/>
          <w:szCs w:val="26"/>
        </w:rPr>
        <w:t>» заменить словами «Руководителя Администрации города Норильска»;</w:t>
      </w:r>
    </w:p>
    <w:p w14:paraId="2EAFA2EF" w14:textId="2605FEC0" w:rsidR="003D39BD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</w:t>
      </w:r>
      <w:r w:rsidR="0090138C">
        <w:rPr>
          <w:rFonts w:ascii="Times New Roman" w:hAnsi="Times New Roman"/>
          <w:sz w:val="26"/>
          <w:szCs w:val="26"/>
          <w:lang w:eastAsia="ru-RU"/>
        </w:rPr>
        <w:t xml:space="preserve">ополнить </w:t>
      </w:r>
      <w:r w:rsidR="003D39BD">
        <w:rPr>
          <w:rFonts w:ascii="Times New Roman" w:hAnsi="Times New Roman"/>
          <w:sz w:val="26"/>
          <w:szCs w:val="26"/>
          <w:lang w:eastAsia="ru-RU"/>
        </w:rPr>
        <w:t>Правил</w:t>
      </w:r>
      <w:r w:rsidR="0090138C">
        <w:rPr>
          <w:rFonts w:ascii="Times New Roman" w:hAnsi="Times New Roman"/>
          <w:sz w:val="26"/>
          <w:szCs w:val="26"/>
          <w:lang w:eastAsia="ru-RU"/>
        </w:rPr>
        <w:t>а</w:t>
      </w:r>
      <w:r w:rsidR="003D39BD">
        <w:rPr>
          <w:rFonts w:ascii="Times New Roman" w:hAnsi="Times New Roman"/>
          <w:sz w:val="26"/>
          <w:szCs w:val="26"/>
          <w:lang w:eastAsia="ru-RU"/>
        </w:rPr>
        <w:t xml:space="preserve"> пунктом 9.25 следующего содержания:</w:t>
      </w:r>
    </w:p>
    <w:p w14:paraId="230A7CDF" w14:textId="581ABC03" w:rsidR="003D39BD" w:rsidRPr="00FE6FB7" w:rsidRDefault="003D39BD" w:rsidP="00F264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FB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9.25. </w:t>
      </w:r>
      <w:r w:rsidRPr="00FE6FB7">
        <w:rPr>
          <w:rFonts w:ascii="Times New Roman" w:hAnsi="Times New Roman" w:cs="Times New Roman"/>
          <w:sz w:val="26"/>
          <w:szCs w:val="26"/>
        </w:rPr>
        <w:t xml:space="preserve">Работникам по их письменным заявлениям предоставляется часть </w:t>
      </w:r>
      <w:r w:rsidR="007E630A">
        <w:rPr>
          <w:rFonts w:ascii="Times New Roman" w:hAnsi="Times New Roman" w:cs="Times New Roman"/>
          <w:sz w:val="26"/>
          <w:szCs w:val="26"/>
        </w:rPr>
        <w:t>ежегодного</w:t>
      </w:r>
      <w:r w:rsidR="00745CEA">
        <w:rPr>
          <w:rFonts w:ascii="Times New Roman" w:hAnsi="Times New Roman" w:cs="Times New Roman"/>
          <w:sz w:val="26"/>
          <w:szCs w:val="26"/>
        </w:rPr>
        <w:t xml:space="preserve"> оплачиваемого</w:t>
      </w:r>
      <w:r w:rsidRPr="00FE6FB7">
        <w:rPr>
          <w:rFonts w:ascii="Times New Roman" w:hAnsi="Times New Roman" w:cs="Times New Roman"/>
          <w:sz w:val="26"/>
          <w:szCs w:val="26"/>
        </w:rPr>
        <w:t xml:space="preserve"> 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6FB7">
        <w:rPr>
          <w:rFonts w:ascii="Times New Roman" w:hAnsi="Times New Roman" w:cs="Times New Roman"/>
          <w:sz w:val="26"/>
          <w:szCs w:val="26"/>
        </w:rPr>
        <w:t>в следующих случаях</w:t>
      </w:r>
      <w:r w:rsidRPr="007E57D2">
        <w:rPr>
          <w:rFonts w:ascii="Times New Roman" w:hAnsi="Times New Roman" w:cs="Times New Roman"/>
          <w:sz w:val="26"/>
          <w:szCs w:val="26"/>
        </w:rPr>
        <w:t xml:space="preserve"> </w:t>
      </w:r>
      <w:r w:rsidR="00AD23D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не на основании графика отпусков</w:t>
      </w:r>
      <w:r w:rsidR="00AD23D2">
        <w:rPr>
          <w:rFonts w:ascii="Times New Roman" w:hAnsi="Times New Roman" w:cs="Times New Roman"/>
          <w:sz w:val="26"/>
          <w:szCs w:val="26"/>
        </w:rPr>
        <w:t>)</w:t>
      </w:r>
      <w:r w:rsidRPr="00FE6FB7">
        <w:rPr>
          <w:rFonts w:ascii="Times New Roman" w:hAnsi="Times New Roman" w:cs="Times New Roman"/>
          <w:sz w:val="26"/>
          <w:szCs w:val="26"/>
        </w:rPr>
        <w:t>:</w:t>
      </w:r>
    </w:p>
    <w:p w14:paraId="64654CE1" w14:textId="68EDCD61" w:rsidR="003D39BD" w:rsidRPr="00FE6FB7" w:rsidRDefault="003D39BD" w:rsidP="003D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6FB7">
        <w:rPr>
          <w:rFonts w:ascii="Times New Roman" w:hAnsi="Times New Roman"/>
          <w:sz w:val="26"/>
          <w:szCs w:val="26"/>
        </w:rPr>
        <w:t xml:space="preserve">- смерть супруга (супруги), близких родственников (дети, родители, брат, сестра) </w:t>
      </w:r>
      <w:r w:rsidR="00373933">
        <w:rPr>
          <w:rFonts w:ascii="Times New Roman" w:hAnsi="Times New Roman"/>
          <w:sz w:val="26"/>
          <w:szCs w:val="26"/>
        </w:rPr>
        <w:t>–</w:t>
      </w:r>
      <w:r w:rsidRPr="00FE6FB7">
        <w:rPr>
          <w:rFonts w:ascii="Times New Roman" w:hAnsi="Times New Roman"/>
          <w:sz w:val="26"/>
          <w:szCs w:val="26"/>
        </w:rPr>
        <w:t xml:space="preserve"> до 14 календарных дней по желанию </w:t>
      </w:r>
      <w:r>
        <w:rPr>
          <w:rFonts w:ascii="Times New Roman" w:hAnsi="Times New Roman"/>
          <w:sz w:val="26"/>
          <w:szCs w:val="26"/>
        </w:rPr>
        <w:t>р</w:t>
      </w:r>
      <w:r w:rsidRPr="00FE6FB7">
        <w:rPr>
          <w:rFonts w:ascii="Times New Roman" w:hAnsi="Times New Roman"/>
          <w:sz w:val="26"/>
          <w:szCs w:val="26"/>
        </w:rPr>
        <w:t>аботника;</w:t>
      </w:r>
    </w:p>
    <w:p w14:paraId="1D4333B9" w14:textId="0A615156" w:rsidR="003D39BD" w:rsidRPr="00FE6FB7" w:rsidRDefault="003D39BD" w:rsidP="003D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6FB7">
        <w:rPr>
          <w:rFonts w:ascii="Times New Roman" w:hAnsi="Times New Roman"/>
          <w:sz w:val="26"/>
          <w:szCs w:val="26"/>
        </w:rPr>
        <w:t xml:space="preserve">- рождение ребенка, регистрация брака </w:t>
      </w:r>
      <w:r>
        <w:rPr>
          <w:rFonts w:ascii="Times New Roman" w:hAnsi="Times New Roman"/>
          <w:sz w:val="26"/>
          <w:szCs w:val="26"/>
        </w:rPr>
        <w:t>р</w:t>
      </w:r>
      <w:r w:rsidRPr="00FE6FB7">
        <w:rPr>
          <w:rFonts w:ascii="Times New Roman" w:hAnsi="Times New Roman"/>
          <w:sz w:val="26"/>
          <w:szCs w:val="26"/>
        </w:rPr>
        <w:t xml:space="preserve">аботника, регистрация брака его детей </w:t>
      </w:r>
      <w:r w:rsidR="00373933">
        <w:rPr>
          <w:rFonts w:ascii="Times New Roman" w:hAnsi="Times New Roman"/>
          <w:sz w:val="26"/>
          <w:szCs w:val="26"/>
        </w:rPr>
        <w:t>–</w:t>
      </w:r>
      <w:r w:rsidRPr="00FE6FB7">
        <w:rPr>
          <w:rFonts w:ascii="Times New Roman" w:hAnsi="Times New Roman"/>
          <w:sz w:val="26"/>
          <w:szCs w:val="26"/>
        </w:rPr>
        <w:t xml:space="preserve"> до 3 календарных дней по желанию </w:t>
      </w:r>
      <w:r>
        <w:rPr>
          <w:rFonts w:ascii="Times New Roman" w:hAnsi="Times New Roman"/>
          <w:sz w:val="26"/>
          <w:szCs w:val="26"/>
        </w:rPr>
        <w:t>р</w:t>
      </w:r>
      <w:r w:rsidRPr="00FE6FB7">
        <w:rPr>
          <w:rFonts w:ascii="Times New Roman" w:hAnsi="Times New Roman"/>
          <w:sz w:val="26"/>
          <w:szCs w:val="26"/>
        </w:rPr>
        <w:t>аботника.</w:t>
      </w:r>
    </w:p>
    <w:p w14:paraId="36240DD5" w14:textId="455B5AF9" w:rsidR="003D39BD" w:rsidRPr="001A1AF4" w:rsidRDefault="00C77384" w:rsidP="003D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Ч</w:t>
      </w:r>
      <w:r w:rsidRPr="00FE6FB7">
        <w:rPr>
          <w:rFonts w:ascii="Times New Roman" w:hAnsi="Times New Roman"/>
          <w:sz w:val="26"/>
          <w:szCs w:val="26"/>
        </w:rPr>
        <w:t xml:space="preserve">асть </w:t>
      </w:r>
      <w:r>
        <w:rPr>
          <w:rFonts w:ascii="Times New Roman" w:hAnsi="Times New Roman"/>
          <w:sz w:val="26"/>
          <w:szCs w:val="26"/>
        </w:rPr>
        <w:t>ежегодного оплачиваемого</w:t>
      </w:r>
      <w:r w:rsidRPr="00FE6FB7">
        <w:rPr>
          <w:rFonts w:ascii="Times New Roman" w:hAnsi="Times New Roman"/>
          <w:sz w:val="26"/>
          <w:szCs w:val="26"/>
        </w:rPr>
        <w:t xml:space="preserve"> отпуска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3D39BD" w:rsidRPr="00FE6FB7">
        <w:rPr>
          <w:rFonts w:ascii="Times New Roman" w:hAnsi="Times New Roman"/>
          <w:sz w:val="26"/>
          <w:szCs w:val="26"/>
        </w:rPr>
        <w:t>большей продолжительности</w:t>
      </w:r>
      <w:r>
        <w:rPr>
          <w:rFonts w:ascii="Times New Roman" w:hAnsi="Times New Roman"/>
          <w:sz w:val="26"/>
          <w:szCs w:val="26"/>
        </w:rPr>
        <w:t xml:space="preserve"> (ежегодный оплачиваемый отпуск)</w:t>
      </w:r>
      <w:r w:rsidR="003D39BD" w:rsidRPr="00FE6FB7">
        <w:rPr>
          <w:rFonts w:ascii="Times New Roman" w:hAnsi="Times New Roman"/>
          <w:sz w:val="26"/>
          <w:szCs w:val="26"/>
        </w:rPr>
        <w:t xml:space="preserve"> </w:t>
      </w:r>
      <w:r w:rsidR="003D39BD">
        <w:rPr>
          <w:rFonts w:ascii="Times New Roman" w:hAnsi="Times New Roman"/>
          <w:sz w:val="26"/>
          <w:szCs w:val="26"/>
        </w:rPr>
        <w:t xml:space="preserve">не на основании графика отпусков в </w:t>
      </w:r>
      <w:r w:rsidR="00F264C3">
        <w:rPr>
          <w:rFonts w:ascii="Times New Roman" w:hAnsi="Times New Roman"/>
          <w:sz w:val="26"/>
          <w:szCs w:val="26"/>
        </w:rPr>
        <w:t>указанных случаях</w:t>
      </w:r>
      <w:r w:rsidR="003D39BD">
        <w:rPr>
          <w:rFonts w:ascii="Times New Roman" w:hAnsi="Times New Roman"/>
          <w:sz w:val="26"/>
          <w:szCs w:val="26"/>
        </w:rPr>
        <w:t xml:space="preserve"> </w:t>
      </w:r>
      <w:r w:rsidR="003D39BD" w:rsidRPr="00FE6FB7">
        <w:rPr>
          <w:rFonts w:ascii="Times New Roman" w:hAnsi="Times New Roman"/>
          <w:sz w:val="26"/>
          <w:szCs w:val="26"/>
        </w:rPr>
        <w:t xml:space="preserve">предоставляется по соглашению между </w:t>
      </w:r>
      <w:r w:rsidR="003D39BD">
        <w:rPr>
          <w:rFonts w:ascii="Times New Roman" w:hAnsi="Times New Roman"/>
          <w:sz w:val="26"/>
          <w:szCs w:val="26"/>
        </w:rPr>
        <w:t>р</w:t>
      </w:r>
      <w:r w:rsidR="003D39BD" w:rsidRPr="00FE6FB7">
        <w:rPr>
          <w:rFonts w:ascii="Times New Roman" w:hAnsi="Times New Roman"/>
          <w:sz w:val="26"/>
          <w:szCs w:val="26"/>
        </w:rPr>
        <w:t xml:space="preserve">аботником и </w:t>
      </w:r>
      <w:r w:rsidR="003D39BD">
        <w:rPr>
          <w:rFonts w:ascii="Times New Roman" w:hAnsi="Times New Roman"/>
          <w:sz w:val="26"/>
          <w:szCs w:val="26"/>
        </w:rPr>
        <w:t>р</w:t>
      </w:r>
      <w:r w:rsidR="003D39BD" w:rsidRPr="00FE6FB7">
        <w:rPr>
          <w:rFonts w:ascii="Times New Roman" w:hAnsi="Times New Roman"/>
          <w:sz w:val="26"/>
          <w:szCs w:val="26"/>
        </w:rPr>
        <w:t>аботодателем.</w:t>
      </w:r>
      <w:r w:rsidR="003D39BD">
        <w:rPr>
          <w:rFonts w:ascii="Times New Roman" w:hAnsi="Times New Roman"/>
          <w:sz w:val="26"/>
          <w:szCs w:val="26"/>
        </w:rPr>
        <w:t>»;</w:t>
      </w:r>
    </w:p>
    <w:p w14:paraId="1B8F7B28" w14:textId="6BE0B406" w:rsidR="00F264C3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F264C3" w:rsidRPr="00F264C3">
        <w:rPr>
          <w:rFonts w:ascii="Times New Roman" w:hAnsi="Times New Roman"/>
          <w:sz w:val="26"/>
          <w:szCs w:val="26"/>
          <w:lang w:eastAsia="ru-RU"/>
        </w:rPr>
        <w:t xml:space="preserve"> пункте 10.</w:t>
      </w:r>
      <w:r w:rsidR="00CF674D">
        <w:rPr>
          <w:rFonts w:ascii="Times New Roman" w:hAnsi="Times New Roman"/>
          <w:sz w:val="26"/>
          <w:szCs w:val="26"/>
          <w:lang w:eastAsia="ru-RU"/>
        </w:rPr>
        <w:t>6</w:t>
      </w:r>
      <w:r w:rsidR="00F264C3" w:rsidRPr="00F264C3">
        <w:rPr>
          <w:rFonts w:ascii="Times New Roman" w:hAnsi="Times New Roman"/>
          <w:sz w:val="26"/>
          <w:szCs w:val="26"/>
          <w:lang w:eastAsia="ru-RU"/>
        </w:rPr>
        <w:t xml:space="preserve"> Правил слова «на 29,4» </w:t>
      </w:r>
      <w:r w:rsidR="00F264C3" w:rsidRPr="00F264C3">
        <w:rPr>
          <w:rFonts w:ascii="Times New Roman" w:hAnsi="Times New Roman"/>
          <w:sz w:val="26"/>
          <w:szCs w:val="26"/>
        </w:rPr>
        <w:t>заменить словами «</w:t>
      </w:r>
      <w:r w:rsidR="00F264C3">
        <w:rPr>
          <w:rFonts w:ascii="Times New Roman" w:hAnsi="Times New Roman"/>
          <w:sz w:val="26"/>
          <w:szCs w:val="26"/>
        </w:rPr>
        <w:t>на 29,3</w:t>
      </w:r>
      <w:r w:rsidR="00F264C3" w:rsidRPr="00F264C3">
        <w:rPr>
          <w:rFonts w:ascii="Times New Roman" w:hAnsi="Times New Roman"/>
          <w:sz w:val="26"/>
          <w:szCs w:val="26"/>
        </w:rPr>
        <w:t>»;</w:t>
      </w:r>
    </w:p>
    <w:p w14:paraId="3D9135F3" w14:textId="63BF4FB9" w:rsidR="00C24549" w:rsidRDefault="00C24549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11.2 Правил изложить в следующей редакции:</w:t>
      </w:r>
    </w:p>
    <w:p w14:paraId="06CF8F76" w14:textId="10BDC322" w:rsidR="00C24549" w:rsidRPr="00F264C3" w:rsidRDefault="00C24549" w:rsidP="00C2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«11.2. </w:t>
      </w:r>
      <w:r w:rsidRPr="00C24549">
        <w:rPr>
          <w:rFonts w:ascii="Times New Roman" w:hAnsi="Times New Roman"/>
          <w:sz w:val="26"/>
          <w:szCs w:val="26"/>
          <w:lang w:eastAsia="ru-RU"/>
        </w:rPr>
        <w:t>Заработная плата выплачивается не реже чем каждые полмесяца согласно графику выплаты заработной платы в учреждениях (организациях), финанс</w:t>
      </w:r>
      <w:r>
        <w:rPr>
          <w:rFonts w:ascii="Times New Roman" w:hAnsi="Times New Roman"/>
          <w:sz w:val="26"/>
          <w:szCs w:val="26"/>
          <w:lang w:eastAsia="ru-RU"/>
        </w:rPr>
        <w:t xml:space="preserve">овое обеспечение деятельности которых осуществляется за счет средств бюджета муниципального образования город Норильск, </w:t>
      </w:r>
      <w:r w:rsidRPr="00C24549">
        <w:rPr>
          <w:rFonts w:ascii="Times New Roman" w:hAnsi="Times New Roman"/>
          <w:sz w:val="26"/>
          <w:szCs w:val="26"/>
          <w:lang w:eastAsia="ru-RU"/>
        </w:rPr>
        <w:t xml:space="preserve">являющемуся </w:t>
      </w:r>
      <w:r w:rsidR="004B081F">
        <w:rPr>
          <w:rFonts w:ascii="Times New Roman" w:hAnsi="Times New Roman"/>
          <w:sz w:val="26"/>
          <w:szCs w:val="26"/>
          <w:lang w:eastAsia="ru-RU"/>
        </w:rPr>
        <w:t>п</w:t>
      </w:r>
      <w:r w:rsidRPr="00C24549">
        <w:rPr>
          <w:rFonts w:ascii="Times New Roman" w:hAnsi="Times New Roman"/>
          <w:sz w:val="26"/>
          <w:szCs w:val="26"/>
          <w:lang w:eastAsia="ru-RU"/>
        </w:rPr>
        <w:t xml:space="preserve">риложением </w:t>
      </w:r>
      <w:r>
        <w:rPr>
          <w:rFonts w:ascii="Times New Roman" w:hAnsi="Times New Roman"/>
          <w:sz w:val="26"/>
          <w:szCs w:val="26"/>
          <w:lang w:eastAsia="ru-RU"/>
        </w:rPr>
        <w:t>№1</w:t>
      </w:r>
      <w:r w:rsidRPr="00C24549">
        <w:rPr>
          <w:rFonts w:ascii="Times New Roman" w:hAnsi="Times New Roman"/>
          <w:sz w:val="26"/>
          <w:szCs w:val="26"/>
          <w:lang w:eastAsia="ru-RU"/>
        </w:rPr>
        <w:t xml:space="preserve"> к Территориальному соглашению.</w:t>
      </w:r>
      <w:r>
        <w:rPr>
          <w:rFonts w:ascii="Times New Roman" w:hAnsi="Times New Roman"/>
          <w:sz w:val="26"/>
          <w:szCs w:val="26"/>
          <w:lang w:eastAsia="ru-RU"/>
        </w:rPr>
        <w:t>»;</w:t>
      </w:r>
    </w:p>
    <w:p w14:paraId="72357FF8" w14:textId="5F6D33A9" w:rsidR="005574D2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р</w:t>
      </w:r>
      <w:r w:rsidR="005574D2">
        <w:rPr>
          <w:rFonts w:ascii="Times New Roman" w:hAnsi="Times New Roman"/>
          <w:sz w:val="26"/>
          <w:szCs w:val="26"/>
          <w:lang w:eastAsia="ru-RU"/>
        </w:rPr>
        <w:t>аздел 12 Правил изложить в следующей редакции:</w:t>
      </w:r>
    </w:p>
    <w:p w14:paraId="54E3846B" w14:textId="617CB8B5" w:rsidR="00745CEA" w:rsidRDefault="005574D2" w:rsidP="00FF05BD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45CEA">
        <w:rPr>
          <w:rFonts w:ascii="Times New Roman" w:hAnsi="Times New Roman"/>
          <w:sz w:val="26"/>
          <w:szCs w:val="26"/>
        </w:rPr>
        <w:t>12. Поощрения работника за труд</w:t>
      </w:r>
    </w:p>
    <w:p w14:paraId="500F07D5" w14:textId="4243C960" w:rsidR="005574D2" w:rsidRDefault="005574D2" w:rsidP="00D4076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12.1. Поощрение работника за труд осуществляется в соответствии с Положением о </w:t>
      </w:r>
      <w:r w:rsidRPr="005574D2">
        <w:rPr>
          <w:rFonts w:ascii="Times New Roman" w:hAnsi="Times New Roman" w:cs="Times New Roman"/>
          <w:sz w:val="26"/>
          <w:szCs w:val="26"/>
        </w:rPr>
        <w:t>награждении работников и коллективов Администрации города Норильска, ее структурных подразделений, муниципальных учреждений и муниципальных унитарных предприятий муниципального образования город Норильск, обществ с ограниченной ответственностью, единственным учредителем которых является Администрац</w:t>
      </w:r>
      <w:r w:rsidR="00FF05BD">
        <w:rPr>
          <w:rFonts w:ascii="Times New Roman" w:hAnsi="Times New Roman" w:cs="Times New Roman"/>
          <w:sz w:val="26"/>
          <w:szCs w:val="26"/>
        </w:rPr>
        <w:t>ия города Норильска, наградами Р</w:t>
      </w:r>
      <w:r w:rsidRPr="005574D2">
        <w:rPr>
          <w:rFonts w:ascii="Times New Roman" w:hAnsi="Times New Roman" w:cs="Times New Roman"/>
          <w:sz w:val="26"/>
          <w:szCs w:val="26"/>
        </w:rPr>
        <w:t>уководителя Администрации города Норильска</w:t>
      </w:r>
      <w:r w:rsidR="00D4076D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города Норильска</w:t>
      </w:r>
      <w:r w:rsidR="00C24549">
        <w:rPr>
          <w:rFonts w:ascii="Times New Roman" w:hAnsi="Times New Roman" w:cs="Times New Roman"/>
          <w:sz w:val="26"/>
          <w:szCs w:val="26"/>
        </w:rPr>
        <w:t>, издаваемым Руководителем Администрации города Норильска</w:t>
      </w:r>
      <w:r w:rsidR="00D4076D">
        <w:rPr>
          <w:rFonts w:ascii="Times New Roman" w:hAnsi="Times New Roman" w:cs="Times New Roman"/>
          <w:sz w:val="26"/>
          <w:szCs w:val="26"/>
        </w:rPr>
        <w:t>.»;</w:t>
      </w:r>
    </w:p>
    <w:p w14:paraId="70837AB8" w14:textId="60CF47C1" w:rsidR="00373933" w:rsidRPr="00373933" w:rsidRDefault="00B154B4" w:rsidP="009A4BFF">
      <w:pPr>
        <w:pStyle w:val="af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373933" w:rsidRPr="00F264C3">
        <w:rPr>
          <w:rFonts w:ascii="Times New Roman" w:hAnsi="Times New Roman"/>
          <w:sz w:val="26"/>
          <w:szCs w:val="26"/>
          <w:lang w:eastAsia="ru-RU"/>
        </w:rPr>
        <w:t xml:space="preserve"> пункте 1</w:t>
      </w:r>
      <w:r w:rsidR="00373933">
        <w:rPr>
          <w:rFonts w:ascii="Times New Roman" w:hAnsi="Times New Roman"/>
          <w:sz w:val="26"/>
          <w:szCs w:val="26"/>
          <w:lang w:eastAsia="ru-RU"/>
        </w:rPr>
        <w:t>4</w:t>
      </w:r>
      <w:r w:rsidR="00373933" w:rsidRPr="00F264C3">
        <w:rPr>
          <w:rFonts w:ascii="Times New Roman" w:hAnsi="Times New Roman"/>
          <w:sz w:val="26"/>
          <w:szCs w:val="26"/>
          <w:lang w:eastAsia="ru-RU"/>
        </w:rPr>
        <w:t>.</w:t>
      </w:r>
      <w:r w:rsidR="00373933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73933" w:rsidRPr="00F264C3">
        <w:rPr>
          <w:rFonts w:ascii="Times New Roman" w:hAnsi="Times New Roman"/>
          <w:sz w:val="26"/>
          <w:szCs w:val="26"/>
          <w:lang w:eastAsia="ru-RU"/>
        </w:rPr>
        <w:t xml:space="preserve">Правил слова </w:t>
      </w:r>
      <w:r w:rsidR="00373933">
        <w:rPr>
          <w:rFonts w:ascii="Times New Roman" w:hAnsi="Times New Roman"/>
          <w:sz w:val="26"/>
          <w:szCs w:val="26"/>
          <w:lang w:eastAsia="ru-RU"/>
        </w:rPr>
        <w:t>«</w:t>
      </w:r>
      <w:r w:rsidR="00373933" w:rsidRPr="00373933">
        <w:rPr>
          <w:rFonts w:ascii="Times New Roman" w:hAnsi="Times New Roman"/>
          <w:sz w:val="26"/>
          <w:szCs w:val="26"/>
          <w:lang w:eastAsia="ru-RU"/>
        </w:rPr>
        <w:t>Главы г. Норильска</w:t>
      </w:r>
      <w:r w:rsidR="00373933">
        <w:rPr>
          <w:rFonts w:ascii="Times New Roman" w:hAnsi="Times New Roman"/>
          <w:sz w:val="26"/>
          <w:szCs w:val="26"/>
          <w:lang w:eastAsia="ru-RU"/>
        </w:rPr>
        <w:t>» заменить словами «Администрации города Норильска</w:t>
      </w:r>
      <w:r w:rsidR="00C24549">
        <w:rPr>
          <w:rFonts w:ascii="Times New Roman" w:hAnsi="Times New Roman"/>
          <w:sz w:val="26"/>
          <w:szCs w:val="26"/>
          <w:lang w:eastAsia="ru-RU"/>
        </w:rPr>
        <w:t>, издаваемыми Руководителем Администрации города Норильска</w:t>
      </w:r>
      <w:r w:rsidR="00373933">
        <w:rPr>
          <w:rFonts w:ascii="Times New Roman" w:hAnsi="Times New Roman"/>
          <w:sz w:val="26"/>
          <w:szCs w:val="26"/>
          <w:lang w:eastAsia="ru-RU"/>
        </w:rPr>
        <w:t>».</w:t>
      </w:r>
    </w:p>
    <w:p w14:paraId="54FA3988" w14:textId="30A481FD" w:rsidR="00466C0C" w:rsidRPr="00C24549" w:rsidRDefault="00466C0C" w:rsidP="009A4BFF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549">
        <w:rPr>
          <w:rFonts w:ascii="Times New Roman" w:hAnsi="Times New Roman" w:cs="Times New Roman"/>
          <w:sz w:val="26"/>
          <w:szCs w:val="26"/>
        </w:rPr>
        <w:t>Муниципальным служащим, замещающим должности муниципальной службы</w:t>
      </w:r>
      <w:r w:rsidR="00330CAC">
        <w:rPr>
          <w:rFonts w:ascii="Times New Roman" w:hAnsi="Times New Roman" w:cs="Times New Roman"/>
          <w:sz w:val="26"/>
          <w:szCs w:val="26"/>
        </w:rPr>
        <w:t xml:space="preserve"> в Администрации города Норильска</w:t>
      </w:r>
      <w:r w:rsidRPr="00C24549">
        <w:rPr>
          <w:rFonts w:ascii="Times New Roman" w:hAnsi="Times New Roman" w:cs="Times New Roman"/>
          <w:sz w:val="26"/>
          <w:szCs w:val="26"/>
        </w:rPr>
        <w:t xml:space="preserve"> на день вступления в силу настоящего постановления, исчислять продолжительность ежегодных оплачиваемых отпусков в соответствии с требованиями раздела 9 Правил начиная с их нового служебного года</w:t>
      </w:r>
      <w:r w:rsidR="00C24549" w:rsidRPr="00C24549">
        <w:rPr>
          <w:rFonts w:ascii="Times New Roman" w:hAnsi="Times New Roman" w:cs="Times New Roman"/>
          <w:sz w:val="26"/>
          <w:szCs w:val="26"/>
        </w:rPr>
        <w:t xml:space="preserve">, наступившего </w:t>
      </w:r>
      <w:r w:rsidR="00330CAC">
        <w:rPr>
          <w:rFonts w:ascii="Times New Roman" w:hAnsi="Times New Roman" w:cs="Times New Roman"/>
          <w:sz w:val="26"/>
          <w:szCs w:val="26"/>
        </w:rPr>
        <w:t>после</w:t>
      </w:r>
      <w:r w:rsidR="00C24549" w:rsidRPr="00C24549">
        <w:rPr>
          <w:rFonts w:ascii="Times New Roman" w:hAnsi="Times New Roman" w:cs="Times New Roman"/>
          <w:sz w:val="26"/>
          <w:szCs w:val="26"/>
        </w:rPr>
        <w:t xml:space="preserve"> 1 августа 2016 года</w:t>
      </w:r>
      <w:r w:rsidRPr="00C24549">
        <w:rPr>
          <w:rFonts w:ascii="Times New Roman" w:hAnsi="Times New Roman" w:cs="Times New Roman"/>
          <w:sz w:val="26"/>
          <w:szCs w:val="26"/>
        </w:rPr>
        <w:t>.</w:t>
      </w:r>
    </w:p>
    <w:p w14:paraId="337AB9E0" w14:textId="1EEF69D1" w:rsidR="00583582" w:rsidRPr="00583582" w:rsidRDefault="00583582" w:rsidP="009A4BFF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582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учреждений и муниципальных унитарных предприятий муниципального образования город Норильск в месячный </w:t>
      </w:r>
      <w:r w:rsidRPr="005B2D35">
        <w:rPr>
          <w:rFonts w:ascii="Times New Roman" w:hAnsi="Times New Roman" w:cs="Times New Roman"/>
          <w:sz w:val="26"/>
          <w:szCs w:val="26"/>
        </w:rPr>
        <w:t>срок</w:t>
      </w:r>
      <w:r w:rsidRPr="00583582">
        <w:rPr>
          <w:rFonts w:ascii="Times New Roman" w:hAnsi="Times New Roman" w:cs="Times New Roman"/>
          <w:sz w:val="26"/>
          <w:szCs w:val="26"/>
        </w:rPr>
        <w:t xml:space="preserve"> со дня вступления в силу настоящего постановления на основе изменений в Правила внутреннего трудового распорядка Администрации города Норильска разработать</w:t>
      </w:r>
      <w:r w:rsidR="00FF05BD">
        <w:rPr>
          <w:rFonts w:ascii="Times New Roman" w:hAnsi="Times New Roman" w:cs="Times New Roman"/>
          <w:sz w:val="26"/>
          <w:szCs w:val="26"/>
        </w:rPr>
        <w:t xml:space="preserve">, согласовать </w:t>
      </w:r>
      <w:r w:rsidRPr="00583582">
        <w:rPr>
          <w:rFonts w:ascii="Times New Roman" w:hAnsi="Times New Roman" w:cs="Times New Roman"/>
          <w:sz w:val="26"/>
          <w:szCs w:val="26"/>
        </w:rPr>
        <w:t xml:space="preserve">и утвердить в порядке, установленном </w:t>
      </w:r>
      <w:r w:rsidR="00FF05BD">
        <w:rPr>
          <w:rFonts w:ascii="Times New Roman" w:hAnsi="Times New Roman" w:cs="Times New Roman"/>
          <w:sz w:val="26"/>
          <w:szCs w:val="26"/>
        </w:rPr>
        <w:t>т</w:t>
      </w:r>
      <w:r w:rsidRPr="00583582">
        <w:rPr>
          <w:rFonts w:ascii="Times New Roman" w:hAnsi="Times New Roman" w:cs="Times New Roman"/>
          <w:sz w:val="26"/>
          <w:szCs w:val="26"/>
        </w:rPr>
        <w:t xml:space="preserve">рудовым </w:t>
      </w:r>
      <w:hyperlink r:id="rId12" w:history="1">
        <w:r w:rsidRPr="00583582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583582">
        <w:rPr>
          <w:rFonts w:ascii="Times New Roman" w:hAnsi="Times New Roman" w:cs="Times New Roman"/>
          <w:sz w:val="26"/>
          <w:szCs w:val="26"/>
        </w:rPr>
        <w:t xml:space="preserve">, изменения в Правила внутреннего трудового распорядка </w:t>
      </w:r>
      <w:r w:rsidR="00FF05BD">
        <w:rPr>
          <w:rFonts w:ascii="Times New Roman" w:hAnsi="Times New Roman" w:cs="Times New Roman"/>
          <w:sz w:val="26"/>
          <w:szCs w:val="26"/>
        </w:rPr>
        <w:t>возглавляемых</w:t>
      </w:r>
      <w:r w:rsidRPr="00583582">
        <w:rPr>
          <w:rFonts w:ascii="Times New Roman" w:hAnsi="Times New Roman" w:cs="Times New Roman"/>
          <w:sz w:val="26"/>
          <w:szCs w:val="26"/>
        </w:rPr>
        <w:t xml:space="preserve"> </w:t>
      </w:r>
      <w:r w:rsidR="00C24549">
        <w:rPr>
          <w:rFonts w:ascii="Times New Roman" w:hAnsi="Times New Roman" w:cs="Times New Roman"/>
          <w:sz w:val="26"/>
          <w:szCs w:val="26"/>
        </w:rPr>
        <w:t xml:space="preserve">ими </w:t>
      </w:r>
      <w:r w:rsidRPr="00583582">
        <w:rPr>
          <w:rFonts w:ascii="Times New Roman" w:hAnsi="Times New Roman" w:cs="Times New Roman"/>
          <w:sz w:val="26"/>
          <w:szCs w:val="26"/>
        </w:rPr>
        <w:t xml:space="preserve">учреждений, предприятий. Проекты изменений Правил внутреннего трудового распорядка 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83582">
        <w:rPr>
          <w:rFonts w:ascii="Times New Roman" w:hAnsi="Times New Roman" w:cs="Times New Roman"/>
          <w:sz w:val="26"/>
          <w:szCs w:val="26"/>
        </w:rPr>
        <w:t xml:space="preserve"> с </w:t>
      </w:r>
      <w:r w:rsidR="003F2771">
        <w:rPr>
          <w:rFonts w:ascii="Times New Roman" w:hAnsi="Times New Roman" w:cs="Times New Roman"/>
          <w:sz w:val="26"/>
          <w:szCs w:val="26"/>
        </w:rPr>
        <w:t>У</w:t>
      </w:r>
      <w:r w:rsidRPr="003F2771">
        <w:rPr>
          <w:rFonts w:ascii="Times New Roman" w:hAnsi="Times New Roman" w:cs="Times New Roman"/>
          <w:sz w:val="26"/>
          <w:szCs w:val="26"/>
        </w:rPr>
        <w:t>правлением</w:t>
      </w:r>
      <w:r w:rsidRPr="00583582">
        <w:rPr>
          <w:rFonts w:ascii="Times New Roman" w:hAnsi="Times New Roman" w:cs="Times New Roman"/>
          <w:sz w:val="26"/>
          <w:szCs w:val="26"/>
        </w:rPr>
        <w:t xml:space="preserve"> </w:t>
      </w:r>
      <w:r w:rsidR="003F2771">
        <w:rPr>
          <w:rFonts w:ascii="Times New Roman" w:hAnsi="Times New Roman" w:cs="Times New Roman"/>
          <w:sz w:val="26"/>
          <w:szCs w:val="26"/>
        </w:rPr>
        <w:t xml:space="preserve">по персоналу </w:t>
      </w:r>
      <w:r w:rsidRPr="00583582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14:paraId="712F9BA7" w14:textId="18EB387F" w:rsidR="00FF05BD" w:rsidRPr="00583582" w:rsidRDefault="00FF05BD" w:rsidP="009A4BFF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582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Норильска:</w:t>
      </w:r>
    </w:p>
    <w:p w14:paraId="4A73556C" w14:textId="43C7CE22" w:rsidR="00FF05BD" w:rsidRPr="00583582" w:rsidRDefault="00FF05BD" w:rsidP="00FF0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 w:rsidRPr="00583582">
        <w:rPr>
          <w:rFonts w:ascii="Times New Roman" w:hAnsi="Times New Roman" w:cs="Times New Roman"/>
          <w:sz w:val="26"/>
          <w:szCs w:val="26"/>
        </w:rPr>
        <w:t xml:space="preserve">- не позднее </w:t>
      </w:r>
      <w:r w:rsidR="00215E95">
        <w:rPr>
          <w:rFonts w:ascii="Times New Roman" w:hAnsi="Times New Roman" w:cs="Times New Roman"/>
          <w:sz w:val="26"/>
          <w:szCs w:val="26"/>
        </w:rPr>
        <w:t xml:space="preserve">семи </w:t>
      </w:r>
      <w:r w:rsidRPr="00583582">
        <w:rPr>
          <w:rFonts w:ascii="Times New Roman" w:hAnsi="Times New Roman" w:cs="Times New Roman"/>
          <w:sz w:val="26"/>
          <w:szCs w:val="26"/>
        </w:rPr>
        <w:t>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 с настоящим постановлением;</w:t>
      </w:r>
    </w:p>
    <w:p w14:paraId="45A0DE89" w14:textId="3E5862DF" w:rsidR="00FF05BD" w:rsidRPr="00583582" w:rsidRDefault="00FF05BD" w:rsidP="00FF0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582">
        <w:rPr>
          <w:rFonts w:ascii="Times New Roman" w:hAnsi="Times New Roman" w:cs="Times New Roman"/>
          <w:sz w:val="26"/>
          <w:szCs w:val="26"/>
        </w:rPr>
        <w:t xml:space="preserve">- приобщить копии листов ознакомления работников Администрации города Норильска, указанных </w:t>
      </w:r>
      <w:r w:rsidR="00215E95" w:rsidRPr="0058358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1" w:history="1">
        <w:r w:rsidR="00215E95" w:rsidRPr="00583582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="00215E95" w:rsidRPr="00583582">
        <w:rPr>
          <w:rFonts w:ascii="Times New Roman" w:hAnsi="Times New Roman" w:cs="Times New Roman"/>
          <w:sz w:val="26"/>
          <w:szCs w:val="26"/>
        </w:rPr>
        <w:t xml:space="preserve"> настоящего пункта </w:t>
      </w:r>
      <w:r w:rsidR="00215E95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38" w:history="1">
        <w:r w:rsidRPr="00C24549">
          <w:rPr>
            <w:rFonts w:ascii="Times New Roman" w:hAnsi="Times New Roman" w:cs="Times New Roman"/>
            <w:sz w:val="26"/>
            <w:szCs w:val="26"/>
          </w:rPr>
          <w:t xml:space="preserve">абзаце втором пункта </w:t>
        </w:r>
      </w:hyperlink>
      <w:r w:rsidR="00654116">
        <w:rPr>
          <w:rFonts w:ascii="Times New Roman" w:hAnsi="Times New Roman" w:cs="Times New Roman"/>
          <w:sz w:val="26"/>
          <w:szCs w:val="26"/>
        </w:rPr>
        <w:t>6</w:t>
      </w:r>
      <w:r w:rsidRPr="0058358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15E95">
        <w:rPr>
          <w:rFonts w:ascii="Times New Roman" w:hAnsi="Times New Roman" w:cs="Times New Roman"/>
          <w:sz w:val="26"/>
          <w:szCs w:val="26"/>
        </w:rPr>
        <w:t>остановления</w:t>
      </w:r>
      <w:r w:rsidRPr="00583582">
        <w:rPr>
          <w:rFonts w:ascii="Times New Roman" w:hAnsi="Times New Roman" w:cs="Times New Roman"/>
          <w:sz w:val="26"/>
          <w:szCs w:val="26"/>
        </w:rPr>
        <w:t>, к материалам личных дел соответствующих работников Администрации города Норильска.</w:t>
      </w:r>
    </w:p>
    <w:p w14:paraId="06398C23" w14:textId="653C4C43" w:rsidR="00583582" w:rsidRPr="00583582" w:rsidRDefault="00583582" w:rsidP="009A4BFF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582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14:paraId="68C1D24F" w14:textId="6CA56D06" w:rsidR="00583582" w:rsidRPr="00583582" w:rsidRDefault="00583582" w:rsidP="005835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8"/>
      <w:bookmarkEnd w:id="3"/>
      <w:r w:rsidRPr="00583582">
        <w:rPr>
          <w:rFonts w:ascii="Times New Roman" w:hAnsi="Times New Roman" w:cs="Times New Roman"/>
          <w:sz w:val="26"/>
          <w:szCs w:val="26"/>
        </w:rPr>
        <w:t xml:space="preserve">- не позднее </w:t>
      </w:r>
      <w:r w:rsidR="00FF05BD">
        <w:rPr>
          <w:rFonts w:ascii="Times New Roman" w:hAnsi="Times New Roman" w:cs="Times New Roman"/>
          <w:sz w:val="26"/>
          <w:szCs w:val="26"/>
        </w:rPr>
        <w:t>десяти</w:t>
      </w:r>
      <w:r w:rsidRPr="00583582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постановления, а в случае временного отсутствия подчиненных работников (нахождения их в отпуске, служебной командировке, временной нетрудоспособности и др.) в течение семи рабочих дней после выхода их на работу ознакомить под роспись работников возглавляемых</w:t>
      </w:r>
      <w:r>
        <w:rPr>
          <w:rFonts w:ascii="Times New Roman" w:hAnsi="Times New Roman" w:cs="Times New Roman"/>
          <w:sz w:val="26"/>
          <w:szCs w:val="26"/>
        </w:rPr>
        <w:t xml:space="preserve"> ими структурных подразделений </w:t>
      </w:r>
      <w:r w:rsidRPr="00583582">
        <w:rPr>
          <w:rFonts w:ascii="Times New Roman" w:hAnsi="Times New Roman" w:cs="Times New Roman"/>
          <w:sz w:val="26"/>
          <w:szCs w:val="26"/>
        </w:rPr>
        <w:t>Администрации города Норильска с настоящим постановлением;</w:t>
      </w:r>
    </w:p>
    <w:p w14:paraId="6EAE185B" w14:textId="797FB241" w:rsidR="00583582" w:rsidRPr="00583582" w:rsidRDefault="00583582" w:rsidP="005835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582">
        <w:rPr>
          <w:rFonts w:ascii="Times New Roman" w:hAnsi="Times New Roman" w:cs="Times New Roman"/>
          <w:sz w:val="26"/>
          <w:szCs w:val="26"/>
        </w:rPr>
        <w:lastRenderedPageBreak/>
        <w:t>- листы ознакомления работников возглавляемых</w:t>
      </w:r>
      <w:r>
        <w:rPr>
          <w:rFonts w:ascii="Times New Roman" w:hAnsi="Times New Roman" w:cs="Times New Roman"/>
          <w:sz w:val="26"/>
          <w:szCs w:val="26"/>
        </w:rPr>
        <w:t xml:space="preserve"> ими структурных подразделений </w:t>
      </w:r>
      <w:r w:rsidRPr="00583582">
        <w:rPr>
          <w:rFonts w:ascii="Times New Roman" w:hAnsi="Times New Roman" w:cs="Times New Roman"/>
          <w:sz w:val="26"/>
          <w:szCs w:val="26"/>
        </w:rPr>
        <w:t>Администрации города Норильска с настоящим постановлением,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14:paraId="03B1A100" w14:textId="7ACDA9A0" w:rsidR="00583582" w:rsidRDefault="00583582" w:rsidP="00FF0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F0C877" w14:textId="77777777" w:rsidR="007250EF" w:rsidRDefault="007250EF" w:rsidP="00FF0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4745D6" w14:textId="77777777" w:rsidR="007250EF" w:rsidRPr="00583582" w:rsidRDefault="007250EF" w:rsidP="00FF0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1A0594" w14:textId="08A4906B" w:rsidR="006950F1" w:rsidRPr="00F57581" w:rsidRDefault="00583582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654116">
        <w:rPr>
          <w:rFonts w:ascii="Times New Roman" w:hAnsi="Times New Roman"/>
          <w:sz w:val="26"/>
          <w:szCs w:val="26"/>
        </w:rPr>
        <w:t>ь</w:t>
      </w:r>
      <w:r w:rsidR="006950F1" w:rsidRPr="00F57581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F57581">
        <w:rPr>
          <w:rFonts w:ascii="Times New Roman" w:hAnsi="Times New Roman"/>
          <w:sz w:val="26"/>
          <w:szCs w:val="26"/>
        </w:rPr>
        <w:t xml:space="preserve"> города Норильска</w:t>
      </w:r>
      <w:r w:rsidR="0059788E">
        <w:rPr>
          <w:rFonts w:ascii="Times New Roman" w:hAnsi="Times New Roman"/>
          <w:sz w:val="26"/>
          <w:szCs w:val="26"/>
        </w:rPr>
        <w:tab/>
      </w:r>
      <w:r w:rsidR="0059788E">
        <w:rPr>
          <w:rFonts w:ascii="Times New Roman" w:hAnsi="Times New Roman"/>
          <w:sz w:val="26"/>
          <w:szCs w:val="26"/>
        </w:rPr>
        <w:tab/>
      </w:r>
      <w:r w:rsidR="006541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0B4F84">
        <w:rPr>
          <w:rFonts w:ascii="Times New Roman" w:hAnsi="Times New Roman"/>
          <w:sz w:val="26"/>
          <w:szCs w:val="26"/>
        </w:rPr>
        <w:t xml:space="preserve">    </w:t>
      </w:r>
      <w:r w:rsidR="00D362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54116">
        <w:rPr>
          <w:rFonts w:ascii="Times New Roman" w:hAnsi="Times New Roman"/>
          <w:sz w:val="26"/>
          <w:szCs w:val="26"/>
        </w:rPr>
        <w:t>Е.Ю. Поздняков</w:t>
      </w:r>
    </w:p>
    <w:p w14:paraId="1E54CD38" w14:textId="77777777" w:rsidR="000270BD" w:rsidRDefault="000270BD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41"/>
      <w:bookmarkEnd w:id="4"/>
    </w:p>
    <w:p w14:paraId="365197A4" w14:textId="77777777" w:rsidR="000270BD" w:rsidRDefault="000270BD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B8241" w14:textId="77777777" w:rsidR="00330CAC" w:rsidRDefault="00330CA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6629B" w14:textId="77777777" w:rsidR="00215E95" w:rsidRDefault="00215E9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0E05987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9D774E5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9AC61EA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53516FD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0BFBE9A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FFF9DA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210D38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004DBD5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57266F3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0E459B0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3516D82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5E2F362" w14:textId="77777777" w:rsidR="00D36285" w:rsidRDefault="00D36285" w:rsidP="00B92CFC">
      <w:pPr>
        <w:tabs>
          <w:tab w:val="left" w:pos="720"/>
        </w:tabs>
        <w:spacing w:after="0" w:line="240" w:lineRule="auto"/>
        <w:ind w:left="1701" w:right="567"/>
        <w:jc w:val="both"/>
        <w:rPr>
          <w:rFonts w:ascii="Times New Roman" w:eastAsia="Times New Roman" w:hAnsi="Times New Roman"/>
          <w:lang w:eastAsia="ru-RU"/>
        </w:rPr>
      </w:pPr>
    </w:p>
    <w:p w14:paraId="1E9FF622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9B22FD2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3E17157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AC5FFBB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F07CB4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CECE214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6A9E731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F17190A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289775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447430A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CE3A0D1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9D1EA9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DADFDBC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EBBB95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C883C5C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C34049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3862DF3" w14:textId="77777777" w:rsidR="00D36285" w:rsidRDefault="00D36285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22D86E5" w14:textId="77777777" w:rsidR="00EE705A" w:rsidRDefault="00EE705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79CEEFC" w14:textId="77777777" w:rsidR="00EE705A" w:rsidRDefault="00EE705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A8913B0" w14:textId="77777777" w:rsidR="00EE705A" w:rsidRDefault="00EE705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7C50E1F" w14:textId="77777777" w:rsidR="00EE705A" w:rsidRDefault="00EE705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DBB842A" w14:textId="77777777" w:rsidR="00EE705A" w:rsidRDefault="00EE705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CA3559" w14:textId="77777777" w:rsidR="00EE705A" w:rsidRDefault="00EE705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6D54FF" w14:textId="77777777" w:rsidR="00EE705A" w:rsidRDefault="00EE705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5" w:name="_GoBack"/>
      <w:bookmarkEnd w:id="5"/>
    </w:p>
    <w:sectPr w:rsidR="00EE705A" w:rsidSect="00BD69D9">
      <w:headerReference w:type="default" r:id="rId13"/>
      <w:pgSz w:w="11905" w:h="16838"/>
      <w:pgMar w:top="851" w:right="851" w:bottom="851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8197" w14:textId="77777777" w:rsidR="005114C0" w:rsidRDefault="005114C0" w:rsidP="00CE53BB">
      <w:pPr>
        <w:spacing w:after="0" w:line="240" w:lineRule="auto"/>
      </w:pPr>
      <w:r>
        <w:separator/>
      </w:r>
    </w:p>
  </w:endnote>
  <w:endnote w:type="continuationSeparator" w:id="0">
    <w:p w14:paraId="385B5575" w14:textId="77777777" w:rsidR="005114C0" w:rsidRDefault="005114C0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4C63C" w14:textId="77777777" w:rsidR="005114C0" w:rsidRDefault="005114C0" w:rsidP="00CE53BB">
      <w:pPr>
        <w:spacing w:after="0" w:line="240" w:lineRule="auto"/>
      </w:pPr>
      <w:r>
        <w:separator/>
      </w:r>
    </w:p>
  </w:footnote>
  <w:footnote w:type="continuationSeparator" w:id="0">
    <w:p w14:paraId="356298F1" w14:textId="77777777" w:rsidR="005114C0" w:rsidRDefault="005114C0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C991" w14:textId="48BE7958" w:rsidR="0007327F" w:rsidRDefault="0007327F">
    <w:pPr>
      <w:pStyle w:val="aa"/>
      <w:jc w:val="center"/>
    </w:pPr>
  </w:p>
  <w:p w14:paraId="1950B863" w14:textId="77777777" w:rsidR="0007327F" w:rsidRDefault="000732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6AA"/>
    <w:multiLevelType w:val="hybridMultilevel"/>
    <w:tmpl w:val="89364194"/>
    <w:lvl w:ilvl="0" w:tplc="EAFC8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4A7"/>
    <w:multiLevelType w:val="multilevel"/>
    <w:tmpl w:val="D8888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BE4F02"/>
    <w:multiLevelType w:val="multilevel"/>
    <w:tmpl w:val="D7C687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7E4287F"/>
    <w:multiLevelType w:val="multilevel"/>
    <w:tmpl w:val="A97A4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99A26D7"/>
    <w:multiLevelType w:val="multilevel"/>
    <w:tmpl w:val="73120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80E"/>
    <w:rsid w:val="00002A4F"/>
    <w:rsid w:val="00003468"/>
    <w:rsid w:val="000044B5"/>
    <w:rsid w:val="0000540F"/>
    <w:rsid w:val="0000576E"/>
    <w:rsid w:val="00005976"/>
    <w:rsid w:val="00005FD8"/>
    <w:rsid w:val="000063E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175E1"/>
    <w:rsid w:val="0002095E"/>
    <w:rsid w:val="00020A99"/>
    <w:rsid w:val="00022507"/>
    <w:rsid w:val="000231D8"/>
    <w:rsid w:val="00023BD7"/>
    <w:rsid w:val="00023E88"/>
    <w:rsid w:val="00024A53"/>
    <w:rsid w:val="000250CC"/>
    <w:rsid w:val="000257D0"/>
    <w:rsid w:val="00026231"/>
    <w:rsid w:val="000270BD"/>
    <w:rsid w:val="0002745B"/>
    <w:rsid w:val="00027C0B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65BC"/>
    <w:rsid w:val="00037594"/>
    <w:rsid w:val="000401F5"/>
    <w:rsid w:val="00040DE4"/>
    <w:rsid w:val="000428D4"/>
    <w:rsid w:val="0004299C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091B"/>
    <w:rsid w:val="0007153A"/>
    <w:rsid w:val="0007169D"/>
    <w:rsid w:val="00072976"/>
    <w:rsid w:val="0007327F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4F84"/>
    <w:rsid w:val="000B53C4"/>
    <w:rsid w:val="000B5C24"/>
    <w:rsid w:val="000C27A0"/>
    <w:rsid w:val="000C3BB9"/>
    <w:rsid w:val="000C4462"/>
    <w:rsid w:val="000C5E5D"/>
    <w:rsid w:val="000C621D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4C2C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2358"/>
    <w:rsid w:val="000F33B3"/>
    <w:rsid w:val="000F3D02"/>
    <w:rsid w:val="000F3E6B"/>
    <w:rsid w:val="000F4AD0"/>
    <w:rsid w:val="000F5ADC"/>
    <w:rsid w:val="000F7C69"/>
    <w:rsid w:val="000F7DCD"/>
    <w:rsid w:val="00101EC6"/>
    <w:rsid w:val="00103886"/>
    <w:rsid w:val="00104916"/>
    <w:rsid w:val="001056EB"/>
    <w:rsid w:val="00105A45"/>
    <w:rsid w:val="00105A96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369C"/>
    <w:rsid w:val="001245E7"/>
    <w:rsid w:val="00124891"/>
    <w:rsid w:val="00126592"/>
    <w:rsid w:val="001267F4"/>
    <w:rsid w:val="00126819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F97"/>
    <w:rsid w:val="001362A6"/>
    <w:rsid w:val="00136B85"/>
    <w:rsid w:val="00140539"/>
    <w:rsid w:val="001413C8"/>
    <w:rsid w:val="00141AFC"/>
    <w:rsid w:val="00141D77"/>
    <w:rsid w:val="001426EA"/>
    <w:rsid w:val="00142F67"/>
    <w:rsid w:val="001443CD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59AE"/>
    <w:rsid w:val="00156C10"/>
    <w:rsid w:val="00161522"/>
    <w:rsid w:val="00161567"/>
    <w:rsid w:val="0016237E"/>
    <w:rsid w:val="00162BE7"/>
    <w:rsid w:val="00164EB4"/>
    <w:rsid w:val="001655DA"/>
    <w:rsid w:val="001663EB"/>
    <w:rsid w:val="00170203"/>
    <w:rsid w:val="00170861"/>
    <w:rsid w:val="00170B84"/>
    <w:rsid w:val="0017107F"/>
    <w:rsid w:val="001728C4"/>
    <w:rsid w:val="00172E03"/>
    <w:rsid w:val="00173AFD"/>
    <w:rsid w:val="00173C07"/>
    <w:rsid w:val="00173D90"/>
    <w:rsid w:val="00174AC6"/>
    <w:rsid w:val="00175CAC"/>
    <w:rsid w:val="001763C4"/>
    <w:rsid w:val="001801AF"/>
    <w:rsid w:val="00180DD5"/>
    <w:rsid w:val="00182987"/>
    <w:rsid w:val="00183394"/>
    <w:rsid w:val="00183980"/>
    <w:rsid w:val="001852C5"/>
    <w:rsid w:val="001868C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1427"/>
    <w:rsid w:val="001A1AF4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2E2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752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421"/>
    <w:rsid w:val="001E652A"/>
    <w:rsid w:val="001E67BA"/>
    <w:rsid w:val="001E6E92"/>
    <w:rsid w:val="001F0ECF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06166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E95"/>
    <w:rsid w:val="00215F70"/>
    <w:rsid w:val="00216AFF"/>
    <w:rsid w:val="002172C0"/>
    <w:rsid w:val="002207B1"/>
    <w:rsid w:val="00221784"/>
    <w:rsid w:val="00222066"/>
    <w:rsid w:val="00222D3A"/>
    <w:rsid w:val="00223481"/>
    <w:rsid w:val="0022398A"/>
    <w:rsid w:val="0022559E"/>
    <w:rsid w:val="00225B94"/>
    <w:rsid w:val="00230EE2"/>
    <w:rsid w:val="002310F7"/>
    <w:rsid w:val="00231D84"/>
    <w:rsid w:val="00232647"/>
    <w:rsid w:val="00232C47"/>
    <w:rsid w:val="00233CE1"/>
    <w:rsid w:val="00235485"/>
    <w:rsid w:val="00235DA9"/>
    <w:rsid w:val="0023673E"/>
    <w:rsid w:val="00236BAB"/>
    <w:rsid w:val="0023741D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A1A"/>
    <w:rsid w:val="00245DD3"/>
    <w:rsid w:val="00246A27"/>
    <w:rsid w:val="00247258"/>
    <w:rsid w:val="002473B0"/>
    <w:rsid w:val="002507DB"/>
    <w:rsid w:val="0025152A"/>
    <w:rsid w:val="0025186F"/>
    <w:rsid w:val="00251D67"/>
    <w:rsid w:val="002533D1"/>
    <w:rsid w:val="00254489"/>
    <w:rsid w:val="00254682"/>
    <w:rsid w:val="002572AC"/>
    <w:rsid w:val="0026091C"/>
    <w:rsid w:val="00263D3E"/>
    <w:rsid w:val="002646A2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4B6A"/>
    <w:rsid w:val="002A67D4"/>
    <w:rsid w:val="002A7FBD"/>
    <w:rsid w:val="002B04B2"/>
    <w:rsid w:val="002B0E52"/>
    <w:rsid w:val="002B171F"/>
    <w:rsid w:val="002B1A89"/>
    <w:rsid w:val="002B1FA7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25C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1863"/>
    <w:rsid w:val="0030207A"/>
    <w:rsid w:val="00302D1C"/>
    <w:rsid w:val="00303454"/>
    <w:rsid w:val="00303CA0"/>
    <w:rsid w:val="00303EA4"/>
    <w:rsid w:val="00304925"/>
    <w:rsid w:val="00304C63"/>
    <w:rsid w:val="00306FB9"/>
    <w:rsid w:val="00307F19"/>
    <w:rsid w:val="00311A56"/>
    <w:rsid w:val="00312611"/>
    <w:rsid w:val="00312962"/>
    <w:rsid w:val="003132E6"/>
    <w:rsid w:val="00314836"/>
    <w:rsid w:val="00314CD9"/>
    <w:rsid w:val="00314EBA"/>
    <w:rsid w:val="00316697"/>
    <w:rsid w:val="00316E10"/>
    <w:rsid w:val="00322844"/>
    <w:rsid w:val="00323087"/>
    <w:rsid w:val="003244DA"/>
    <w:rsid w:val="00324DF3"/>
    <w:rsid w:val="00326C24"/>
    <w:rsid w:val="00326EF9"/>
    <w:rsid w:val="00327D45"/>
    <w:rsid w:val="00327F97"/>
    <w:rsid w:val="003304AE"/>
    <w:rsid w:val="0033079A"/>
    <w:rsid w:val="00330CAC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794"/>
    <w:rsid w:val="00344362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5576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949"/>
    <w:rsid w:val="00367A30"/>
    <w:rsid w:val="003709DD"/>
    <w:rsid w:val="003729A1"/>
    <w:rsid w:val="0037367F"/>
    <w:rsid w:val="00373933"/>
    <w:rsid w:val="00373C98"/>
    <w:rsid w:val="00374C2A"/>
    <w:rsid w:val="003751C2"/>
    <w:rsid w:val="00375FCE"/>
    <w:rsid w:val="00380C7D"/>
    <w:rsid w:val="003823BE"/>
    <w:rsid w:val="00382E5A"/>
    <w:rsid w:val="00383044"/>
    <w:rsid w:val="00383B89"/>
    <w:rsid w:val="00384CD9"/>
    <w:rsid w:val="00385B38"/>
    <w:rsid w:val="00386FFE"/>
    <w:rsid w:val="00387B54"/>
    <w:rsid w:val="00392489"/>
    <w:rsid w:val="00393751"/>
    <w:rsid w:val="00393D8D"/>
    <w:rsid w:val="00397DF2"/>
    <w:rsid w:val="003A02CC"/>
    <w:rsid w:val="003A1B5C"/>
    <w:rsid w:val="003A28F1"/>
    <w:rsid w:val="003A376E"/>
    <w:rsid w:val="003A420F"/>
    <w:rsid w:val="003A4229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2807"/>
    <w:rsid w:val="003B38AA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3F9"/>
    <w:rsid w:val="003D25A0"/>
    <w:rsid w:val="003D2B9A"/>
    <w:rsid w:val="003D36B3"/>
    <w:rsid w:val="003D37E3"/>
    <w:rsid w:val="003D39BD"/>
    <w:rsid w:val="003D58DE"/>
    <w:rsid w:val="003D5E32"/>
    <w:rsid w:val="003D7224"/>
    <w:rsid w:val="003D7497"/>
    <w:rsid w:val="003D7CA9"/>
    <w:rsid w:val="003E0B21"/>
    <w:rsid w:val="003E119B"/>
    <w:rsid w:val="003E270B"/>
    <w:rsid w:val="003E320A"/>
    <w:rsid w:val="003E3AE4"/>
    <w:rsid w:val="003E488F"/>
    <w:rsid w:val="003E5802"/>
    <w:rsid w:val="003E6487"/>
    <w:rsid w:val="003E73F7"/>
    <w:rsid w:val="003F12ED"/>
    <w:rsid w:val="003F1E07"/>
    <w:rsid w:val="003F21CB"/>
    <w:rsid w:val="003F2771"/>
    <w:rsid w:val="003F308D"/>
    <w:rsid w:val="003F3102"/>
    <w:rsid w:val="003F3923"/>
    <w:rsid w:val="003F45A4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D1B"/>
    <w:rsid w:val="00424057"/>
    <w:rsid w:val="00424712"/>
    <w:rsid w:val="0042494A"/>
    <w:rsid w:val="0042531F"/>
    <w:rsid w:val="00426DFC"/>
    <w:rsid w:val="00426FD5"/>
    <w:rsid w:val="00427DF6"/>
    <w:rsid w:val="0043016F"/>
    <w:rsid w:val="00430740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6112"/>
    <w:rsid w:val="00456118"/>
    <w:rsid w:val="00456963"/>
    <w:rsid w:val="00456E9B"/>
    <w:rsid w:val="00457304"/>
    <w:rsid w:val="00462D9F"/>
    <w:rsid w:val="00462F15"/>
    <w:rsid w:val="0046341B"/>
    <w:rsid w:val="00463BAA"/>
    <w:rsid w:val="004653B4"/>
    <w:rsid w:val="004654C8"/>
    <w:rsid w:val="004656EB"/>
    <w:rsid w:val="004669F9"/>
    <w:rsid w:val="00466C0C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2F07"/>
    <w:rsid w:val="004854CE"/>
    <w:rsid w:val="00485955"/>
    <w:rsid w:val="004859B3"/>
    <w:rsid w:val="00485C56"/>
    <w:rsid w:val="00486DB7"/>
    <w:rsid w:val="00486F89"/>
    <w:rsid w:val="004876BE"/>
    <w:rsid w:val="004917BB"/>
    <w:rsid w:val="004932CF"/>
    <w:rsid w:val="00493849"/>
    <w:rsid w:val="00493A4E"/>
    <w:rsid w:val="00493C86"/>
    <w:rsid w:val="004952B9"/>
    <w:rsid w:val="00495893"/>
    <w:rsid w:val="00496026"/>
    <w:rsid w:val="0049793D"/>
    <w:rsid w:val="00497B9E"/>
    <w:rsid w:val="004A2296"/>
    <w:rsid w:val="004A4F5A"/>
    <w:rsid w:val="004A5F35"/>
    <w:rsid w:val="004A6A7C"/>
    <w:rsid w:val="004A77BB"/>
    <w:rsid w:val="004A7DD6"/>
    <w:rsid w:val="004B081F"/>
    <w:rsid w:val="004B2A0F"/>
    <w:rsid w:val="004B2FA1"/>
    <w:rsid w:val="004B364A"/>
    <w:rsid w:val="004B383F"/>
    <w:rsid w:val="004B3B01"/>
    <w:rsid w:val="004B3D4C"/>
    <w:rsid w:val="004B4022"/>
    <w:rsid w:val="004B472F"/>
    <w:rsid w:val="004B4863"/>
    <w:rsid w:val="004B5617"/>
    <w:rsid w:val="004B5688"/>
    <w:rsid w:val="004B600B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4F7A39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14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F8A"/>
    <w:rsid w:val="005207D3"/>
    <w:rsid w:val="00520938"/>
    <w:rsid w:val="00522B56"/>
    <w:rsid w:val="005230B6"/>
    <w:rsid w:val="00524A0A"/>
    <w:rsid w:val="0052517A"/>
    <w:rsid w:val="0053021A"/>
    <w:rsid w:val="00530245"/>
    <w:rsid w:val="00530D28"/>
    <w:rsid w:val="00531083"/>
    <w:rsid w:val="00532F87"/>
    <w:rsid w:val="00532FF2"/>
    <w:rsid w:val="00532FF6"/>
    <w:rsid w:val="00534F85"/>
    <w:rsid w:val="005362B8"/>
    <w:rsid w:val="00536772"/>
    <w:rsid w:val="00541B05"/>
    <w:rsid w:val="00541FDA"/>
    <w:rsid w:val="00542081"/>
    <w:rsid w:val="00543944"/>
    <w:rsid w:val="00543AD7"/>
    <w:rsid w:val="0054401E"/>
    <w:rsid w:val="00544065"/>
    <w:rsid w:val="00544A1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547C"/>
    <w:rsid w:val="005563CF"/>
    <w:rsid w:val="005574D2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4141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05A2"/>
    <w:rsid w:val="00581268"/>
    <w:rsid w:val="005820D0"/>
    <w:rsid w:val="00583582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AE4"/>
    <w:rsid w:val="00595DC7"/>
    <w:rsid w:val="00596BED"/>
    <w:rsid w:val="00597230"/>
    <w:rsid w:val="0059788E"/>
    <w:rsid w:val="005A2EC1"/>
    <w:rsid w:val="005A2F85"/>
    <w:rsid w:val="005A30EB"/>
    <w:rsid w:val="005A4D73"/>
    <w:rsid w:val="005A5741"/>
    <w:rsid w:val="005A57A4"/>
    <w:rsid w:val="005A7456"/>
    <w:rsid w:val="005A77A2"/>
    <w:rsid w:val="005B0352"/>
    <w:rsid w:val="005B0DA5"/>
    <w:rsid w:val="005B10D4"/>
    <w:rsid w:val="005B2748"/>
    <w:rsid w:val="005B2D35"/>
    <w:rsid w:val="005B3248"/>
    <w:rsid w:val="005B405D"/>
    <w:rsid w:val="005B4A6A"/>
    <w:rsid w:val="005B59C4"/>
    <w:rsid w:val="005B67D1"/>
    <w:rsid w:val="005B68B4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E7F38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16A0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234"/>
    <w:rsid w:val="00624533"/>
    <w:rsid w:val="006248AA"/>
    <w:rsid w:val="00624B2E"/>
    <w:rsid w:val="006254A1"/>
    <w:rsid w:val="006255D8"/>
    <w:rsid w:val="006259F2"/>
    <w:rsid w:val="006265AF"/>
    <w:rsid w:val="00626819"/>
    <w:rsid w:val="00626B95"/>
    <w:rsid w:val="006272A0"/>
    <w:rsid w:val="00627381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116"/>
    <w:rsid w:val="0065474C"/>
    <w:rsid w:val="00654798"/>
    <w:rsid w:val="006566BC"/>
    <w:rsid w:val="00656872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7F0"/>
    <w:rsid w:val="006950F1"/>
    <w:rsid w:val="00696837"/>
    <w:rsid w:val="00696D3A"/>
    <w:rsid w:val="00697714"/>
    <w:rsid w:val="006A0350"/>
    <w:rsid w:val="006A04C4"/>
    <w:rsid w:val="006A07D2"/>
    <w:rsid w:val="006A2DD5"/>
    <w:rsid w:val="006A3546"/>
    <w:rsid w:val="006A38AA"/>
    <w:rsid w:val="006A43B2"/>
    <w:rsid w:val="006A5858"/>
    <w:rsid w:val="006A60FE"/>
    <w:rsid w:val="006A61BF"/>
    <w:rsid w:val="006A733B"/>
    <w:rsid w:val="006A798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7F2"/>
    <w:rsid w:val="006D786C"/>
    <w:rsid w:val="006E151F"/>
    <w:rsid w:val="006E1570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50EF"/>
    <w:rsid w:val="00726DDE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CEA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5AA"/>
    <w:rsid w:val="00762841"/>
    <w:rsid w:val="00762880"/>
    <w:rsid w:val="007638D5"/>
    <w:rsid w:val="00763E10"/>
    <w:rsid w:val="00763F6A"/>
    <w:rsid w:val="00764B41"/>
    <w:rsid w:val="00764FD2"/>
    <w:rsid w:val="00765970"/>
    <w:rsid w:val="00766A33"/>
    <w:rsid w:val="00767C44"/>
    <w:rsid w:val="00770F84"/>
    <w:rsid w:val="00771145"/>
    <w:rsid w:val="007711B8"/>
    <w:rsid w:val="007733D0"/>
    <w:rsid w:val="00773FB7"/>
    <w:rsid w:val="007772B5"/>
    <w:rsid w:val="0077785B"/>
    <w:rsid w:val="00777B31"/>
    <w:rsid w:val="00777D2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042"/>
    <w:rsid w:val="007E3123"/>
    <w:rsid w:val="007E57D2"/>
    <w:rsid w:val="007E630A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6BC4"/>
    <w:rsid w:val="008378C2"/>
    <w:rsid w:val="0084015A"/>
    <w:rsid w:val="008424FE"/>
    <w:rsid w:val="0084379E"/>
    <w:rsid w:val="00844C25"/>
    <w:rsid w:val="00845326"/>
    <w:rsid w:val="00845AD1"/>
    <w:rsid w:val="00846B5A"/>
    <w:rsid w:val="00846F31"/>
    <w:rsid w:val="00847DD6"/>
    <w:rsid w:val="008509D9"/>
    <w:rsid w:val="00850C12"/>
    <w:rsid w:val="00850C33"/>
    <w:rsid w:val="008516DB"/>
    <w:rsid w:val="00854627"/>
    <w:rsid w:val="00854CA0"/>
    <w:rsid w:val="00855957"/>
    <w:rsid w:val="008559C3"/>
    <w:rsid w:val="00855F8C"/>
    <w:rsid w:val="0085616D"/>
    <w:rsid w:val="0085756E"/>
    <w:rsid w:val="00857A10"/>
    <w:rsid w:val="00857E19"/>
    <w:rsid w:val="008606AB"/>
    <w:rsid w:val="00860E87"/>
    <w:rsid w:val="00861568"/>
    <w:rsid w:val="0086201D"/>
    <w:rsid w:val="00862529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BC"/>
    <w:rsid w:val="008715DA"/>
    <w:rsid w:val="00871760"/>
    <w:rsid w:val="00871E2F"/>
    <w:rsid w:val="00872A97"/>
    <w:rsid w:val="00873F10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7D9"/>
    <w:rsid w:val="00882C66"/>
    <w:rsid w:val="00883E52"/>
    <w:rsid w:val="0088442E"/>
    <w:rsid w:val="0088449E"/>
    <w:rsid w:val="00885CA1"/>
    <w:rsid w:val="00886F99"/>
    <w:rsid w:val="00887525"/>
    <w:rsid w:val="00887573"/>
    <w:rsid w:val="00887C0F"/>
    <w:rsid w:val="00891CA6"/>
    <w:rsid w:val="00891D97"/>
    <w:rsid w:val="0089368D"/>
    <w:rsid w:val="00894BCE"/>
    <w:rsid w:val="00894E4B"/>
    <w:rsid w:val="0089549C"/>
    <w:rsid w:val="008963BE"/>
    <w:rsid w:val="00897DB6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B47"/>
    <w:rsid w:val="008D397E"/>
    <w:rsid w:val="008D4098"/>
    <w:rsid w:val="008D410B"/>
    <w:rsid w:val="008D4525"/>
    <w:rsid w:val="008D47DB"/>
    <w:rsid w:val="008D541B"/>
    <w:rsid w:val="008D6768"/>
    <w:rsid w:val="008D6F9A"/>
    <w:rsid w:val="008D7934"/>
    <w:rsid w:val="008E0713"/>
    <w:rsid w:val="008E188A"/>
    <w:rsid w:val="008E1A69"/>
    <w:rsid w:val="008E202A"/>
    <w:rsid w:val="008E392B"/>
    <w:rsid w:val="008E3F42"/>
    <w:rsid w:val="008E4D72"/>
    <w:rsid w:val="008E4FDC"/>
    <w:rsid w:val="008E501F"/>
    <w:rsid w:val="008E5B67"/>
    <w:rsid w:val="008E633B"/>
    <w:rsid w:val="008E68C0"/>
    <w:rsid w:val="008E6B0E"/>
    <w:rsid w:val="008E71C2"/>
    <w:rsid w:val="008F3293"/>
    <w:rsid w:val="008F3DB1"/>
    <w:rsid w:val="008F4219"/>
    <w:rsid w:val="008F4C1C"/>
    <w:rsid w:val="008F4F49"/>
    <w:rsid w:val="008F5AC5"/>
    <w:rsid w:val="008F5BE5"/>
    <w:rsid w:val="008F5D6D"/>
    <w:rsid w:val="00900605"/>
    <w:rsid w:val="00901323"/>
    <w:rsid w:val="0090138C"/>
    <w:rsid w:val="00901683"/>
    <w:rsid w:val="00902908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B31"/>
    <w:rsid w:val="00914F63"/>
    <w:rsid w:val="009159F1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0B72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42EF"/>
    <w:rsid w:val="009A45A6"/>
    <w:rsid w:val="009A48B9"/>
    <w:rsid w:val="009A4BFF"/>
    <w:rsid w:val="009A632E"/>
    <w:rsid w:val="009A6966"/>
    <w:rsid w:val="009A7B0B"/>
    <w:rsid w:val="009B06EC"/>
    <w:rsid w:val="009B0A99"/>
    <w:rsid w:val="009B12B8"/>
    <w:rsid w:val="009B18BE"/>
    <w:rsid w:val="009B1DDD"/>
    <w:rsid w:val="009B261D"/>
    <w:rsid w:val="009B262D"/>
    <w:rsid w:val="009B2903"/>
    <w:rsid w:val="009B2EF7"/>
    <w:rsid w:val="009B3110"/>
    <w:rsid w:val="009B34BC"/>
    <w:rsid w:val="009B39C3"/>
    <w:rsid w:val="009B496B"/>
    <w:rsid w:val="009B549A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6172"/>
    <w:rsid w:val="009C7184"/>
    <w:rsid w:val="009D2014"/>
    <w:rsid w:val="009D2D21"/>
    <w:rsid w:val="009D3776"/>
    <w:rsid w:val="009D3A23"/>
    <w:rsid w:val="009D4A0A"/>
    <w:rsid w:val="009D4EAE"/>
    <w:rsid w:val="009D5704"/>
    <w:rsid w:val="009D5CEC"/>
    <w:rsid w:val="009D5E33"/>
    <w:rsid w:val="009D6305"/>
    <w:rsid w:val="009D6580"/>
    <w:rsid w:val="009D6E93"/>
    <w:rsid w:val="009D73B7"/>
    <w:rsid w:val="009D7E6E"/>
    <w:rsid w:val="009E08E3"/>
    <w:rsid w:val="009E13A9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0A84"/>
    <w:rsid w:val="009F1247"/>
    <w:rsid w:val="009F1997"/>
    <w:rsid w:val="009F1B49"/>
    <w:rsid w:val="009F241C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71B"/>
    <w:rsid w:val="00A23A20"/>
    <w:rsid w:val="00A23BEE"/>
    <w:rsid w:val="00A252FC"/>
    <w:rsid w:val="00A25A41"/>
    <w:rsid w:val="00A260DE"/>
    <w:rsid w:val="00A26616"/>
    <w:rsid w:val="00A271E3"/>
    <w:rsid w:val="00A271EB"/>
    <w:rsid w:val="00A27575"/>
    <w:rsid w:val="00A27883"/>
    <w:rsid w:val="00A31766"/>
    <w:rsid w:val="00A31C03"/>
    <w:rsid w:val="00A31C74"/>
    <w:rsid w:val="00A31DE2"/>
    <w:rsid w:val="00A31EC0"/>
    <w:rsid w:val="00A328D6"/>
    <w:rsid w:val="00A331C0"/>
    <w:rsid w:val="00A33B42"/>
    <w:rsid w:val="00A344C4"/>
    <w:rsid w:val="00A35961"/>
    <w:rsid w:val="00A36768"/>
    <w:rsid w:val="00A36AE7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CB2"/>
    <w:rsid w:val="00AD091F"/>
    <w:rsid w:val="00AD0AB6"/>
    <w:rsid w:val="00AD0AE9"/>
    <w:rsid w:val="00AD23D2"/>
    <w:rsid w:val="00AD2A52"/>
    <w:rsid w:val="00AD2E1A"/>
    <w:rsid w:val="00AD35E0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8F5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B000E1"/>
    <w:rsid w:val="00B01E9A"/>
    <w:rsid w:val="00B0289F"/>
    <w:rsid w:val="00B02BA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4B4"/>
    <w:rsid w:val="00B158A8"/>
    <w:rsid w:val="00B16AC1"/>
    <w:rsid w:val="00B16F43"/>
    <w:rsid w:val="00B20E55"/>
    <w:rsid w:val="00B24290"/>
    <w:rsid w:val="00B25052"/>
    <w:rsid w:val="00B2507B"/>
    <w:rsid w:val="00B26577"/>
    <w:rsid w:val="00B26CD9"/>
    <w:rsid w:val="00B270B6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00C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67F87"/>
    <w:rsid w:val="00B72C7A"/>
    <w:rsid w:val="00B73B2D"/>
    <w:rsid w:val="00B73CED"/>
    <w:rsid w:val="00B7546C"/>
    <w:rsid w:val="00B7556F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2CFC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44BC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D5C18"/>
    <w:rsid w:val="00BD69D9"/>
    <w:rsid w:val="00BE0042"/>
    <w:rsid w:val="00BE1F83"/>
    <w:rsid w:val="00BE2FDB"/>
    <w:rsid w:val="00BE3007"/>
    <w:rsid w:val="00BE3769"/>
    <w:rsid w:val="00BE399D"/>
    <w:rsid w:val="00BE39E2"/>
    <w:rsid w:val="00BE54D6"/>
    <w:rsid w:val="00BE5887"/>
    <w:rsid w:val="00BE6511"/>
    <w:rsid w:val="00BF0201"/>
    <w:rsid w:val="00BF0FDF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177A3"/>
    <w:rsid w:val="00C224E0"/>
    <w:rsid w:val="00C2277C"/>
    <w:rsid w:val="00C238CB"/>
    <w:rsid w:val="00C24549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4F57"/>
    <w:rsid w:val="00C366CA"/>
    <w:rsid w:val="00C36CED"/>
    <w:rsid w:val="00C37955"/>
    <w:rsid w:val="00C37CBE"/>
    <w:rsid w:val="00C40E0A"/>
    <w:rsid w:val="00C412A9"/>
    <w:rsid w:val="00C41D9E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00F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663"/>
    <w:rsid w:val="00C619BE"/>
    <w:rsid w:val="00C62AAD"/>
    <w:rsid w:val="00C63969"/>
    <w:rsid w:val="00C63C63"/>
    <w:rsid w:val="00C65DE5"/>
    <w:rsid w:val="00C66032"/>
    <w:rsid w:val="00C6635B"/>
    <w:rsid w:val="00C67CE8"/>
    <w:rsid w:val="00C70AEB"/>
    <w:rsid w:val="00C7262E"/>
    <w:rsid w:val="00C72E72"/>
    <w:rsid w:val="00C73077"/>
    <w:rsid w:val="00C732B8"/>
    <w:rsid w:val="00C73A97"/>
    <w:rsid w:val="00C73E6A"/>
    <w:rsid w:val="00C74255"/>
    <w:rsid w:val="00C749D3"/>
    <w:rsid w:val="00C74D7E"/>
    <w:rsid w:val="00C754B4"/>
    <w:rsid w:val="00C757E6"/>
    <w:rsid w:val="00C75E5D"/>
    <w:rsid w:val="00C76112"/>
    <w:rsid w:val="00C763C8"/>
    <w:rsid w:val="00C77384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97F81"/>
    <w:rsid w:val="00CA0228"/>
    <w:rsid w:val="00CA059E"/>
    <w:rsid w:val="00CA4C86"/>
    <w:rsid w:val="00CA6301"/>
    <w:rsid w:val="00CA6908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35D"/>
    <w:rsid w:val="00CC75E3"/>
    <w:rsid w:val="00CD0B7D"/>
    <w:rsid w:val="00CD2054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E0610"/>
    <w:rsid w:val="00CE0663"/>
    <w:rsid w:val="00CE1755"/>
    <w:rsid w:val="00CE24C5"/>
    <w:rsid w:val="00CE2D00"/>
    <w:rsid w:val="00CE2F88"/>
    <w:rsid w:val="00CE3051"/>
    <w:rsid w:val="00CE308B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C9C"/>
    <w:rsid w:val="00CE7FDF"/>
    <w:rsid w:val="00CF13CE"/>
    <w:rsid w:val="00CF229D"/>
    <w:rsid w:val="00CF25F6"/>
    <w:rsid w:val="00CF2685"/>
    <w:rsid w:val="00CF3372"/>
    <w:rsid w:val="00CF3557"/>
    <w:rsid w:val="00CF4D87"/>
    <w:rsid w:val="00CF5454"/>
    <w:rsid w:val="00CF674D"/>
    <w:rsid w:val="00CF703E"/>
    <w:rsid w:val="00CF707B"/>
    <w:rsid w:val="00D01D7C"/>
    <w:rsid w:val="00D0244D"/>
    <w:rsid w:val="00D0272D"/>
    <w:rsid w:val="00D04791"/>
    <w:rsid w:val="00D05B2B"/>
    <w:rsid w:val="00D06535"/>
    <w:rsid w:val="00D067A8"/>
    <w:rsid w:val="00D10AC7"/>
    <w:rsid w:val="00D123B8"/>
    <w:rsid w:val="00D12BA8"/>
    <w:rsid w:val="00D12F73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5E42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0C47"/>
    <w:rsid w:val="00D317D3"/>
    <w:rsid w:val="00D31D47"/>
    <w:rsid w:val="00D321D3"/>
    <w:rsid w:val="00D323F6"/>
    <w:rsid w:val="00D33E76"/>
    <w:rsid w:val="00D34E4E"/>
    <w:rsid w:val="00D3570F"/>
    <w:rsid w:val="00D36285"/>
    <w:rsid w:val="00D365D3"/>
    <w:rsid w:val="00D37C3F"/>
    <w:rsid w:val="00D4076D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3C90"/>
    <w:rsid w:val="00D54761"/>
    <w:rsid w:val="00D5513A"/>
    <w:rsid w:val="00D56E96"/>
    <w:rsid w:val="00D57A8B"/>
    <w:rsid w:val="00D60E52"/>
    <w:rsid w:val="00D62DF5"/>
    <w:rsid w:val="00D633F8"/>
    <w:rsid w:val="00D63D3D"/>
    <w:rsid w:val="00D653F2"/>
    <w:rsid w:val="00D65617"/>
    <w:rsid w:val="00D65634"/>
    <w:rsid w:val="00D65BD5"/>
    <w:rsid w:val="00D708B4"/>
    <w:rsid w:val="00D70CE3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7FC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1493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232A"/>
    <w:rsid w:val="00DE41F3"/>
    <w:rsid w:val="00DE4A49"/>
    <w:rsid w:val="00DE54E0"/>
    <w:rsid w:val="00DE5D08"/>
    <w:rsid w:val="00DE679D"/>
    <w:rsid w:val="00DE786F"/>
    <w:rsid w:val="00DE7F5A"/>
    <w:rsid w:val="00DF0533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6F75"/>
    <w:rsid w:val="00DF7E52"/>
    <w:rsid w:val="00DF7F05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772"/>
    <w:rsid w:val="00E21AF9"/>
    <w:rsid w:val="00E21F11"/>
    <w:rsid w:val="00E222A0"/>
    <w:rsid w:val="00E23650"/>
    <w:rsid w:val="00E23D4A"/>
    <w:rsid w:val="00E24539"/>
    <w:rsid w:val="00E25ADF"/>
    <w:rsid w:val="00E264B5"/>
    <w:rsid w:val="00E269CD"/>
    <w:rsid w:val="00E30A73"/>
    <w:rsid w:val="00E30E72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8C3"/>
    <w:rsid w:val="00E44A4C"/>
    <w:rsid w:val="00E45281"/>
    <w:rsid w:val="00E50F92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2DA7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4896"/>
    <w:rsid w:val="00E84A55"/>
    <w:rsid w:val="00E85405"/>
    <w:rsid w:val="00E85C76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3E3"/>
    <w:rsid w:val="00E95CCD"/>
    <w:rsid w:val="00EA12DB"/>
    <w:rsid w:val="00EA18BB"/>
    <w:rsid w:val="00EA25FB"/>
    <w:rsid w:val="00EA291F"/>
    <w:rsid w:val="00EA4F53"/>
    <w:rsid w:val="00EA50A5"/>
    <w:rsid w:val="00EA5631"/>
    <w:rsid w:val="00EA5C66"/>
    <w:rsid w:val="00EA6FB0"/>
    <w:rsid w:val="00EA7DCF"/>
    <w:rsid w:val="00EB0B2F"/>
    <w:rsid w:val="00EB1994"/>
    <w:rsid w:val="00EB2604"/>
    <w:rsid w:val="00EB268E"/>
    <w:rsid w:val="00EB37CB"/>
    <w:rsid w:val="00EB3E64"/>
    <w:rsid w:val="00EB4FF3"/>
    <w:rsid w:val="00EB504F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D0A83"/>
    <w:rsid w:val="00ED18FE"/>
    <w:rsid w:val="00ED24BF"/>
    <w:rsid w:val="00ED30D7"/>
    <w:rsid w:val="00ED3F18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05A"/>
    <w:rsid w:val="00EE7358"/>
    <w:rsid w:val="00EF0122"/>
    <w:rsid w:val="00EF0699"/>
    <w:rsid w:val="00EF0D65"/>
    <w:rsid w:val="00EF1139"/>
    <w:rsid w:val="00EF1563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50FE"/>
    <w:rsid w:val="00F25BFB"/>
    <w:rsid w:val="00F264C3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6D67"/>
    <w:rsid w:val="00F47343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D2C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1E8"/>
    <w:rsid w:val="00FA1AD2"/>
    <w:rsid w:val="00FA20FF"/>
    <w:rsid w:val="00FA2A97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A4D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0738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E53"/>
    <w:rsid w:val="00FC7EB2"/>
    <w:rsid w:val="00FD28E0"/>
    <w:rsid w:val="00FD3918"/>
    <w:rsid w:val="00FD53DF"/>
    <w:rsid w:val="00FD68A9"/>
    <w:rsid w:val="00FD6C7C"/>
    <w:rsid w:val="00FD6DB1"/>
    <w:rsid w:val="00FD6ECF"/>
    <w:rsid w:val="00FE0918"/>
    <w:rsid w:val="00FE0E64"/>
    <w:rsid w:val="00FE14E3"/>
    <w:rsid w:val="00FE1C57"/>
    <w:rsid w:val="00FE343E"/>
    <w:rsid w:val="00FE3890"/>
    <w:rsid w:val="00FE39AA"/>
    <w:rsid w:val="00FE4153"/>
    <w:rsid w:val="00FE43E5"/>
    <w:rsid w:val="00FE4AB5"/>
    <w:rsid w:val="00FE5072"/>
    <w:rsid w:val="00FE5F66"/>
    <w:rsid w:val="00FE6FB7"/>
    <w:rsid w:val="00FE7551"/>
    <w:rsid w:val="00FF05BD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6ED3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06AE69E01C07FF103223843CC5000C93B41406685E356FD3D33CCB2qFa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2EB3699934740435C653924EF173FAAEB3CEA27EA937BA7AD20201932138F89C28D48DEAF80113DBBC5554sCK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A6E2D0F9E53373542D013A43EC7A6F5EC5A12F0AD60E2ED6FC3F25930E53FCA8QBa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06AE69E01C07FF1033C3555A00F0FCB35194B6781EF00A769359BEDA5A6C7F2C441FF89206E4DFB744063qFa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A4BA-C005-4556-AB1F-A4FBDB73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15166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6</cp:revision>
  <cp:lastPrinted>2016-08-23T02:26:00Z</cp:lastPrinted>
  <dcterms:created xsi:type="dcterms:W3CDTF">2016-09-20T07:43:00Z</dcterms:created>
  <dcterms:modified xsi:type="dcterms:W3CDTF">2016-09-27T03:56:00Z</dcterms:modified>
</cp:coreProperties>
</file>