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75C5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4391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E638F0">
        <w:rPr>
          <w:color w:val="000000"/>
          <w:sz w:val="26"/>
          <w:szCs w:val="26"/>
        </w:rPr>
        <w:t>0</w:t>
      </w:r>
      <w:r w:rsidR="00B00842">
        <w:rPr>
          <w:color w:val="000000"/>
          <w:sz w:val="26"/>
          <w:szCs w:val="26"/>
        </w:rPr>
        <w:t>2</w:t>
      </w:r>
      <w:r w:rsidR="00E638F0">
        <w:rPr>
          <w:color w:val="000000"/>
          <w:sz w:val="26"/>
          <w:szCs w:val="26"/>
        </w:rPr>
        <w:t>0</w:t>
      </w:r>
      <w:r w:rsidR="007A0822">
        <w:rPr>
          <w:color w:val="000000"/>
          <w:sz w:val="26"/>
          <w:szCs w:val="26"/>
        </w:rPr>
        <w:t>1</w:t>
      </w:r>
      <w:r w:rsidR="00E638F0">
        <w:rPr>
          <w:color w:val="000000"/>
          <w:sz w:val="26"/>
          <w:szCs w:val="26"/>
        </w:rPr>
        <w:t>00</w:t>
      </w:r>
      <w:r w:rsidR="007A0822">
        <w:rPr>
          <w:color w:val="000000"/>
          <w:sz w:val="26"/>
          <w:szCs w:val="26"/>
        </w:rPr>
        <w:t>4</w:t>
      </w:r>
      <w:r w:rsidR="00C62B21" w:rsidRPr="00C62B21">
        <w:rPr>
          <w:color w:val="000000"/>
          <w:sz w:val="26"/>
          <w:szCs w:val="26"/>
        </w:rPr>
        <w:t>:</w:t>
      </w:r>
      <w:r w:rsidR="007A0822">
        <w:rPr>
          <w:color w:val="000000"/>
          <w:sz w:val="26"/>
          <w:szCs w:val="26"/>
        </w:rPr>
        <w:t>442</w:t>
      </w:r>
      <w:r w:rsidR="00BB27F7">
        <w:rPr>
          <w:color w:val="000000"/>
          <w:sz w:val="26"/>
          <w:szCs w:val="26"/>
        </w:rPr>
        <w:t xml:space="preserve"> «</w:t>
      </w:r>
      <w:r w:rsidR="00E638F0">
        <w:rPr>
          <w:color w:val="000000"/>
          <w:sz w:val="26"/>
          <w:szCs w:val="26"/>
        </w:rPr>
        <w:t xml:space="preserve">для установки </w:t>
      </w:r>
      <w:r w:rsidR="00B00842">
        <w:rPr>
          <w:color w:val="000000"/>
          <w:sz w:val="26"/>
          <w:szCs w:val="26"/>
        </w:rPr>
        <w:t>домика отдыха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</w:t>
      </w:r>
      <w:r w:rsidR="00D7213C">
        <w:rPr>
          <w:color w:val="000000"/>
          <w:sz w:val="26"/>
          <w:szCs w:val="26"/>
        </w:rPr>
        <w:t> </w:t>
      </w:r>
      <w:r w:rsidR="00C62B21" w:rsidRPr="00C62B21">
        <w:rPr>
          <w:color w:val="000000"/>
          <w:sz w:val="26"/>
          <w:szCs w:val="26"/>
        </w:rPr>
        <w:t xml:space="preserve">Норильск, </w:t>
      </w:r>
      <w:r w:rsidR="007A0822">
        <w:rPr>
          <w:color w:val="000000"/>
          <w:sz w:val="26"/>
          <w:szCs w:val="26"/>
        </w:rPr>
        <w:t>район г. Отдельная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75C5C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8AE37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127E-5AEC-4F5F-8836-6D16FEA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2021-08-24T10:29:00Z</cp:lastPrinted>
  <dcterms:created xsi:type="dcterms:W3CDTF">2021-08-24T10:30:00Z</dcterms:created>
  <dcterms:modified xsi:type="dcterms:W3CDTF">2021-09-07T04:25:00Z</dcterms:modified>
</cp:coreProperties>
</file>