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313F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486178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20.04.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419BC">
        <w:rPr>
          <w:rFonts w:ascii="Times New Roman" w:hAnsi="Times New Roman"/>
          <w:color w:val="000000"/>
          <w:sz w:val="26"/>
          <w:szCs w:val="26"/>
        </w:rPr>
        <w:t>7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172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06784B" w:rsidRPr="00860E06" w:rsidRDefault="00F11710" w:rsidP="00267B1A">
      <w:pPr>
        <w:pStyle w:val="a3"/>
        <w:rPr>
          <w:sz w:val="26"/>
          <w:szCs w:val="26"/>
        </w:rPr>
      </w:pPr>
      <w:r w:rsidRPr="00860E06">
        <w:rPr>
          <w:sz w:val="26"/>
          <w:szCs w:val="26"/>
        </w:rPr>
        <w:t>О</w:t>
      </w:r>
      <w:r w:rsidR="00313F97" w:rsidRPr="00860E06">
        <w:rPr>
          <w:sz w:val="26"/>
          <w:szCs w:val="26"/>
        </w:rPr>
        <w:t xml:space="preserve"> внесении изменений в постановление </w:t>
      </w:r>
    </w:p>
    <w:p w:rsidR="00267B1A" w:rsidRPr="00860E06" w:rsidRDefault="00313F97" w:rsidP="00267B1A">
      <w:pPr>
        <w:pStyle w:val="a3"/>
        <w:rPr>
          <w:sz w:val="26"/>
          <w:szCs w:val="26"/>
        </w:rPr>
      </w:pPr>
      <w:r w:rsidRPr="00860E06">
        <w:rPr>
          <w:sz w:val="26"/>
          <w:szCs w:val="26"/>
        </w:rPr>
        <w:t>Администрации города Норильска от 14.01.2010 №02</w:t>
      </w:r>
    </w:p>
    <w:p w:rsidR="00313F97" w:rsidRPr="00860E06" w:rsidRDefault="00313F97" w:rsidP="00267B1A">
      <w:pPr>
        <w:pStyle w:val="a3"/>
        <w:rPr>
          <w:sz w:val="26"/>
          <w:szCs w:val="26"/>
        </w:rPr>
      </w:pPr>
    </w:p>
    <w:p w:rsidR="0006784B" w:rsidRPr="00860E06" w:rsidRDefault="0006784B" w:rsidP="00267B1A">
      <w:pPr>
        <w:pStyle w:val="a3"/>
        <w:rPr>
          <w:sz w:val="26"/>
          <w:szCs w:val="26"/>
        </w:rPr>
      </w:pPr>
    </w:p>
    <w:p w:rsidR="0006784B" w:rsidRPr="00860E06" w:rsidRDefault="00313F97" w:rsidP="00394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hAnsi="Times New Roman"/>
          <w:sz w:val="26"/>
          <w:szCs w:val="26"/>
        </w:rPr>
        <w:t xml:space="preserve">В целях </w:t>
      </w:r>
      <w:r w:rsidR="0039442A" w:rsidRPr="00860E06">
        <w:rPr>
          <w:rFonts w:ascii="Times New Roman" w:hAnsi="Times New Roman"/>
          <w:sz w:val="26"/>
          <w:szCs w:val="26"/>
        </w:rPr>
        <w:t>у</w:t>
      </w:r>
      <w:r w:rsidR="0039442A" w:rsidRPr="00860E06">
        <w:rPr>
          <w:rFonts w:ascii="Times New Roman" w:eastAsiaTheme="minorHAnsi" w:hAnsi="Times New Roman"/>
          <w:sz w:val="26"/>
          <w:szCs w:val="26"/>
          <w:lang w:eastAsia="en-US"/>
        </w:rPr>
        <w:t>регулирования отдельных вопросов осуществления должностными лицами Администрации города Норильска полномочий</w:t>
      </w:r>
    </w:p>
    <w:p w:rsidR="008A4A3B" w:rsidRPr="00860E06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60E06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60E06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35268" w:rsidRPr="00860E06" w:rsidRDefault="002761F6" w:rsidP="001D5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0E06">
        <w:rPr>
          <w:rFonts w:ascii="Times New Roman" w:hAnsi="Times New Roman"/>
          <w:color w:val="000000"/>
          <w:sz w:val="26"/>
          <w:szCs w:val="26"/>
        </w:rPr>
        <w:t>1.</w:t>
      </w:r>
      <w:r w:rsidR="0006784B" w:rsidRPr="00860E06">
        <w:rPr>
          <w:rFonts w:ascii="Times New Roman" w:hAnsi="Times New Roman"/>
          <w:color w:val="000000"/>
          <w:sz w:val="26"/>
          <w:szCs w:val="26"/>
        </w:rPr>
        <w:t xml:space="preserve"> Внести в постановление Администрации города Норильска от 14.01.2010 №02 «О распределении полномочий между должностными лицами Администрации города Норильска» </w:t>
      </w:r>
      <w:r w:rsidR="0039442A" w:rsidRPr="00860E06">
        <w:rPr>
          <w:rFonts w:ascii="Times New Roman" w:hAnsi="Times New Roman"/>
          <w:color w:val="000000"/>
          <w:sz w:val="26"/>
          <w:szCs w:val="26"/>
        </w:rPr>
        <w:t xml:space="preserve">(далее – Постановление) следующие </w:t>
      </w:r>
      <w:r w:rsidR="0006784B" w:rsidRPr="00860E06">
        <w:rPr>
          <w:rFonts w:ascii="Times New Roman" w:hAnsi="Times New Roman"/>
          <w:color w:val="000000"/>
          <w:sz w:val="26"/>
          <w:szCs w:val="26"/>
        </w:rPr>
        <w:t>изменения</w:t>
      </w:r>
      <w:r w:rsidR="0039442A" w:rsidRPr="00860E06">
        <w:rPr>
          <w:rFonts w:ascii="Times New Roman" w:hAnsi="Times New Roman"/>
          <w:color w:val="000000"/>
          <w:sz w:val="26"/>
          <w:szCs w:val="26"/>
        </w:rPr>
        <w:t>:</w:t>
      </w:r>
    </w:p>
    <w:p w:rsidR="0039442A" w:rsidRPr="00860E06" w:rsidRDefault="00974875" w:rsidP="001D5A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В</w:t>
      </w:r>
      <w:r w:rsidR="0039442A" w:rsidRPr="00860E06">
        <w:rPr>
          <w:rFonts w:ascii="Times New Roman" w:hAnsi="Times New Roman"/>
          <w:color w:val="000000"/>
          <w:sz w:val="26"/>
          <w:szCs w:val="26"/>
        </w:rPr>
        <w:t xml:space="preserve"> приложени</w:t>
      </w:r>
      <w:r w:rsidR="00EE0F39" w:rsidRPr="00860E06">
        <w:rPr>
          <w:rFonts w:ascii="Times New Roman" w:hAnsi="Times New Roman"/>
          <w:color w:val="000000"/>
          <w:sz w:val="26"/>
          <w:szCs w:val="26"/>
        </w:rPr>
        <w:t>ях</w:t>
      </w:r>
      <w:r w:rsidR="0039442A" w:rsidRPr="00860E06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EE0F39" w:rsidRPr="00860E06">
        <w:rPr>
          <w:rFonts w:ascii="Times New Roman" w:hAnsi="Times New Roman"/>
          <w:color w:val="000000"/>
          <w:sz w:val="26"/>
          <w:szCs w:val="26"/>
        </w:rPr>
        <w:t>№</w:t>
      </w:r>
      <w:r w:rsidR="0039442A" w:rsidRPr="00860E06">
        <w:rPr>
          <w:rFonts w:ascii="Times New Roman" w:hAnsi="Times New Roman"/>
          <w:color w:val="000000"/>
          <w:sz w:val="26"/>
          <w:szCs w:val="26"/>
        </w:rPr>
        <w:t>1</w:t>
      </w:r>
      <w:r w:rsidR="00EE0F39" w:rsidRPr="00860E06">
        <w:rPr>
          <w:rFonts w:ascii="Times New Roman" w:hAnsi="Times New Roman"/>
          <w:color w:val="000000"/>
          <w:sz w:val="26"/>
          <w:szCs w:val="26"/>
        </w:rPr>
        <w:t>-5</w:t>
      </w:r>
      <w:r w:rsidR="0039442A" w:rsidRPr="00860E06">
        <w:rPr>
          <w:rFonts w:ascii="Times New Roman" w:hAnsi="Times New Roman"/>
          <w:color w:val="000000"/>
          <w:sz w:val="26"/>
          <w:szCs w:val="26"/>
        </w:rPr>
        <w:t xml:space="preserve"> к Постановлению:</w:t>
      </w:r>
    </w:p>
    <w:p w:rsidR="0039442A" w:rsidRPr="00860E06" w:rsidRDefault="0039442A" w:rsidP="0039442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60E06">
        <w:rPr>
          <w:rFonts w:ascii="Times New Roman" w:hAnsi="Times New Roman"/>
          <w:color w:val="000000"/>
          <w:sz w:val="26"/>
          <w:szCs w:val="26"/>
        </w:rPr>
        <w:t>а) абзац</w:t>
      </w:r>
      <w:r w:rsidR="0068389D" w:rsidRPr="00860E06">
        <w:rPr>
          <w:rFonts w:ascii="Times New Roman" w:hAnsi="Times New Roman"/>
          <w:color w:val="000000"/>
          <w:sz w:val="26"/>
          <w:szCs w:val="26"/>
        </w:rPr>
        <w:t>ы</w:t>
      </w:r>
      <w:r w:rsidRPr="00860E06">
        <w:rPr>
          <w:rFonts w:ascii="Times New Roman" w:hAnsi="Times New Roman"/>
          <w:color w:val="000000"/>
          <w:sz w:val="26"/>
          <w:szCs w:val="26"/>
        </w:rPr>
        <w:t xml:space="preserve"> первы</w:t>
      </w:r>
      <w:r w:rsidR="0068389D" w:rsidRPr="00860E06">
        <w:rPr>
          <w:rFonts w:ascii="Times New Roman" w:hAnsi="Times New Roman"/>
          <w:color w:val="000000"/>
          <w:sz w:val="26"/>
          <w:szCs w:val="26"/>
        </w:rPr>
        <w:t>е</w:t>
      </w:r>
      <w:r w:rsidRPr="00860E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0E06">
        <w:rPr>
          <w:rFonts w:ascii="Times New Roman" w:hAnsi="Times New Roman"/>
          <w:sz w:val="26"/>
          <w:szCs w:val="26"/>
        </w:rPr>
        <w:t>пункт</w:t>
      </w:r>
      <w:r w:rsidR="00EE0F39" w:rsidRPr="00860E06">
        <w:rPr>
          <w:rFonts w:ascii="Times New Roman" w:hAnsi="Times New Roman"/>
          <w:sz w:val="26"/>
          <w:szCs w:val="26"/>
        </w:rPr>
        <w:t>ов</w:t>
      </w:r>
      <w:r w:rsidRPr="00860E0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:rsidR="0039442A" w:rsidRPr="00860E06" w:rsidRDefault="0039442A" w:rsidP="003944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60E06">
        <w:rPr>
          <w:rFonts w:ascii="Times New Roman" w:hAnsi="Times New Roman"/>
          <w:sz w:val="26"/>
          <w:szCs w:val="26"/>
        </w:rPr>
        <w:tab/>
        <w:t>«1. Обеспеч</w:t>
      </w:r>
      <w:r w:rsidR="004958CA" w:rsidRPr="00860E06">
        <w:rPr>
          <w:rFonts w:ascii="Times New Roman" w:hAnsi="Times New Roman"/>
          <w:sz w:val="26"/>
          <w:szCs w:val="26"/>
        </w:rPr>
        <w:t>ивает</w:t>
      </w:r>
      <w:r w:rsidRPr="00860E06">
        <w:rPr>
          <w:rFonts w:ascii="Times New Roman" w:hAnsi="Times New Roman"/>
          <w:sz w:val="26"/>
          <w:szCs w:val="26"/>
        </w:rPr>
        <w:t xml:space="preserve"> исполнени</w:t>
      </w:r>
      <w:r w:rsidR="004958CA" w:rsidRPr="00860E06">
        <w:rPr>
          <w:rFonts w:ascii="Times New Roman" w:hAnsi="Times New Roman"/>
          <w:sz w:val="26"/>
          <w:szCs w:val="26"/>
        </w:rPr>
        <w:t>е</w:t>
      </w:r>
      <w:r w:rsidRPr="00860E06">
        <w:rPr>
          <w:rFonts w:ascii="Times New Roman" w:hAnsi="Times New Roman"/>
          <w:sz w:val="26"/>
          <w:szCs w:val="26"/>
        </w:rPr>
        <w:t xml:space="preserve"> Администрацией города Норильска полномочий по следующим вопросам:»;</w:t>
      </w:r>
    </w:p>
    <w:p w:rsidR="0039442A" w:rsidRPr="00860E06" w:rsidRDefault="0039442A" w:rsidP="003944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60E06">
        <w:rPr>
          <w:rFonts w:ascii="Times New Roman" w:hAnsi="Times New Roman"/>
          <w:sz w:val="26"/>
          <w:szCs w:val="26"/>
        </w:rPr>
        <w:tab/>
        <w:t>б) абзац</w:t>
      </w:r>
      <w:r w:rsidR="0068389D" w:rsidRPr="00860E06">
        <w:rPr>
          <w:rFonts w:ascii="Times New Roman" w:hAnsi="Times New Roman"/>
          <w:sz w:val="26"/>
          <w:szCs w:val="26"/>
        </w:rPr>
        <w:t xml:space="preserve">ы </w:t>
      </w:r>
      <w:r w:rsidRPr="00860E06">
        <w:rPr>
          <w:rFonts w:ascii="Times New Roman" w:hAnsi="Times New Roman"/>
          <w:sz w:val="26"/>
          <w:szCs w:val="26"/>
        </w:rPr>
        <w:t>первы</w:t>
      </w:r>
      <w:r w:rsidR="0068389D" w:rsidRPr="00860E06">
        <w:rPr>
          <w:rFonts w:ascii="Times New Roman" w:hAnsi="Times New Roman"/>
          <w:sz w:val="26"/>
          <w:szCs w:val="26"/>
        </w:rPr>
        <w:t>е</w:t>
      </w:r>
      <w:r w:rsidRPr="00860E06">
        <w:rPr>
          <w:rFonts w:ascii="Times New Roman" w:hAnsi="Times New Roman"/>
          <w:sz w:val="26"/>
          <w:szCs w:val="26"/>
        </w:rPr>
        <w:t xml:space="preserve"> пункт</w:t>
      </w:r>
      <w:r w:rsidR="00EE0F39" w:rsidRPr="00860E06">
        <w:rPr>
          <w:rFonts w:ascii="Times New Roman" w:hAnsi="Times New Roman"/>
          <w:sz w:val="26"/>
          <w:szCs w:val="26"/>
        </w:rPr>
        <w:t>ов</w:t>
      </w:r>
      <w:r w:rsidRPr="00860E06">
        <w:rPr>
          <w:rFonts w:ascii="Times New Roman" w:hAnsi="Times New Roman"/>
          <w:sz w:val="26"/>
          <w:szCs w:val="26"/>
        </w:rPr>
        <w:t xml:space="preserve"> 2 изложить в следующей редакции:</w:t>
      </w:r>
    </w:p>
    <w:p w:rsidR="0039442A" w:rsidRPr="00860E06" w:rsidRDefault="0039442A" w:rsidP="005302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E06">
        <w:rPr>
          <w:rFonts w:ascii="Times New Roman" w:hAnsi="Times New Roman"/>
          <w:sz w:val="26"/>
          <w:szCs w:val="26"/>
        </w:rPr>
        <w:tab/>
        <w:t xml:space="preserve">«2. Для реализации полномочий по вопросам, указанным в пункте 1 настоящего приложения, обеспечивает взаимодействие </w:t>
      </w:r>
      <w:r w:rsidR="00795DEF">
        <w:rPr>
          <w:rFonts w:ascii="Times New Roman" w:hAnsi="Times New Roman"/>
          <w:sz w:val="26"/>
          <w:szCs w:val="26"/>
        </w:rPr>
        <w:t xml:space="preserve">Администрации города Норильска, </w:t>
      </w:r>
      <w:r w:rsidR="00530250">
        <w:rPr>
          <w:rFonts w:ascii="Times New Roman" w:hAnsi="Times New Roman"/>
          <w:sz w:val="26"/>
          <w:szCs w:val="26"/>
        </w:rPr>
        <w:t xml:space="preserve">в том числе </w:t>
      </w:r>
      <w:r w:rsidR="00155A86" w:rsidRPr="00860E06">
        <w:rPr>
          <w:rFonts w:ascii="Times New Roman" w:hAnsi="Times New Roman"/>
          <w:sz w:val="26"/>
          <w:szCs w:val="26"/>
        </w:rPr>
        <w:t xml:space="preserve">подчиненных структурных подразделений </w:t>
      </w:r>
      <w:r w:rsidRPr="00860E06">
        <w:rPr>
          <w:rFonts w:ascii="Times New Roman" w:hAnsi="Times New Roman"/>
          <w:sz w:val="26"/>
          <w:szCs w:val="26"/>
        </w:rPr>
        <w:t xml:space="preserve">Администрации </w:t>
      </w:r>
      <w:r w:rsidR="00974875">
        <w:rPr>
          <w:rFonts w:ascii="Times New Roman" w:hAnsi="Times New Roman"/>
          <w:sz w:val="26"/>
          <w:szCs w:val="26"/>
        </w:rPr>
        <w:t>города Норильска с:».</w:t>
      </w:r>
    </w:p>
    <w:p w:rsidR="00795DEF" w:rsidRDefault="00EE0F39" w:rsidP="00B241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E06">
        <w:rPr>
          <w:rFonts w:ascii="Times New Roman" w:hAnsi="Times New Roman"/>
          <w:sz w:val="26"/>
          <w:szCs w:val="26"/>
        </w:rPr>
        <w:tab/>
      </w:r>
      <w:r w:rsidR="00B2419E" w:rsidRPr="00860E06">
        <w:rPr>
          <w:rFonts w:ascii="Times New Roman" w:hAnsi="Times New Roman"/>
          <w:sz w:val="26"/>
          <w:szCs w:val="26"/>
        </w:rPr>
        <w:t>1.</w:t>
      </w:r>
      <w:r w:rsidRPr="00860E06">
        <w:rPr>
          <w:rFonts w:ascii="Times New Roman" w:hAnsi="Times New Roman"/>
          <w:sz w:val="26"/>
          <w:szCs w:val="26"/>
        </w:rPr>
        <w:t xml:space="preserve">2. </w:t>
      </w:r>
      <w:r w:rsidR="00974875">
        <w:rPr>
          <w:rFonts w:ascii="Times New Roman" w:hAnsi="Times New Roman"/>
          <w:sz w:val="26"/>
          <w:szCs w:val="26"/>
        </w:rPr>
        <w:t>В</w:t>
      </w:r>
      <w:r w:rsidR="00795DEF">
        <w:rPr>
          <w:rFonts w:ascii="Times New Roman" w:hAnsi="Times New Roman"/>
          <w:sz w:val="26"/>
          <w:szCs w:val="26"/>
        </w:rPr>
        <w:t xml:space="preserve"> </w:t>
      </w:r>
      <w:r w:rsidR="00795DEF" w:rsidRPr="00860E06">
        <w:rPr>
          <w:rFonts w:ascii="Times New Roman" w:hAnsi="Times New Roman"/>
          <w:sz w:val="26"/>
          <w:szCs w:val="26"/>
        </w:rPr>
        <w:t>приложени</w:t>
      </w:r>
      <w:r w:rsidR="00795DEF">
        <w:rPr>
          <w:rFonts w:ascii="Times New Roman" w:hAnsi="Times New Roman"/>
          <w:sz w:val="26"/>
          <w:szCs w:val="26"/>
        </w:rPr>
        <w:t>и</w:t>
      </w:r>
      <w:r w:rsidR="00795DEF" w:rsidRPr="00860E06">
        <w:rPr>
          <w:rFonts w:ascii="Times New Roman" w:hAnsi="Times New Roman"/>
          <w:sz w:val="26"/>
          <w:szCs w:val="26"/>
        </w:rPr>
        <w:t xml:space="preserve"> №1 к Постановлению</w:t>
      </w:r>
      <w:r w:rsidR="00795DEF">
        <w:rPr>
          <w:rFonts w:ascii="Times New Roman" w:hAnsi="Times New Roman"/>
          <w:sz w:val="26"/>
          <w:szCs w:val="26"/>
        </w:rPr>
        <w:t>:</w:t>
      </w:r>
    </w:p>
    <w:p w:rsidR="00795DEF" w:rsidRDefault="00795DEF" w:rsidP="00795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пункт 2 дополнить абзацем четырнадцатым следующего содержания:</w:t>
      </w:r>
    </w:p>
    <w:p w:rsidR="00795DEF" w:rsidRDefault="00795DEF" w:rsidP="00795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некоммерческой организаци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ей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«Норильский городской Фонд поддержки предпринимательства»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.»;</w:t>
      </w:r>
    </w:p>
    <w:p w:rsidR="00155A86" w:rsidRPr="00860E06" w:rsidRDefault="00795DEF" w:rsidP="00795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B2419E" w:rsidRPr="00860E06">
        <w:rPr>
          <w:rFonts w:ascii="Times New Roman" w:hAnsi="Times New Roman"/>
          <w:sz w:val="26"/>
          <w:szCs w:val="26"/>
        </w:rPr>
        <w:t xml:space="preserve">пункт 3 </w:t>
      </w:r>
      <w:r w:rsidR="004958CA" w:rsidRPr="00860E06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95DEF" w:rsidRDefault="004958CA" w:rsidP="00C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0E06">
        <w:rPr>
          <w:rFonts w:ascii="Times New Roman" w:hAnsi="Times New Roman"/>
          <w:sz w:val="26"/>
          <w:szCs w:val="26"/>
        </w:rPr>
        <w:tab/>
        <w:t xml:space="preserve">«3. Обеспечивает </w:t>
      </w:r>
      <w:r w:rsidR="0054547F">
        <w:rPr>
          <w:rFonts w:ascii="Times New Roman" w:hAnsi="Times New Roman"/>
          <w:sz w:val="26"/>
          <w:szCs w:val="26"/>
        </w:rPr>
        <w:t xml:space="preserve">осуществление </w:t>
      </w:r>
      <w:r w:rsidRPr="00860E06">
        <w:rPr>
          <w:rFonts w:ascii="Times New Roman" w:hAnsi="Times New Roman"/>
          <w:sz w:val="26"/>
          <w:szCs w:val="26"/>
        </w:rPr>
        <w:t>контрол</w:t>
      </w:r>
      <w:r w:rsidR="0054547F">
        <w:rPr>
          <w:rFonts w:ascii="Times New Roman" w:hAnsi="Times New Roman"/>
          <w:sz w:val="26"/>
          <w:szCs w:val="26"/>
        </w:rPr>
        <w:t>я</w:t>
      </w:r>
      <w:r w:rsidRPr="00860E06">
        <w:rPr>
          <w:rFonts w:ascii="Times New Roman" w:hAnsi="Times New Roman"/>
          <w:sz w:val="26"/>
          <w:szCs w:val="26"/>
        </w:rPr>
        <w:t xml:space="preserve"> деятельности</w:t>
      </w:r>
      <w:r w:rsidR="00795DEF">
        <w:rPr>
          <w:rFonts w:ascii="Times New Roman" w:hAnsi="Times New Roman"/>
          <w:sz w:val="26"/>
          <w:szCs w:val="26"/>
        </w:rPr>
        <w:t>:</w:t>
      </w:r>
    </w:p>
    <w:p w:rsidR="006E61B4" w:rsidRDefault="006E61B4" w:rsidP="00795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муниципальных унитарных предприятий </w:t>
      </w:r>
      <w:r w:rsidR="00B6122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61226" w:rsidRPr="00860E06">
        <w:rPr>
          <w:rFonts w:ascii="Times New Roman" w:eastAsiaTheme="minorHAnsi" w:hAnsi="Times New Roman"/>
          <w:sz w:val="26"/>
          <w:szCs w:val="26"/>
          <w:lang w:eastAsia="en-US"/>
        </w:rPr>
        <w:t>Коммунальные объединенные системы</w:t>
      </w:r>
      <w:r w:rsidR="00B61226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B61226" w:rsidRPr="00860E06">
        <w:rPr>
          <w:rFonts w:ascii="Times New Roman" w:eastAsiaTheme="minorHAnsi" w:hAnsi="Times New Roman"/>
          <w:sz w:val="26"/>
          <w:szCs w:val="26"/>
          <w:lang w:eastAsia="en-US"/>
        </w:rPr>
        <w:t>Многофункциональный обслуживающий комплекс</w:t>
      </w:r>
      <w:r w:rsidR="00B61226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B61226" w:rsidRPr="00860E06">
        <w:rPr>
          <w:rFonts w:ascii="Times New Roman" w:eastAsiaTheme="minorHAnsi" w:hAnsi="Times New Roman"/>
          <w:sz w:val="26"/>
          <w:szCs w:val="26"/>
          <w:lang w:eastAsia="en-US"/>
        </w:rPr>
        <w:t>Норильское производственное объединение пассажирского автотранспорта</w:t>
      </w:r>
      <w:r w:rsidR="00B61226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B61226" w:rsidRPr="00860E06">
        <w:rPr>
          <w:rFonts w:ascii="Times New Roman" w:eastAsiaTheme="minorHAnsi" w:hAnsi="Times New Roman"/>
          <w:sz w:val="26"/>
          <w:szCs w:val="26"/>
          <w:lang w:eastAsia="en-US"/>
        </w:rPr>
        <w:t>Специализированная служба по вопросам похоронного дела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 xml:space="preserve">»,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ТПО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proofErr w:type="spellStart"/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ТоргСервис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Тра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нспортно-обслуживающий комплекс» </w:t>
      </w:r>
      <w:r w:rsidR="004958CA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(за исключением </w:t>
      </w:r>
      <w:r w:rsidR="0054547F">
        <w:rPr>
          <w:rFonts w:ascii="Times New Roman" w:eastAsiaTheme="minorHAnsi" w:hAnsi="Times New Roman"/>
          <w:sz w:val="26"/>
          <w:szCs w:val="26"/>
          <w:lang w:eastAsia="en-US"/>
        </w:rPr>
        <w:t>предметов контроля</w:t>
      </w:r>
      <w:r w:rsidR="004958CA" w:rsidRPr="00860E06">
        <w:rPr>
          <w:rFonts w:ascii="Times New Roman" w:eastAsiaTheme="minorHAnsi" w:hAnsi="Times New Roman"/>
          <w:sz w:val="26"/>
          <w:szCs w:val="26"/>
          <w:lang w:eastAsia="en-US"/>
        </w:rPr>
        <w:t>, отнесе</w:t>
      </w:r>
      <w:r w:rsidR="0054547F">
        <w:rPr>
          <w:rFonts w:ascii="Times New Roman" w:eastAsiaTheme="minorHAnsi" w:hAnsi="Times New Roman"/>
          <w:sz w:val="26"/>
          <w:szCs w:val="26"/>
          <w:lang w:eastAsia="en-US"/>
        </w:rPr>
        <w:t xml:space="preserve">нных </w:t>
      </w:r>
      <w:r w:rsidR="004958CA" w:rsidRPr="00860E06">
        <w:rPr>
          <w:rFonts w:ascii="Times New Roman" w:eastAsiaTheme="minorHAnsi" w:hAnsi="Times New Roman"/>
          <w:sz w:val="26"/>
          <w:szCs w:val="26"/>
          <w:lang w:eastAsia="en-US"/>
        </w:rPr>
        <w:t>к компетенции других заместителей Руководителя Администрации города Норильска)</w:t>
      </w:r>
      <w:r w:rsidR="0097487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C309F7" w:rsidRPr="00860E06" w:rsidRDefault="00B61226" w:rsidP="00B61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казенного учреждения «Управление муниципальных закупок»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309F7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Порядком осуществления контроля за деятельностью муниципальных бюджетных, казенных и автономных учреждений муниципального </w:t>
      </w:r>
      <w:r w:rsidR="00C309F7" w:rsidRPr="00860E0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образования город Норильск, утвержденным постановлением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  <w:r w:rsidR="00EE0F39" w:rsidRPr="00860E06">
        <w:rPr>
          <w:rFonts w:ascii="Times New Roman" w:eastAsiaTheme="minorHAnsi" w:hAnsi="Times New Roman"/>
          <w:sz w:val="26"/>
          <w:szCs w:val="26"/>
          <w:lang w:eastAsia="en-US"/>
        </w:rPr>
        <w:t>.»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E0F39" w:rsidRPr="00860E06" w:rsidRDefault="00B2419E" w:rsidP="00EE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1.3.</w:t>
      </w:r>
      <w:r w:rsidR="00EE0F39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ункт 3</w:t>
      </w:r>
      <w:r w:rsidR="00EE0F39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приложени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я №2 к Постановлению</w:t>
      </w:r>
      <w:r w:rsidR="00EE0F39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26820" w:rsidRPr="00860E06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426820" w:rsidRPr="00860E06" w:rsidRDefault="00426820" w:rsidP="0042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«3. </w:t>
      </w:r>
      <w:r w:rsidRPr="00860E06">
        <w:rPr>
          <w:rFonts w:ascii="Times New Roman" w:hAnsi="Times New Roman"/>
          <w:sz w:val="26"/>
          <w:szCs w:val="26"/>
        </w:rPr>
        <w:t xml:space="preserve">Обеспечивает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B2419E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утвержденными постановлениями Администрации города Норильска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</w:t>
      </w:r>
      <w:r w:rsidR="00B2419E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4547F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осуществление </w:t>
      </w:r>
      <w:r w:rsidRPr="00860E06">
        <w:rPr>
          <w:rFonts w:ascii="Times New Roman" w:hAnsi="Times New Roman"/>
          <w:sz w:val="26"/>
          <w:szCs w:val="26"/>
        </w:rPr>
        <w:t>контрол</w:t>
      </w:r>
      <w:r w:rsidR="0054547F">
        <w:rPr>
          <w:rFonts w:ascii="Times New Roman" w:hAnsi="Times New Roman"/>
          <w:sz w:val="26"/>
          <w:szCs w:val="26"/>
        </w:rPr>
        <w:t>я</w:t>
      </w:r>
      <w:r w:rsidRPr="00860E06">
        <w:rPr>
          <w:rFonts w:ascii="Times New Roman" w:hAnsi="Times New Roman"/>
          <w:sz w:val="26"/>
          <w:szCs w:val="26"/>
        </w:rPr>
        <w:t xml:space="preserve"> деятельности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426820" w:rsidRPr="00860E06" w:rsidRDefault="00426820" w:rsidP="0042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автономного учреждения «Информационный центр «Норильские новости»;</w:t>
      </w:r>
    </w:p>
    <w:p w:rsidR="00426820" w:rsidRPr="00860E06" w:rsidRDefault="00426820" w:rsidP="0042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казенного учреждения «Норильский городской архив».»</w:t>
      </w:r>
      <w:r w:rsidR="00B2419E" w:rsidRPr="00860E0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2419E" w:rsidRPr="00860E06" w:rsidRDefault="00B2419E" w:rsidP="00EE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1.4.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 xml:space="preserve"> П</w:t>
      </w:r>
      <w:r w:rsidR="00C61EC4" w:rsidRPr="00860E06">
        <w:rPr>
          <w:rFonts w:ascii="Times New Roman" w:eastAsiaTheme="minorHAnsi" w:hAnsi="Times New Roman"/>
          <w:sz w:val="26"/>
          <w:szCs w:val="26"/>
          <w:lang w:eastAsia="en-US"/>
        </w:rPr>
        <w:t>ункт 3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приложени</w:t>
      </w:r>
      <w:r w:rsidR="00C61EC4" w:rsidRPr="00860E06">
        <w:rPr>
          <w:rFonts w:ascii="Times New Roman" w:eastAsiaTheme="minorHAnsi" w:hAnsi="Times New Roman"/>
          <w:sz w:val="26"/>
          <w:szCs w:val="26"/>
          <w:lang w:eastAsia="en-US"/>
        </w:rPr>
        <w:t>я №3 к Постановлению изложить в следующей редакции:</w:t>
      </w:r>
    </w:p>
    <w:p w:rsidR="00C61EC4" w:rsidRPr="00860E06" w:rsidRDefault="00C61EC4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«3. </w:t>
      </w:r>
      <w:r w:rsidRPr="00860E06">
        <w:rPr>
          <w:rFonts w:ascii="Times New Roman" w:hAnsi="Times New Roman"/>
          <w:sz w:val="26"/>
          <w:szCs w:val="26"/>
        </w:rPr>
        <w:t xml:space="preserve">Обеспечивает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</w:t>
      </w:r>
      <w:r w:rsidR="006E61B4">
        <w:rPr>
          <w:rFonts w:ascii="Times New Roman" w:eastAsiaTheme="minorHAnsi" w:hAnsi="Times New Roman"/>
          <w:sz w:val="26"/>
          <w:szCs w:val="26"/>
          <w:lang w:eastAsia="en-US"/>
        </w:rPr>
        <w:t>ного образования город Норильск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745D8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осуществление </w:t>
      </w:r>
      <w:r w:rsidR="006E61B4" w:rsidRPr="00860E06">
        <w:rPr>
          <w:rFonts w:ascii="Times New Roman" w:hAnsi="Times New Roman"/>
          <w:sz w:val="26"/>
          <w:szCs w:val="26"/>
        </w:rPr>
        <w:t>контрол</w:t>
      </w:r>
      <w:r w:rsidR="00C745D8">
        <w:rPr>
          <w:rFonts w:ascii="Times New Roman" w:hAnsi="Times New Roman"/>
          <w:sz w:val="26"/>
          <w:szCs w:val="26"/>
        </w:rPr>
        <w:t>я</w:t>
      </w:r>
      <w:r w:rsidR="006E61B4" w:rsidRPr="00860E06">
        <w:rPr>
          <w:rFonts w:ascii="Times New Roman" w:hAnsi="Times New Roman"/>
          <w:sz w:val="26"/>
          <w:szCs w:val="26"/>
        </w:rPr>
        <w:t xml:space="preserve"> деятельности</w:t>
      </w:r>
      <w:r w:rsidR="006E61B4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муниципальных учреждений, подведомственных подчиненным структурным подразделениям Администрации города Норильска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6E61B4" w:rsidRDefault="005B2BDF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1.5. 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6E61B4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приложении</w:t>
      </w:r>
      <w:r w:rsidR="006E61B4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№4 к Постановлению</w:t>
      </w:r>
      <w:r w:rsidR="006E61B4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E61B4" w:rsidRDefault="006E61B4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а) пункт 2 дополнить абзацем седьмым следующего содержания:</w:t>
      </w:r>
    </w:p>
    <w:p w:rsidR="006E61B4" w:rsidRDefault="006E61B4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«-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некоммерческой организаци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ей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«Фонд социальной защиты населения Норильского промышленного района»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.»;</w:t>
      </w:r>
    </w:p>
    <w:p w:rsidR="005B2BDF" w:rsidRPr="00860E06" w:rsidRDefault="006E61B4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б) </w:t>
      </w:r>
      <w:r w:rsidR="005B2BDF" w:rsidRPr="00860E06">
        <w:rPr>
          <w:rFonts w:ascii="Times New Roman" w:eastAsiaTheme="minorHAnsi" w:hAnsi="Times New Roman"/>
          <w:sz w:val="26"/>
          <w:szCs w:val="26"/>
          <w:lang w:eastAsia="en-US"/>
        </w:rPr>
        <w:t>пункт 3 изложить в следующей редакции:</w:t>
      </w:r>
    </w:p>
    <w:p w:rsidR="000E7901" w:rsidRDefault="005B2BDF" w:rsidP="005B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«3. </w:t>
      </w:r>
      <w:r w:rsidR="000E7901">
        <w:rPr>
          <w:rFonts w:ascii="Times New Roman" w:hAnsi="Times New Roman"/>
          <w:sz w:val="26"/>
          <w:szCs w:val="26"/>
        </w:rPr>
        <w:t>Обеспечивает</w:t>
      </w:r>
      <w:r w:rsidR="00C745D8">
        <w:rPr>
          <w:rFonts w:ascii="Times New Roman" w:hAnsi="Times New Roman"/>
          <w:sz w:val="26"/>
          <w:szCs w:val="26"/>
        </w:rPr>
        <w:t xml:space="preserve"> осуществление</w:t>
      </w:r>
      <w:r w:rsidR="000E7901">
        <w:rPr>
          <w:rFonts w:ascii="Times New Roman" w:hAnsi="Times New Roman"/>
          <w:sz w:val="26"/>
          <w:szCs w:val="26"/>
        </w:rPr>
        <w:t>:</w:t>
      </w:r>
    </w:p>
    <w:p w:rsidR="000E7901" w:rsidRDefault="000E7901" w:rsidP="005B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B2BDF" w:rsidRPr="00860E06">
        <w:rPr>
          <w:rFonts w:ascii="Times New Roman" w:hAnsi="Times New Roman"/>
          <w:sz w:val="26"/>
          <w:szCs w:val="26"/>
        </w:rPr>
        <w:t>контрол</w:t>
      </w:r>
      <w:r w:rsidR="00C745D8">
        <w:rPr>
          <w:rFonts w:ascii="Times New Roman" w:hAnsi="Times New Roman"/>
          <w:sz w:val="26"/>
          <w:szCs w:val="26"/>
        </w:rPr>
        <w:t>я</w:t>
      </w:r>
      <w:r w:rsidR="005B2BDF" w:rsidRPr="00860E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предоставления </w:t>
      </w:r>
      <w:r w:rsidR="00B61226" w:rsidRPr="00860E06">
        <w:rPr>
          <w:rFonts w:ascii="Times New Roman" w:eastAsiaTheme="minorHAnsi" w:hAnsi="Times New Roman"/>
          <w:sz w:val="26"/>
          <w:szCs w:val="26"/>
          <w:lang w:eastAsia="en-US"/>
        </w:rPr>
        <w:t>некоммерческ</w:t>
      </w:r>
      <w:r w:rsidR="00B61226">
        <w:rPr>
          <w:rFonts w:ascii="Times New Roman" w:eastAsiaTheme="minorHAnsi" w:hAnsi="Times New Roman"/>
          <w:sz w:val="26"/>
          <w:szCs w:val="26"/>
          <w:lang w:eastAsia="en-US"/>
        </w:rPr>
        <w:t>им организациям в форме фонда</w:t>
      </w:r>
      <w:r w:rsidR="00B612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использования </w:t>
      </w:r>
      <w:r w:rsidR="00B61226">
        <w:rPr>
          <w:rFonts w:ascii="Times New Roman" w:hAnsi="Times New Roman"/>
          <w:sz w:val="26"/>
          <w:szCs w:val="26"/>
        </w:rPr>
        <w:t xml:space="preserve">ими </w:t>
      </w:r>
      <w:r>
        <w:rPr>
          <w:rFonts w:ascii="Times New Roman" w:hAnsi="Times New Roman"/>
          <w:sz w:val="26"/>
          <w:szCs w:val="26"/>
        </w:rPr>
        <w:t xml:space="preserve">средств </w:t>
      </w:r>
      <w:r w:rsidR="00B61226">
        <w:rPr>
          <w:rFonts w:ascii="Times New Roman" w:hAnsi="Times New Roman"/>
          <w:sz w:val="26"/>
          <w:szCs w:val="26"/>
        </w:rPr>
        <w:t>бюджета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B2BDF" w:rsidRPr="00860E06" w:rsidRDefault="005B2BDF" w:rsidP="005B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а также</w:t>
      </w:r>
      <w:r w:rsidR="0068389D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</w:t>
      </w:r>
      <w:r w:rsidR="00870FC7">
        <w:rPr>
          <w:rFonts w:ascii="Times New Roman" w:eastAsiaTheme="minorHAnsi" w:hAnsi="Times New Roman"/>
          <w:sz w:val="26"/>
          <w:szCs w:val="26"/>
          <w:lang w:eastAsia="en-US"/>
        </w:rPr>
        <w:t>ного образования город Норильск</w:t>
      </w:r>
      <w:r w:rsidR="0068389D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контрол</w:t>
      </w:r>
      <w:r w:rsidR="00C745D8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68389D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деятельности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B61226" w:rsidRPr="00860E06" w:rsidRDefault="00B61226" w:rsidP="00B6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автономного учреждения «Информационный центр «Норильские новости»;</w:t>
      </w:r>
    </w:p>
    <w:p w:rsidR="00B61226" w:rsidRPr="00860E06" w:rsidRDefault="00B61226" w:rsidP="00B6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бюджетного учреждения «Автохозяйство»;</w:t>
      </w:r>
    </w:p>
    <w:p w:rsidR="005B2BDF" w:rsidRPr="00860E06" w:rsidRDefault="00FF0D6C" w:rsidP="005B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B2BDF"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бюджетного учреждения «Молодежный центр»;</w:t>
      </w:r>
    </w:p>
    <w:p w:rsidR="005B2BDF" w:rsidRPr="00860E06" w:rsidRDefault="005B2BDF" w:rsidP="005B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казенного учреждения «Норильский городской архив»;</w:t>
      </w:r>
    </w:p>
    <w:p w:rsidR="00B61226" w:rsidRPr="00860E06" w:rsidRDefault="00B61226" w:rsidP="00B6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казенного учреждения «Управление капитальных ремонтов и строительства»;</w:t>
      </w:r>
    </w:p>
    <w:p w:rsidR="00B61226" w:rsidRDefault="00B61226" w:rsidP="005B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казенного учреждения «Управление муниципальных закупок»</w:t>
      </w:r>
    </w:p>
    <w:p w:rsidR="005B2BDF" w:rsidRPr="00860E06" w:rsidRDefault="005B2BDF" w:rsidP="005B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- муниципального казенного учреждения «</w:t>
      </w:r>
      <w:proofErr w:type="spellStart"/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Норил</w:t>
      </w:r>
      <w:r w:rsidR="00B61226">
        <w:rPr>
          <w:rFonts w:ascii="Times New Roman" w:eastAsiaTheme="minorHAnsi" w:hAnsi="Times New Roman"/>
          <w:sz w:val="26"/>
          <w:szCs w:val="26"/>
          <w:lang w:eastAsia="en-US"/>
        </w:rPr>
        <w:t>ьскавтодор</w:t>
      </w:r>
      <w:proofErr w:type="spellEnd"/>
      <w:r w:rsidR="00B61226">
        <w:rPr>
          <w:rFonts w:ascii="Times New Roman" w:eastAsiaTheme="minorHAnsi" w:hAnsi="Times New Roman"/>
          <w:sz w:val="26"/>
          <w:szCs w:val="26"/>
          <w:lang w:eastAsia="en-US"/>
        </w:rPr>
        <w:t>».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82A28" w:rsidRDefault="00982A28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C3706" w:rsidRPr="00860E06" w:rsidRDefault="0068389D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1.6. 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2C3706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приложении №5 к Постановлению:</w:t>
      </w:r>
    </w:p>
    <w:p w:rsidR="005B2BDF" w:rsidRPr="00860E06" w:rsidRDefault="002C3706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а) </w:t>
      </w:r>
      <w:r w:rsidR="00BE48C8" w:rsidRPr="00860E06">
        <w:rPr>
          <w:rFonts w:ascii="Times New Roman" w:eastAsiaTheme="minorHAnsi" w:hAnsi="Times New Roman"/>
          <w:sz w:val="26"/>
          <w:szCs w:val="26"/>
          <w:lang w:eastAsia="en-US"/>
        </w:rPr>
        <w:t>дополнить пункт 1 абзацем двенадцатым следующего содержания:</w:t>
      </w:r>
    </w:p>
    <w:p w:rsidR="00BE48C8" w:rsidRPr="00860E06" w:rsidRDefault="00BE48C8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«- вопросы организации </w:t>
      </w:r>
      <w:r w:rsidR="001B1403">
        <w:rPr>
          <w:rFonts w:ascii="Times New Roman" w:eastAsiaTheme="minorHAnsi" w:hAnsi="Times New Roman"/>
          <w:sz w:val="26"/>
          <w:szCs w:val="26"/>
          <w:lang w:eastAsia="en-US"/>
        </w:rPr>
        <w:t xml:space="preserve">производственной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деятельности муниципальных унитарных предприятий муниципального образования город Норильск</w:t>
      </w:r>
      <w:r w:rsidR="002C3706" w:rsidRPr="00860E06">
        <w:rPr>
          <w:rFonts w:ascii="Times New Roman" w:eastAsiaTheme="minorHAnsi" w:hAnsi="Times New Roman"/>
          <w:sz w:val="26"/>
          <w:szCs w:val="26"/>
          <w:lang w:eastAsia="en-US"/>
        </w:rPr>
        <w:t>.»;</w:t>
      </w:r>
    </w:p>
    <w:p w:rsidR="002C3706" w:rsidRPr="00860E06" w:rsidRDefault="002C3706" w:rsidP="00C6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б) пункт 3 изложить в следующей редакции:</w:t>
      </w:r>
    </w:p>
    <w:p w:rsidR="0054547F" w:rsidRDefault="002C3706" w:rsidP="002C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«3. Обеспечивает </w:t>
      </w:r>
      <w:r w:rsidR="0054547F">
        <w:rPr>
          <w:rFonts w:ascii="Times New Roman" w:eastAsiaTheme="minorHAnsi" w:hAnsi="Times New Roman"/>
          <w:sz w:val="26"/>
          <w:szCs w:val="26"/>
          <w:lang w:eastAsia="en-US"/>
        </w:rPr>
        <w:t>осуществление:</w:t>
      </w:r>
    </w:p>
    <w:p w:rsidR="002C3706" w:rsidRPr="00860E06" w:rsidRDefault="002C3706" w:rsidP="002C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4547F" w:rsidRPr="00860E06">
        <w:rPr>
          <w:rFonts w:ascii="Times New Roman" w:eastAsiaTheme="minorHAnsi" w:hAnsi="Times New Roman"/>
          <w:sz w:val="26"/>
          <w:szCs w:val="26"/>
          <w:lang w:eastAsia="en-US"/>
        </w:rPr>
        <w:t>контрол</w:t>
      </w:r>
      <w:r w:rsidR="0054547F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54547F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4547F">
        <w:rPr>
          <w:rFonts w:ascii="Times New Roman" w:eastAsiaTheme="minorHAnsi" w:hAnsi="Times New Roman"/>
          <w:sz w:val="26"/>
          <w:szCs w:val="26"/>
          <w:lang w:eastAsia="en-US"/>
        </w:rPr>
        <w:t xml:space="preserve">производственной </w:t>
      </w:r>
      <w:r w:rsidR="0054547F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деятельности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ьных унитарных предприятий «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Коммунальные объединенные системы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Многофункциональный обслуживающий комплекс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Норильское производственное объединение пассажирского автотранспорта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Специализированная служба по вопросам похоронного дела</w:t>
      </w:r>
      <w:r w:rsidR="00FF0D6C">
        <w:rPr>
          <w:rFonts w:ascii="Times New Roman" w:eastAsiaTheme="minorHAnsi" w:hAnsi="Times New Roman"/>
          <w:sz w:val="26"/>
          <w:szCs w:val="26"/>
          <w:lang w:eastAsia="en-US"/>
        </w:rPr>
        <w:t xml:space="preserve">», </w:t>
      </w:r>
      <w:proofErr w:type="spellStart"/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ТПО</w:t>
      </w:r>
      <w:proofErr w:type="spellEnd"/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proofErr w:type="spellStart"/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ТоргСервис</w:t>
      </w:r>
      <w:proofErr w:type="spellEnd"/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Тра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 xml:space="preserve">нспортно-обслуживающий комплекс» </w:t>
      </w:r>
      <w:r w:rsidR="0054547F">
        <w:rPr>
          <w:rFonts w:ascii="Times New Roman" w:eastAsiaTheme="minorHAnsi" w:hAnsi="Times New Roman"/>
          <w:sz w:val="26"/>
          <w:szCs w:val="26"/>
          <w:lang w:eastAsia="en-US"/>
        </w:rPr>
        <w:t>по вопросам полномочий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, указанным в </w:t>
      </w:r>
      <w:hyperlink r:id="rId6" w:history="1">
        <w:r w:rsidRPr="00860E06">
          <w:rPr>
            <w:rFonts w:ascii="Times New Roman" w:eastAsiaTheme="minorHAnsi" w:hAnsi="Times New Roman"/>
            <w:sz w:val="26"/>
            <w:szCs w:val="26"/>
            <w:lang w:eastAsia="en-US"/>
          </w:rPr>
          <w:t>пункте 1</w:t>
        </w:r>
      </w:hyperlink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приложения;</w:t>
      </w:r>
    </w:p>
    <w:p w:rsidR="002C3706" w:rsidRPr="00860E06" w:rsidRDefault="002C3706" w:rsidP="002C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бюджетного учреждения «Автохозяйство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 xml:space="preserve">»,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муниципальных казенных учреждений 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>«Управление капитальных ремонтов и строительства»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82A28" w:rsidRPr="00860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proofErr w:type="spellStart"/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Норильскавтодор</w:t>
      </w:r>
      <w:proofErr w:type="spellEnd"/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982A2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30746" w:rsidRPr="00860E06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30746" w:rsidRPr="00860E06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6784B" w:rsidRPr="00860E06" w:rsidRDefault="001D5AEF" w:rsidP="00067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06784B" w:rsidRPr="00860E06">
        <w:rPr>
          <w:rFonts w:ascii="Times New Roman" w:eastAsiaTheme="minorHAns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35268" w:rsidRPr="00860E06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784B" w:rsidRPr="00860E06" w:rsidRDefault="0006784B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784B" w:rsidRPr="00860E06" w:rsidRDefault="0006784B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60E06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60E06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F11710" w:rsidRPr="00860E06">
        <w:rPr>
          <w:rFonts w:ascii="Times New Roman" w:hAnsi="Times New Roman"/>
          <w:color w:val="000000"/>
          <w:sz w:val="26"/>
          <w:szCs w:val="26"/>
        </w:rPr>
        <w:t>ь</w:t>
      </w:r>
      <w:r w:rsidRPr="00860E06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 w:rsidRPr="00860E06">
        <w:rPr>
          <w:rFonts w:ascii="Times New Roman" w:hAnsi="Times New Roman"/>
          <w:color w:val="000000"/>
          <w:sz w:val="26"/>
          <w:szCs w:val="26"/>
        </w:rPr>
        <w:tab/>
      </w:r>
      <w:r w:rsidRPr="00860E06">
        <w:rPr>
          <w:rFonts w:ascii="Times New Roman" w:hAnsi="Times New Roman"/>
          <w:color w:val="000000"/>
          <w:sz w:val="26"/>
          <w:szCs w:val="26"/>
        </w:rPr>
        <w:tab/>
      </w:r>
      <w:r w:rsidR="00F11710" w:rsidRPr="00860E06">
        <w:rPr>
          <w:rFonts w:ascii="Times New Roman" w:hAnsi="Times New Roman"/>
          <w:color w:val="000000"/>
          <w:sz w:val="26"/>
          <w:szCs w:val="26"/>
        </w:rPr>
        <w:tab/>
        <w:t xml:space="preserve">      Е.Ю. Поздняков</w:t>
      </w:r>
    </w:p>
    <w:p w:rsidR="008A4A3B" w:rsidRPr="00860E06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60E06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8A3669" w:rsidRPr="00860E06" w:rsidSect="001D5A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6784B"/>
    <w:rsid w:val="000A44E5"/>
    <w:rsid w:val="000E7901"/>
    <w:rsid w:val="00125571"/>
    <w:rsid w:val="00155A86"/>
    <w:rsid w:val="001A5A88"/>
    <w:rsid w:val="001B1403"/>
    <w:rsid w:val="001B6567"/>
    <w:rsid w:val="001C0E4F"/>
    <w:rsid w:val="001D5AEF"/>
    <w:rsid w:val="00200D77"/>
    <w:rsid w:val="0022323D"/>
    <w:rsid w:val="002309D0"/>
    <w:rsid w:val="00267B1A"/>
    <w:rsid w:val="002761F6"/>
    <w:rsid w:val="002A5B43"/>
    <w:rsid w:val="002C3706"/>
    <w:rsid w:val="00313F97"/>
    <w:rsid w:val="00326960"/>
    <w:rsid w:val="00375DA5"/>
    <w:rsid w:val="0039442A"/>
    <w:rsid w:val="003C59B9"/>
    <w:rsid w:val="003D3502"/>
    <w:rsid w:val="00425BB0"/>
    <w:rsid w:val="00426820"/>
    <w:rsid w:val="00434964"/>
    <w:rsid w:val="004439D7"/>
    <w:rsid w:val="00472762"/>
    <w:rsid w:val="00486178"/>
    <w:rsid w:val="004958CA"/>
    <w:rsid w:val="004B660A"/>
    <w:rsid w:val="00515DAD"/>
    <w:rsid w:val="00530250"/>
    <w:rsid w:val="0054547F"/>
    <w:rsid w:val="005B2BDF"/>
    <w:rsid w:val="005C73A6"/>
    <w:rsid w:val="005E26A8"/>
    <w:rsid w:val="006208C1"/>
    <w:rsid w:val="00624F9A"/>
    <w:rsid w:val="006331D1"/>
    <w:rsid w:val="00637F11"/>
    <w:rsid w:val="00644960"/>
    <w:rsid w:val="00656F88"/>
    <w:rsid w:val="00660417"/>
    <w:rsid w:val="0068389D"/>
    <w:rsid w:val="006E61B4"/>
    <w:rsid w:val="00730746"/>
    <w:rsid w:val="00795DEF"/>
    <w:rsid w:val="007A1E55"/>
    <w:rsid w:val="007D0B0D"/>
    <w:rsid w:val="00825428"/>
    <w:rsid w:val="008419BC"/>
    <w:rsid w:val="00844C73"/>
    <w:rsid w:val="00847CA9"/>
    <w:rsid w:val="00850E35"/>
    <w:rsid w:val="008527AC"/>
    <w:rsid w:val="00860E06"/>
    <w:rsid w:val="00870FC7"/>
    <w:rsid w:val="00890C87"/>
    <w:rsid w:val="008A3669"/>
    <w:rsid w:val="008A4A3B"/>
    <w:rsid w:val="008A75C8"/>
    <w:rsid w:val="00935858"/>
    <w:rsid w:val="009365C1"/>
    <w:rsid w:val="00941A77"/>
    <w:rsid w:val="00974875"/>
    <w:rsid w:val="00982A28"/>
    <w:rsid w:val="009D3048"/>
    <w:rsid w:val="009E41C0"/>
    <w:rsid w:val="009F7B99"/>
    <w:rsid w:val="00A07CA2"/>
    <w:rsid w:val="00A10064"/>
    <w:rsid w:val="00A13015"/>
    <w:rsid w:val="00A35397"/>
    <w:rsid w:val="00B23537"/>
    <w:rsid w:val="00B2419E"/>
    <w:rsid w:val="00B61226"/>
    <w:rsid w:val="00B86B11"/>
    <w:rsid w:val="00BE2850"/>
    <w:rsid w:val="00BE321B"/>
    <w:rsid w:val="00BE48C8"/>
    <w:rsid w:val="00C309F7"/>
    <w:rsid w:val="00C61EC4"/>
    <w:rsid w:val="00C745D8"/>
    <w:rsid w:val="00C77A1A"/>
    <w:rsid w:val="00C93159"/>
    <w:rsid w:val="00CF28B9"/>
    <w:rsid w:val="00CF6C62"/>
    <w:rsid w:val="00D141D8"/>
    <w:rsid w:val="00D71A25"/>
    <w:rsid w:val="00D92DE5"/>
    <w:rsid w:val="00DA041D"/>
    <w:rsid w:val="00DD7390"/>
    <w:rsid w:val="00E21DC2"/>
    <w:rsid w:val="00E763A1"/>
    <w:rsid w:val="00EE0F39"/>
    <w:rsid w:val="00EF00B2"/>
    <w:rsid w:val="00F11710"/>
    <w:rsid w:val="00F556BA"/>
    <w:rsid w:val="00F61EF5"/>
    <w:rsid w:val="00FD1EA9"/>
    <w:rsid w:val="00FE1250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D3308F077AB600FD1B1BF4440B9D667C3BDDEB2E7F073405834336087CCA1EA62DF796319991F0CDB90447h7K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5655-2258-4C41-B5E7-65AEBBB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Мандрикова Лариса Юрьевна</cp:lastModifiedBy>
  <cp:revision>17</cp:revision>
  <cp:lastPrinted>2017-03-22T08:16:00Z</cp:lastPrinted>
  <dcterms:created xsi:type="dcterms:W3CDTF">2017-03-20T07:36:00Z</dcterms:created>
  <dcterms:modified xsi:type="dcterms:W3CDTF">2017-04-20T04:01:00Z</dcterms:modified>
</cp:coreProperties>
</file>